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31AFAED0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rFonts w:ascii="Noto Sans" w:eastAsia="Noto Sans" w:hAnsi="Noto Sans" w:cs="Noto Sans"/>
          <w:noProof/>
          <w:kern w:val="0"/>
          <w:sz w:val="22"/>
          <w:szCs w:val="22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DFA">
        <w:rPr>
          <w:rFonts w:ascii="Arial Narrow" w:hAnsi="Arial Narrow"/>
        </w:rPr>
        <w:t>0</w:t>
      </w:r>
      <w:r w:rsidR="00D26340" w:rsidRPr="00E70DF7">
        <w:rPr>
          <w:rFonts w:ascii="Arial Narrow" w:hAnsi="Arial Narrow"/>
        </w:rPr>
        <w:t xml:space="preserve">                           </w:t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2BF56569" w:rsidR="0002235F" w:rsidRDefault="006C11F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4A8E461C">
                <wp:simplePos x="0" y="0"/>
                <wp:positionH relativeFrom="column">
                  <wp:posOffset>-914400</wp:posOffset>
                </wp:positionH>
                <wp:positionV relativeFrom="paragraph">
                  <wp:posOffset>3215005</wp:posOffset>
                </wp:positionV>
                <wp:extent cx="7553325" cy="12477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477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34039" w14:textId="77777777" w:rsidR="00733134" w:rsidRPr="00A407D8" w:rsidRDefault="00733134" w:rsidP="00733134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de-AT" w:eastAsia="en-US"/>
                              </w:rPr>
                            </w:pPr>
                            <w:r w:rsidRPr="00A407D8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de-AT" w:eastAsia="en-US"/>
                              </w:rPr>
                              <w:t>UPWOOD</w:t>
                            </w:r>
                          </w:p>
                          <w:p w14:paraId="7C938154" w14:textId="77777777" w:rsidR="00733134" w:rsidRPr="00DE4221" w:rsidRDefault="00733134" w:rsidP="00733134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>Qualifizierung von</w:t>
                            </w:r>
                            <w:r w:rsidRPr="00AA1414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 xml:space="preserve"> Bauarbeiter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>n</w:t>
                            </w:r>
                            <w:r w:rsidRPr="00AA1414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>für</w:t>
                            </w:r>
                            <w:r w:rsidRPr="00AA1414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 xml:space="preserve"> Holzbaumethoden energieeffiziente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>r</w:t>
                            </w:r>
                            <w:r w:rsidRPr="00AA1414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 xml:space="preserve"> Gebäude</w:t>
                            </w:r>
                          </w:p>
                          <w:p w14:paraId="75938044" w14:textId="77777777" w:rsidR="00FD7859" w:rsidRPr="00733134" w:rsidRDefault="00FD7859">
                            <w:pPr>
                              <w:rPr>
                                <w:lang w:val="de-AT"/>
                              </w:rPr>
                            </w:pPr>
                          </w:p>
                          <w:p w14:paraId="1947E5FB" w14:textId="77777777" w:rsidR="00FD7859" w:rsidRPr="00806D92" w:rsidRDefault="00FD7859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FD7859" w:rsidRPr="00806D92" w:rsidRDefault="00FD7859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FD7859" w:rsidRPr="004146E9" w:rsidRDefault="00FD7859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in;margin-top:253.15pt;width:594.75pt;height:98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" fillcolor="#548235" stroked="f" strokeweight=".5pt">
                <v:textbox>
                  <w:txbxContent>
                    <w:p w14:paraId="0B134039" w14:textId="77777777" w:rsidR="00733134" w:rsidRPr="00A407D8" w:rsidRDefault="00733134" w:rsidP="00733134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de-AT" w:eastAsia="en-US"/>
                        </w:rPr>
                      </w:pPr>
                      <w:r w:rsidRPr="00A407D8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de-AT" w:eastAsia="en-US"/>
                        </w:rPr>
                        <w:t>UPWOOD</w:t>
                      </w:r>
                    </w:p>
                    <w:p w14:paraId="7C938154" w14:textId="77777777" w:rsidR="00733134" w:rsidRPr="00DE4221" w:rsidRDefault="00733134" w:rsidP="00733134">
                      <w:pPr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de-AT"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>Qualifizierung von</w:t>
                      </w:r>
                      <w:r w:rsidRPr="00AA1414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 xml:space="preserve"> Bauarbeiter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>n</w:t>
                      </w:r>
                      <w:r w:rsidRPr="00AA1414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 xml:space="preserve">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>für</w:t>
                      </w:r>
                      <w:r w:rsidRPr="00AA1414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 xml:space="preserve"> Holzbaumethoden energieeffiziente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>r</w:t>
                      </w:r>
                      <w:r w:rsidRPr="00AA1414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 xml:space="preserve"> Gebäude</w:t>
                      </w:r>
                    </w:p>
                    <w:p w14:paraId="75938044" w14:textId="77777777" w:rsidR="00FD7859" w:rsidRPr="00733134" w:rsidRDefault="00FD7859">
                      <w:pPr>
                        <w:rPr>
                          <w:lang w:val="de-AT"/>
                        </w:rPr>
                      </w:pPr>
                    </w:p>
                    <w:p w14:paraId="1947E5FB" w14:textId="77777777" w:rsidR="00FD7859" w:rsidRPr="00806D92" w:rsidRDefault="00FD7859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FD7859" w:rsidRPr="00806D92" w:rsidRDefault="00FD7859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FD7859" w:rsidRPr="004146E9" w:rsidRDefault="00FD7859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eastAsia="Noto Sans" w:hAnsi="Noto Sans" w:cs="Noto Sans"/>
          <w:noProof/>
          <w:kern w:val="0"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3F067718">
                <wp:simplePos x="0" y="0"/>
                <wp:positionH relativeFrom="column">
                  <wp:posOffset>-985962</wp:posOffset>
                </wp:positionH>
                <wp:positionV relativeFrom="paragraph">
                  <wp:posOffset>750625</wp:posOffset>
                </wp:positionV>
                <wp:extent cx="7625715" cy="261597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979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16DF8" w14:textId="77777777" w:rsidR="00733134" w:rsidRPr="00D51A21" w:rsidRDefault="00733134" w:rsidP="00733134">
                            <w:pPr>
                              <w:spacing w:before="240" w:line="276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de-AT" w:eastAsia="en-US"/>
                              </w:rPr>
                            </w:pPr>
                            <w:bookmarkStart w:id="0" w:name="_Toc58492765"/>
                            <w:bookmarkStart w:id="1" w:name="_Toc58492820"/>
                            <w:bookmarkStart w:id="2" w:name="_Toc58494398"/>
                            <w:bookmarkStart w:id="3" w:name="_Toc65235980"/>
                            <w:r w:rsidRPr="00D51A21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de-AT" w:eastAsia="en-US"/>
                              </w:rPr>
                              <w:t>SCHULUNGS- &amp; BEWERTUNGS-</w:t>
                            </w:r>
                            <w:r w:rsidRPr="00D51A21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de-AT" w:eastAsia="en-US"/>
                              </w:rPr>
                              <w:br/>
                              <w:t>UNTERLAGEN</w:t>
                            </w:r>
                          </w:p>
                          <w:p w14:paraId="16DBBEB6" w14:textId="788F64BA" w:rsidR="00FD7859" w:rsidRPr="00DD189A" w:rsidRDefault="00733134" w:rsidP="00DD189A">
                            <w:pPr>
                              <w:pStyle w:val="Listenabsatz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  <w:lang w:val="de-AT"/>
                              </w:rPr>
                            </w:pPr>
                            <w:bookmarkStart w:id="4" w:name="_Toc75768253"/>
                            <w:r w:rsidRPr="00DD189A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  <w:lang w:val="de-AT"/>
                              </w:rPr>
                              <w:t xml:space="preserve">Lerneinheit </w:t>
                            </w:r>
                            <w:r w:rsidR="00FD7859" w:rsidRPr="00DD189A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  <w:lang w:val="de-AT"/>
                              </w:rPr>
                              <w:t>3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</w:p>
                          <w:p w14:paraId="557E687D" w14:textId="6CA044FE" w:rsidR="00733134" w:rsidRPr="00DE4221" w:rsidRDefault="00733134" w:rsidP="00733134">
                            <w:pPr>
                              <w:pStyle w:val="Listenabsatz"/>
                              <w:spacing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  <w:lang w:val="de-AT"/>
                              </w:rPr>
                            </w:pPr>
                            <w:r w:rsidRPr="00DE4221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  <w:lang w:val="de-AT"/>
                              </w:rPr>
                              <w:t xml:space="preserve">Lektion 5: Bauphysik, Installation der Dampfsperre und Risiken der 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  <w:lang w:val="de-AT"/>
                              </w:rPr>
                              <w:t>entstehenden</w:t>
                            </w:r>
                            <w:r w:rsidRPr="00DE4221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  <w:lang w:val="de-AT"/>
                              </w:rPr>
                              <w:t xml:space="preserve"> Kondensation.</w:t>
                            </w:r>
                          </w:p>
                          <w:p w14:paraId="180C3D8C" w14:textId="3101017D" w:rsidR="00FD7859" w:rsidRPr="00733134" w:rsidRDefault="00FD7859" w:rsidP="008C33B2">
                            <w:pPr>
                              <w:pStyle w:val="berschrift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de-AT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77.65pt;margin-top:59.1pt;width:600.45pt;height:206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" fillcolor="#a1785b" stroked="f" strokeweight=".5pt">
                <v:textbox>
                  <w:txbxContent>
                    <w:p w14:paraId="25516DF8" w14:textId="77777777" w:rsidR="00733134" w:rsidRPr="00D51A21" w:rsidRDefault="00733134" w:rsidP="00733134">
                      <w:pPr>
                        <w:spacing w:before="240" w:line="276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de-AT" w:eastAsia="en-US"/>
                        </w:rPr>
                      </w:pPr>
                      <w:bookmarkStart w:id="5" w:name="_Toc58492765"/>
                      <w:bookmarkStart w:id="6" w:name="_Toc58492820"/>
                      <w:bookmarkStart w:id="7" w:name="_Toc58494398"/>
                      <w:bookmarkStart w:id="8" w:name="_Toc65235980"/>
                      <w:r w:rsidRPr="00D51A21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de-AT" w:eastAsia="en-US"/>
                        </w:rPr>
                        <w:t>SCHULUNGS- &amp; BEWERTUNGS-</w:t>
                      </w:r>
                      <w:r w:rsidRPr="00D51A21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de-AT" w:eastAsia="en-US"/>
                        </w:rPr>
                        <w:br/>
                        <w:t>UNTERLAGEN</w:t>
                      </w:r>
                    </w:p>
                    <w:p w14:paraId="16DBBEB6" w14:textId="788F64BA" w:rsidR="00FD7859" w:rsidRPr="00DD189A" w:rsidRDefault="00733134" w:rsidP="00DD189A">
                      <w:pPr>
                        <w:pStyle w:val="Listenabsatz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  <w:lang w:val="de-AT"/>
                        </w:rPr>
                      </w:pPr>
                      <w:bookmarkStart w:id="9" w:name="_Toc75768253"/>
                      <w:r w:rsidRPr="00DD189A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  <w:lang w:val="de-AT"/>
                        </w:rPr>
                        <w:t xml:space="preserve">Lerneinheit </w:t>
                      </w:r>
                      <w:r w:rsidR="00FD7859" w:rsidRPr="00DD189A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  <w:lang w:val="de-AT"/>
                        </w:rPr>
                        <w:t>3</w:t>
                      </w:r>
                      <w:bookmarkEnd w:id="5"/>
                      <w:bookmarkEnd w:id="6"/>
                      <w:bookmarkEnd w:id="7"/>
                      <w:bookmarkEnd w:id="8"/>
                      <w:bookmarkEnd w:id="9"/>
                    </w:p>
                    <w:p w14:paraId="557E687D" w14:textId="6CA044FE" w:rsidR="00733134" w:rsidRPr="00DE4221" w:rsidRDefault="00733134" w:rsidP="00733134">
                      <w:pPr>
                        <w:pStyle w:val="Listenabsatz"/>
                        <w:spacing w:after="0" w:line="240" w:lineRule="auto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  <w:lang w:val="de-AT"/>
                        </w:rPr>
                      </w:pPr>
                      <w:r w:rsidRPr="00DE4221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  <w:lang w:val="de-AT"/>
                        </w:rPr>
                        <w:t xml:space="preserve">Lektion 5: Bauphysik, Installation der Dampfsperre und Risiken der </w:t>
                      </w:r>
                      <w:r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  <w:lang w:val="de-AT"/>
                        </w:rPr>
                        <w:t>entstehenden</w:t>
                      </w:r>
                      <w:r w:rsidRPr="00DE4221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  <w:lang w:val="de-AT"/>
                        </w:rPr>
                        <w:t xml:space="preserve"> Kondensation.</w:t>
                      </w:r>
                    </w:p>
                    <w:p w14:paraId="180C3D8C" w14:textId="3101017D" w:rsidR="00FD7859" w:rsidRPr="00733134" w:rsidRDefault="00FD7859" w:rsidP="008C33B2">
                      <w:pPr>
                        <w:pStyle w:val="berschrift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de-AT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rFonts w:ascii="Arial Narrow" w:hAnsi="Arial Narrow"/>
          <w:noProof/>
          <w:color w:val="000000" w:themeColor="text1"/>
          <w:sz w:val="22"/>
        </w:rPr>
        <w:br w:type="page"/>
      </w:r>
      <w:bookmarkStart w:id="5" w:name="_Toc39576256"/>
    </w:p>
    <w:bookmarkStart w:id="6" w:name="_Toc75772013" w:displacedByCustomXml="next"/>
    <w:sdt>
      <w:sdtPr>
        <w:rPr>
          <w:rFonts w:eastAsiaTheme="minorHAnsi" w:cstheme="minorBidi"/>
          <w:b w:val="0"/>
          <w:bCs w:val="0"/>
          <w:color w:val="auto"/>
          <w:sz w:val="24"/>
          <w:szCs w:val="20"/>
          <w:lang w:val="es-ES"/>
        </w:rPr>
        <w:id w:val="82031197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7D380279" w14:textId="77777777" w:rsidR="0025138D" w:rsidRDefault="00733134" w:rsidP="00FA0B29">
          <w:pPr>
            <w:pStyle w:val="Inhaltsverzeichnisberschrift"/>
            <w:rPr>
              <w:noProof/>
            </w:rPr>
          </w:pPr>
          <w:r>
            <w:rPr>
              <w:lang w:val="es-ES"/>
            </w:rPr>
            <w:t>INHALT</w:t>
          </w:r>
          <w:bookmarkEnd w:id="6"/>
          <w:r w:rsidR="00FA0B29">
            <w:fldChar w:fldCharType="begin"/>
          </w:r>
          <w:r w:rsidR="00FA0B29">
            <w:instrText xml:space="preserve"> TOC \o "1-3" \h \z \u </w:instrText>
          </w:r>
          <w:r w:rsidR="00FA0B29">
            <w:fldChar w:fldCharType="separate"/>
          </w:r>
        </w:p>
        <w:p w14:paraId="68C3E2FA" w14:textId="3DFD36C2" w:rsidR="0025138D" w:rsidRDefault="00476BA2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772013" w:history="1">
            <w:r w:rsidR="0025138D" w:rsidRPr="00DB2841">
              <w:rPr>
                <w:rStyle w:val="Hyperlink"/>
                <w:noProof/>
              </w:rPr>
              <w:t>1.</w:t>
            </w:r>
            <w:r w:rsidR="0025138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25138D" w:rsidRPr="00DB2841">
              <w:rPr>
                <w:rStyle w:val="Hyperlink"/>
                <w:noProof/>
                <w:lang w:val="es-ES"/>
              </w:rPr>
              <w:t>INHALT</w:t>
            </w:r>
            <w:r w:rsidR="0025138D">
              <w:rPr>
                <w:noProof/>
                <w:webHidden/>
              </w:rPr>
              <w:tab/>
            </w:r>
            <w:r w:rsidR="0025138D">
              <w:rPr>
                <w:noProof/>
                <w:webHidden/>
              </w:rPr>
              <w:fldChar w:fldCharType="begin"/>
            </w:r>
            <w:r w:rsidR="0025138D">
              <w:rPr>
                <w:noProof/>
                <w:webHidden/>
              </w:rPr>
              <w:instrText xml:space="preserve"> PAGEREF _Toc75772013 \h </w:instrText>
            </w:r>
            <w:r w:rsidR="0025138D">
              <w:rPr>
                <w:noProof/>
                <w:webHidden/>
              </w:rPr>
            </w:r>
            <w:r w:rsidR="0025138D">
              <w:rPr>
                <w:noProof/>
                <w:webHidden/>
              </w:rPr>
              <w:fldChar w:fldCharType="separate"/>
            </w:r>
            <w:r w:rsidR="0025138D">
              <w:rPr>
                <w:noProof/>
                <w:webHidden/>
              </w:rPr>
              <w:t>1</w:t>
            </w:r>
            <w:r w:rsidR="0025138D">
              <w:rPr>
                <w:noProof/>
                <w:webHidden/>
              </w:rPr>
              <w:fldChar w:fldCharType="end"/>
            </w:r>
          </w:hyperlink>
        </w:p>
        <w:p w14:paraId="3DE776F3" w14:textId="69A01A1F" w:rsidR="0025138D" w:rsidRDefault="00476BA2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772014" w:history="1">
            <w:r w:rsidR="0025138D" w:rsidRPr="00DB2841">
              <w:rPr>
                <w:rStyle w:val="Hyperlink"/>
                <w:noProof/>
              </w:rPr>
              <w:t>2.</w:t>
            </w:r>
            <w:r w:rsidR="0025138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25138D" w:rsidRPr="00DB2841">
              <w:rPr>
                <w:rStyle w:val="Hyperlink"/>
                <w:noProof/>
              </w:rPr>
              <w:t>FALLSTUDIEN</w:t>
            </w:r>
            <w:r w:rsidR="0025138D">
              <w:rPr>
                <w:noProof/>
                <w:webHidden/>
              </w:rPr>
              <w:tab/>
            </w:r>
            <w:r w:rsidR="0025138D">
              <w:rPr>
                <w:noProof/>
                <w:webHidden/>
              </w:rPr>
              <w:fldChar w:fldCharType="begin"/>
            </w:r>
            <w:r w:rsidR="0025138D">
              <w:rPr>
                <w:noProof/>
                <w:webHidden/>
              </w:rPr>
              <w:instrText xml:space="preserve"> PAGEREF _Toc75772014 \h </w:instrText>
            </w:r>
            <w:r w:rsidR="0025138D">
              <w:rPr>
                <w:noProof/>
                <w:webHidden/>
              </w:rPr>
            </w:r>
            <w:r w:rsidR="0025138D">
              <w:rPr>
                <w:noProof/>
                <w:webHidden/>
              </w:rPr>
              <w:fldChar w:fldCharType="separate"/>
            </w:r>
            <w:r w:rsidR="0025138D">
              <w:rPr>
                <w:noProof/>
                <w:webHidden/>
              </w:rPr>
              <w:t>2</w:t>
            </w:r>
            <w:r w:rsidR="0025138D">
              <w:rPr>
                <w:noProof/>
                <w:webHidden/>
              </w:rPr>
              <w:fldChar w:fldCharType="end"/>
            </w:r>
          </w:hyperlink>
        </w:p>
        <w:p w14:paraId="73CB11DB" w14:textId="10956A95" w:rsidR="0025138D" w:rsidRDefault="00476BA2">
          <w:pPr>
            <w:pStyle w:val="Verzeichnis2"/>
            <w:tabs>
              <w:tab w:val="left" w:pos="240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772015" w:history="1">
            <w:r w:rsidR="0025138D" w:rsidRPr="00DB2841">
              <w:rPr>
                <w:rStyle w:val="Hyperlink"/>
                <w:noProof/>
              </w:rPr>
              <w:t>4.1.</w:t>
            </w:r>
            <w:r w:rsidR="0025138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25138D" w:rsidRPr="00DB2841">
              <w:rPr>
                <w:rStyle w:val="Hyperlink"/>
                <w:noProof/>
              </w:rPr>
              <w:t>FALLSTUDIE 1</w:t>
            </w:r>
            <w:r w:rsidR="0025138D">
              <w:rPr>
                <w:noProof/>
                <w:webHidden/>
              </w:rPr>
              <w:tab/>
            </w:r>
            <w:r w:rsidR="0025138D">
              <w:rPr>
                <w:noProof/>
                <w:webHidden/>
              </w:rPr>
              <w:fldChar w:fldCharType="begin"/>
            </w:r>
            <w:r w:rsidR="0025138D">
              <w:rPr>
                <w:noProof/>
                <w:webHidden/>
              </w:rPr>
              <w:instrText xml:space="preserve"> PAGEREF _Toc75772015 \h </w:instrText>
            </w:r>
            <w:r w:rsidR="0025138D">
              <w:rPr>
                <w:noProof/>
                <w:webHidden/>
              </w:rPr>
            </w:r>
            <w:r w:rsidR="0025138D">
              <w:rPr>
                <w:noProof/>
                <w:webHidden/>
              </w:rPr>
              <w:fldChar w:fldCharType="separate"/>
            </w:r>
            <w:r w:rsidR="0025138D">
              <w:rPr>
                <w:noProof/>
                <w:webHidden/>
              </w:rPr>
              <w:t>2</w:t>
            </w:r>
            <w:r w:rsidR="0025138D">
              <w:rPr>
                <w:noProof/>
                <w:webHidden/>
              </w:rPr>
              <w:fldChar w:fldCharType="end"/>
            </w:r>
          </w:hyperlink>
        </w:p>
        <w:p w14:paraId="5078E6A2" w14:textId="38D4B9C9" w:rsidR="0025138D" w:rsidRDefault="00476BA2">
          <w:pPr>
            <w:pStyle w:val="Verzeichnis2"/>
            <w:tabs>
              <w:tab w:val="left" w:pos="240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772016" w:history="1">
            <w:r w:rsidR="0025138D" w:rsidRPr="00DB2841">
              <w:rPr>
                <w:rStyle w:val="Hyperlink"/>
                <w:noProof/>
              </w:rPr>
              <w:t>4.2.</w:t>
            </w:r>
            <w:r w:rsidR="0025138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25138D" w:rsidRPr="00DB2841">
              <w:rPr>
                <w:rStyle w:val="Hyperlink"/>
                <w:noProof/>
              </w:rPr>
              <w:t>FALLSTUDIE 2</w:t>
            </w:r>
            <w:r w:rsidR="0025138D">
              <w:rPr>
                <w:noProof/>
                <w:webHidden/>
              </w:rPr>
              <w:tab/>
            </w:r>
            <w:r w:rsidR="0025138D">
              <w:rPr>
                <w:noProof/>
                <w:webHidden/>
              </w:rPr>
              <w:fldChar w:fldCharType="begin"/>
            </w:r>
            <w:r w:rsidR="0025138D">
              <w:rPr>
                <w:noProof/>
                <w:webHidden/>
              </w:rPr>
              <w:instrText xml:space="preserve"> PAGEREF _Toc75772016 \h </w:instrText>
            </w:r>
            <w:r w:rsidR="0025138D">
              <w:rPr>
                <w:noProof/>
                <w:webHidden/>
              </w:rPr>
            </w:r>
            <w:r w:rsidR="0025138D">
              <w:rPr>
                <w:noProof/>
                <w:webHidden/>
              </w:rPr>
              <w:fldChar w:fldCharType="separate"/>
            </w:r>
            <w:r w:rsidR="0025138D">
              <w:rPr>
                <w:noProof/>
                <w:webHidden/>
              </w:rPr>
              <w:t>3</w:t>
            </w:r>
            <w:r w:rsidR="0025138D">
              <w:rPr>
                <w:noProof/>
                <w:webHidden/>
              </w:rPr>
              <w:fldChar w:fldCharType="end"/>
            </w:r>
          </w:hyperlink>
        </w:p>
        <w:p w14:paraId="4934BA3B" w14:textId="40F2BD33" w:rsidR="0025138D" w:rsidRDefault="00476BA2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772017" w:history="1">
            <w:r w:rsidR="0025138D" w:rsidRPr="00DB2841">
              <w:rPr>
                <w:rStyle w:val="Hyperlink"/>
                <w:noProof/>
              </w:rPr>
              <w:t>3.</w:t>
            </w:r>
            <w:r w:rsidR="0025138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25138D" w:rsidRPr="00DB2841">
              <w:rPr>
                <w:rStyle w:val="Hyperlink"/>
                <w:noProof/>
              </w:rPr>
              <w:t>FRAGEN &amp; ANTWORTEN (FAQS)</w:t>
            </w:r>
            <w:r w:rsidR="0025138D">
              <w:rPr>
                <w:noProof/>
                <w:webHidden/>
              </w:rPr>
              <w:tab/>
            </w:r>
            <w:r w:rsidR="0025138D">
              <w:rPr>
                <w:noProof/>
                <w:webHidden/>
              </w:rPr>
              <w:fldChar w:fldCharType="begin"/>
            </w:r>
            <w:r w:rsidR="0025138D">
              <w:rPr>
                <w:noProof/>
                <w:webHidden/>
              </w:rPr>
              <w:instrText xml:space="preserve"> PAGEREF _Toc75772017 \h </w:instrText>
            </w:r>
            <w:r w:rsidR="0025138D">
              <w:rPr>
                <w:noProof/>
                <w:webHidden/>
              </w:rPr>
            </w:r>
            <w:r w:rsidR="0025138D">
              <w:rPr>
                <w:noProof/>
                <w:webHidden/>
              </w:rPr>
              <w:fldChar w:fldCharType="separate"/>
            </w:r>
            <w:r w:rsidR="0025138D">
              <w:rPr>
                <w:noProof/>
                <w:webHidden/>
              </w:rPr>
              <w:t>5</w:t>
            </w:r>
            <w:r w:rsidR="0025138D">
              <w:rPr>
                <w:noProof/>
                <w:webHidden/>
              </w:rPr>
              <w:fldChar w:fldCharType="end"/>
            </w:r>
          </w:hyperlink>
        </w:p>
        <w:p w14:paraId="06D93A0F" w14:textId="6F97F3AB" w:rsidR="0025138D" w:rsidRDefault="00476BA2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772018" w:history="1">
            <w:r w:rsidR="0025138D" w:rsidRPr="00DB2841">
              <w:rPr>
                <w:rStyle w:val="Hyperlink"/>
                <w:noProof/>
              </w:rPr>
              <w:t>4.</w:t>
            </w:r>
            <w:r w:rsidR="0025138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25138D" w:rsidRPr="00DB2841">
              <w:rPr>
                <w:rStyle w:val="Hyperlink"/>
                <w:noProof/>
              </w:rPr>
              <w:t>MULTIPLE CHOICE FRAGEN</w:t>
            </w:r>
            <w:r w:rsidR="0025138D">
              <w:rPr>
                <w:noProof/>
                <w:webHidden/>
              </w:rPr>
              <w:tab/>
            </w:r>
            <w:r w:rsidR="0025138D">
              <w:rPr>
                <w:noProof/>
                <w:webHidden/>
              </w:rPr>
              <w:fldChar w:fldCharType="begin"/>
            </w:r>
            <w:r w:rsidR="0025138D">
              <w:rPr>
                <w:noProof/>
                <w:webHidden/>
              </w:rPr>
              <w:instrText xml:space="preserve"> PAGEREF _Toc75772018 \h </w:instrText>
            </w:r>
            <w:r w:rsidR="0025138D">
              <w:rPr>
                <w:noProof/>
                <w:webHidden/>
              </w:rPr>
            </w:r>
            <w:r w:rsidR="0025138D">
              <w:rPr>
                <w:noProof/>
                <w:webHidden/>
              </w:rPr>
              <w:fldChar w:fldCharType="separate"/>
            </w:r>
            <w:r w:rsidR="0025138D">
              <w:rPr>
                <w:noProof/>
                <w:webHidden/>
              </w:rPr>
              <w:t>6</w:t>
            </w:r>
            <w:r w:rsidR="0025138D">
              <w:rPr>
                <w:noProof/>
                <w:webHidden/>
              </w:rPr>
              <w:fldChar w:fldCharType="end"/>
            </w:r>
          </w:hyperlink>
        </w:p>
        <w:p w14:paraId="56951602" w14:textId="6E273AD4" w:rsidR="0025138D" w:rsidRDefault="00476BA2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772019" w:history="1">
            <w:r w:rsidR="0025138D" w:rsidRPr="00DB2841">
              <w:rPr>
                <w:rStyle w:val="Hyperlink"/>
                <w:noProof/>
              </w:rPr>
              <w:t>5.</w:t>
            </w:r>
            <w:r w:rsidR="0025138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25138D" w:rsidRPr="00DB2841">
              <w:rPr>
                <w:rStyle w:val="Hyperlink"/>
                <w:noProof/>
              </w:rPr>
              <w:t>ANALYSE VON ANWENDUNGSSZENARIEN</w:t>
            </w:r>
            <w:r w:rsidR="0025138D">
              <w:rPr>
                <w:noProof/>
                <w:webHidden/>
              </w:rPr>
              <w:tab/>
            </w:r>
            <w:r w:rsidR="0025138D">
              <w:rPr>
                <w:noProof/>
                <w:webHidden/>
              </w:rPr>
              <w:fldChar w:fldCharType="begin"/>
            </w:r>
            <w:r w:rsidR="0025138D">
              <w:rPr>
                <w:noProof/>
                <w:webHidden/>
              </w:rPr>
              <w:instrText xml:space="preserve"> PAGEREF _Toc75772019 \h </w:instrText>
            </w:r>
            <w:r w:rsidR="0025138D">
              <w:rPr>
                <w:noProof/>
                <w:webHidden/>
              </w:rPr>
            </w:r>
            <w:r w:rsidR="0025138D">
              <w:rPr>
                <w:noProof/>
                <w:webHidden/>
              </w:rPr>
              <w:fldChar w:fldCharType="separate"/>
            </w:r>
            <w:r w:rsidR="0025138D">
              <w:rPr>
                <w:noProof/>
                <w:webHidden/>
              </w:rPr>
              <w:t>7</w:t>
            </w:r>
            <w:r w:rsidR="0025138D">
              <w:rPr>
                <w:noProof/>
                <w:webHidden/>
              </w:rPr>
              <w:fldChar w:fldCharType="end"/>
            </w:r>
          </w:hyperlink>
        </w:p>
        <w:p w14:paraId="307A2C49" w14:textId="6B548ECB" w:rsidR="0025138D" w:rsidRDefault="00476BA2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772020" w:history="1">
            <w:r w:rsidR="0025138D" w:rsidRPr="00DB2841">
              <w:rPr>
                <w:rStyle w:val="Hyperlink"/>
                <w:noProof/>
              </w:rPr>
              <w:t>6.</w:t>
            </w:r>
            <w:r w:rsidR="0025138D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25138D" w:rsidRPr="00DB2841">
              <w:rPr>
                <w:rStyle w:val="Hyperlink"/>
                <w:noProof/>
              </w:rPr>
              <w:t>QUELLEN</w:t>
            </w:r>
            <w:r w:rsidR="0025138D">
              <w:rPr>
                <w:noProof/>
                <w:webHidden/>
              </w:rPr>
              <w:tab/>
            </w:r>
            <w:r w:rsidR="0025138D">
              <w:rPr>
                <w:noProof/>
                <w:webHidden/>
              </w:rPr>
              <w:fldChar w:fldCharType="begin"/>
            </w:r>
            <w:r w:rsidR="0025138D">
              <w:rPr>
                <w:noProof/>
                <w:webHidden/>
              </w:rPr>
              <w:instrText xml:space="preserve"> PAGEREF _Toc75772020 \h </w:instrText>
            </w:r>
            <w:r w:rsidR="0025138D">
              <w:rPr>
                <w:noProof/>
                <w:webHidden/>
              </w:rPr>
            </w:r>
            <w:r w:rsidR="0025138D">
              <w:rPr>
                <w:noProof/>
                <w:webHidden/>
              </w:rPr>
              <w:fldChar w:fldCharType="separate"/>
            </w:r>
            <w:r w:rsidR="0025138D">
              <w:rPr>
                <w:noProof/>
                <w:webHidden/>
              </w:rPr>
              <w:t>8</w:t>
            </w:r>
            <w:r w:rsidR="0025138D">
              <w:rPr>
                <w:noProof/>
                <w:webHidden/>
              </w:rPr>
              <w:fldChar w:fldCharType="end"/>
            </w:r>
          </w:hyperlink>
        </w:p>
        <w:p w14:paraId="6A69FCC6" w14:textId="6FE34AD9" w:rsidR="00FA0B29" w:rsidRDefault="00FA0B29">
          <w:r>
            <w:rPr>
              <w:b/>
              <w:bCs/>
            </w:rPr>
            <w:fldChar w:fldCharType="end"/>
          </w:r>
        </w:p>
      </w:sdtContent>
    </w:sdt>
    <w:p w14:paraId="09B97CC9" w14:textId="77777777" w:rsidR="00AB688F" w:rsidRPr="002D17AA" w:rsidRDefault="00AB688F" w:rsidP="00AB688F"/>
    <w:p w14:paraId="11C1272A" w14:textId="7FD76673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49AD2B16" w14:textId="46D4E213" w:rsidR="00751121" w:rsidRPr="00CF642C" w:rsidRDefault="00733134" w:rsidP="00914786">
      <w:pPr>
        <w:pStyle w:val="berschrift1"/>
      </w:pPr>
      <w:bookmarkStart w:id="7" w:name="_Toc75772014"/>
      <w:bookmarkEnd w:id="5"/>
      <w:r>
        <w:lastRenderedPageBreak/>
        <w:t>FALLSTUDIEN</w:t>
      </w:r>
      <w:bookmarkEnd w:id="7"/>
    </w:p>
    <w:p w14:paraId="135AB792" w14:textId="157067AC" w:rsidR="00751121" w:rsidRPr="00CF642C" w:rsidRDefault="00733134" w:rsidP="00680680">
      <w:pPr>
        <w:pStyle w:val="berschrift2"/>
        <w:ind w:left="426"/>
      </w:pPr>
      <w:bookmarkStart w:id="8" w:name="_Toc39576266"/>
      <w:bookmarkStart w:id="9" w:name="_Toc75772015"/>
      <w:r>
        <w:t>FALLSTUDIE</w:t>
      </w:r>
      <w:r w:rsidR="00751121" w:rsidRPr="00CF642C">
        <w:t xml:space="preserve"> 1</w:t>
      </w:r>
      <w:bookmarkEnd w:id="8"/>
      <w:bookmarkEnd w:id="9"/>
    </w:p>
    <w:p w14:paraId="637C4087" w14:textId="22919105" w:rsidR="00733134" w:rsidRPr="00733134" w:rsidRDefault="00733134" w:rsidP="00733134">
      <w:pPr>
        <w:rPr>
          <w:lang w:val="de-AT"/>
        </w:rPr>
      </w:pPr>
      <w:r w:rsidRPr="00733134">
        <w:rPr>
          <w:lang w:val="de-AT"/>
        </w:rPr>
        <w:t>Es liegt auf der Hand, in jede Außenwand des Gebäudes ein</w:t>
      </w:r>
      <w:r>
        <w:rPr>
          <w:lang w:val="de-AT"/>
        </w:rPr>
        <w:t>e</w:t>
      </w:r>
      <w:r w:rsidRPr="00733134">
        <w:rPr>
          <w:lang w:val="de-AT"/>
        </w:rPr>
        <w:t xml:space="preserve"> Dampfsperre einzubauen. </w:t>
      </w:r>
      <w:r>
        <w:rPr>
          <w:lang w:val="de-AT"/>
        </w:rPr>
        <w:t>Sie</w:t>
      </w:r>
      <w:r w:rsidRPr="00733134">
        <w:rPr>
          <w:lang w:val="de-AT"/>
        </w:rPr>
        <w:t xml:space="preserve"> bietet hervorragende Bedingungen für Innenräume und bewahrt die Haltbarkeit </w:t>
      </w:r>
      <w:r>
        <w:rPr>
          <w:lang w:val="de-AT"/>
        </w:rPr>
        <w:t>aller</w:t>
      </w:r>
      <w:r w:rsidRPr="00733134">
        <w:rPr>
          <w:lang w:val="de-AT"/>
        </w:rPr>
        <w:t xml:space="preserve"> </w:t>
      </w:r>
      <w:r>
        <w:rPr>
          <w:lang w:val="de-AT"/>
        </w:rPr>
        <w:t>baulichen</w:t>
      </w:r>
      <w:r w:rsidRPr="00733134">
        <w:rPr>
          <w:lang w:val="de-AT"/>
        </w:rPr>
        <w:t xml:space="preserve"> Element</w:t>
      </w:r>
      <w:r>
        <w:rPr>
          <w:lang w:val="de-AT"/>
        </w:rPr>
        <w:t>e</w:t>
      </w:r>
      <w:r w:rsidRPr="00733134">
        <w:rPr>
          <w:lang w:val="de-AT"/>
        </w:rPr>
        <w:t>.</w:t>
      </w:r>
    </w:p>
    <w:p w14:paraId="3B7CE7BF" w14:textId="61EAFD7E" w:rsidR="00FE0C7A" w:rsidRPr="00733134" w:rsidRDefault="00733134" w:rsidP="00680680">
      <w:pPr>
        <w:rPr>
          <w:b/>
          <w:bCs/>
          <w:lang w:val="de-AT"/>
        </w:rPr>
      </w:pPr>
      <w:r w:rsidRPr="00733134">
        <w:rPr>
          <w:b/>
          <w:bCs/>
          <w:lang w:val="de-AT"/>
        </w:rPr>
        <w:t xml:space="preserve">Welche Folgen kann es haben, wenn </w:t>
      </w:r>
      <w:r>
        <w:rPr>
          <w:b/>
          <w:bCs/>
          <w:lang w:val="de-AT"/>
        </w:rPr>
        <w:t>keine</w:t>
      </w:r>
      <w:r w:rsidRPr="00733134">
        <w:rPr>
          <w:b/>
          <w:bCs/>
          <w:lang w:val="de-AT"/>
        </w:rPr>
        <w:t xml:space="preserve"> Dampfsperre in die Wand </w:t>
      </w:r>
      <w:r>
        <w:rPr>
          <w:b/>
          <w:bCs/>
          <w:lang w:val="de-AT"/>
        </w:rPr>
        <w:t>des</w:t>
      </w:r>
      <w:r w:rsidRPr="00733134">
        <w:rPr>
          <w:b/>
          <w:bCs/>
          <w:lang w:val="de-AT"/>
        </w:rPr>
        <w:t xml:space="preserve"> Gebäudes eingebaut wird?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E779F" w:rsidRPr="005051F8" w14:paraId="3FB95CF7" w14:textId="77777777" w:rsidTr="002E779F">
        <w:tc>
          <w:tcPr>
            <w:tcW w:w="4508" w:type="dxa"/>
          </w:tcPr>
          <w:p w14:paraId="43989544" w14:textId="504581B5" w:rsidR="002E779F" w:rsidRPr="002E779F" w:rsidRDefault="005051F8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Schäden</w:t>
            </w:r>
            <w:proofErr w:type="spellEnd"/>
            <w:r w:rsidR="00733134" w:rsidRPr="00733134">
              <w:rPr>
                <w:lang w:val="en-GB"/>
              </w:rPr>
              <w:t xml:space="preserve"> von </w:t>
            </w:r>
            <w:proofErr w:type="spellStart"/>
            <w:r w:rsidR="00733134" w:rsidRPr="00733134">
              <w:rPr>
                <w:lang w:val="en-GB"/>
              </w:rPr>
              <w:t>Dämmstoffen</w:t>
            </w:r>
            <w:proofErr w:type="spellEnd"/>
          </w:p>
        </w:tc>
        <w:tc>
          <w:tcPr>
            <w:tcW w:w="4509" w:type="dxa"/>
          </w:tcPr>
          <w:p w14:paraId="4FA31DC1" w14:textId="4C3292C4" w:rsidR="002E779F" w:rsidRPr="00DD189A" w:rsidRDefault="00733134" w:rsidP="00680680">
            <w:pPr>
              <w:rPr>
                <w:lang w:val="de-AT"/>
              </w:rPr>
            </w:pPr>
            <w:r w:rsidRPr="00DD189A">
              <w:rPr>
                <w:lang w:val="de-AT"/>
              </w:rPr>
              <w:t>Ohne ausreichende Dampfsperre kondensiert die Luft im Inneren der Wand, sodass Dämmmaterialien mit Wasser in Berührung kommen können. Je nach verwendetem Dämmmaterial kann dies ernsthafte Schäden verursachen und die Dämmeigenschaften</w:t>
            </w:r>
            <w:r w:rsidR="005051F8">
              <w:rPr>
                <w:lang w:val="de-AT"/>
              </w:rPr>
              <w:t xml:space="preserve"> </w:t>
            </w:r>
            <w:r w:rsidRPr="00DD189A">
              <w:rPr>
                <w:lang w:val="de-AT"/>
              </w:rPr>
              <w:t>beeinträchtigen</w:t>
            </w:r>
            <w:r w:rsidR="00DF546D" w:rsidRPr="00DD189A">
              <w:rPr>
                <w:lang w:val="de-AT"/>
              </w:rPr>
              <w:t>.</w:t>
            </w:r>
          </w:p>
        </w:tc>
      </w:tr>
      <w:tr w:rsidR="002E779F" w:rsidRPr="005051F8" w14:paraId="139B5ACE" w14:textId="77777777" w:rsidTr="002E779F">
        <w:tc>
          <w:tcPr>
            <w:tcW w:w="4508" w:type="dxa"/>
          </w:tcPr>
          <w:p w14:paraId="51FB01EC" w14:textId="67C59EF8" w:rsidR="002E779F" w:rsidRPr="005051F8" w:rsidRDefault="005051F8" w:rsidP="00680680">
            <w:pPr>
              <w:rPr>
                <w:lang w:val="de-AT"/>
              </w:rPr>
            </w:pPr>
            <w:r w:rsidRPr="005051F8">
              <w:rPr>
                <w:lang w:val="de-AT"/>
              </w:rPr>
              <w:t>Probleme mit der Konditionierung der Räume</w:t>
            </w:r>
          </w:p>
        </w:tc>
        <w:tc>
          <w:tcPr>
            <w:tcW w:w="4509" w:type="dxa"/>
          </w:tcPr>
          <w:p w14:paraId="2585A86E" w14:textId="04B07927" w:rsidR="00162D11" w:rsidRPr="005051F8" w:rsidRDefault="00733134" w:rsidP="00680680">
            <w:pPr>
              <w:rPr>
                <w:lang w:val="de-AT"/>
              </w:rPr>
            </w:pPr>
            <w:r w:rsidRPr="00DD189A">
              <w:rPr>
                <w:lang w:val="de-AT"/>
              </w:rPr>
              <w:t xml:space="preserve">Wenn das </w:t>
            </w:r>
            <w:r w:rsidR="005051F8" w:rsidRPr="00DD189A">
              <w:rPr>
                <w:lang w:val="de-AT"/>
              </w:rPr>
              <w:t xml:space="preserve">Dämmmaterial </w:t>
            </w:r>
            <w:r w:rsidRPr="00DD189A">
              <w:rPr>
                <w:lang w:val="de-AT"/>
              </w:rPr>
              <w:t xml:space="preserve">mit Wasser in Kontakt kommt, ist die </w:t>
            </w:r>
            <w:r w:rsidR="005051F8">
              <w:rPr>
                <w:lang w:val="de-AT"/>
              </w:rPr>
              <w:t>Dämmung</w:t>
            </w:r>
            <w:r w:rsidRPr="00DD189A">
              <w:rPr>
                <w:lang w:val="de-AT"/>
              </w:rPr>
              <w:t xml:space="preserve"> nicht mehr ausreichend funktionsfähig. </w:t>
            </w:r>
            <w:r w:rsidR="005051F8" w:rsidRPr="005051F8">
              <w:rPr>
                <w:lang w:val="de-AT"/>
              </w:rPr>
              <w:t xml:space="preserve">Aus diesem Grund würde das Fehlen einer Dampfsperre aufgrund der fehlenden Dämmeigenschaften zu einigen Probleme bei der Konditionierung </w:t>
            </w:r>
            <w:r w:rsidR="005051F8">
              <w:rPr>
                <w:lang w:val="de-AT"/>
              </w:rPr>
              <w:t xml:space="preserve">der Räume </w:t>
            </w:r>
            <w:r w:rsidR="005051F8" w:rsidRPr="005051F8">
              <w:rPr>
                <w:lang w:val="de-AT"/>
              </w:rPr>
              <w:t>führen.</w:t>
            </w:r>
          </w:p>
        </w:tc>
      </w:tr>
      <w:tr w:rsidR="002E779F" w:rsidRPr="005051F8" w14:paraId="4654FC48" w14:textId="77777777" w:rsidTr="002E779F">
        <w:tc>
          <w:tcPr>
            <w:tcW w:w="4508" w:type="dxa"/>
          </w:tcPr>
          <w:p w14:paraId="45304021" w14:textId="73DDB0C8" w:rsidR="002E779F" w:rsidRDefault="005051F8" w:rsidP="00DD189A">
            <w:pPr>
              <w:jc w:val="left"/>
              <w:rPr>
                <w:b/>
                <w:bCs/>
                <w:lang w:val="en-GB"/>
              </w:rPr>
            </w:pPr>
            <w:proofErr w:type="spellStart"/>
            <w:proofErr w:type="gramStart"/>
            <w:r w:rsidRPr="005051F8">
              <w:rPr>
                <w:lang w:val="en-GB"/>
              </w:rPr>
              <w:t>Feuchtigkeit</w:t>
            </w:r>
            <w:proofErr w:type="spellEnd"/>
            <w:r w:rsidRPr="005051F8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im</w:t>
            </w:r>
            <w:proofErr w:type="spellEnd"/>
            <w:proofErr w:type="gram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Bauteil</w:t>
            </w:r>
            <w:proofErr w:type="spellEnd"/>
          </w:p>
        </w:tc>
        <w:tc>
          <w:tcPr>
            <w:tcW w:w="4509" w:type="dxa"/>
          </w:tcPr>
          <w:p w14:paraId="67190801" w14:textId="2BAD0182" w:rsidR="002E779F" w:rsidRPr="00DD189A" w:rsidRDefault="00DD189A" w:rsidP="002E779F">
            <w:pPr>
              <w:rPr>
                <w:lang w:val="de-AT"/>
              </w:rPr>
            </w:pPr>
            <w:r w:rsidRPr="00DD189A">
              <w:rPr>
                <w:lang w:val="de-AT"/>
              </w:rPr>
              <w:t>Wenn</w:t>
            </w:r>
            <w:r>
              <w:rPr>
                <w:lang w:val="de-AT"/>
              </w:rPr>
              <w:t xml:space="preserve"> </w:t>
            </w:r>
            <w:r w:rsidRPr="00DD189A">
              <w:rPr>
                <w:lang w:val="de-AT"/>
              </w:rPr>
              <w:t xml:space="preserve">sich </w:t>
            </w:r>
            <w:r>
              <w:rPr>
                <w:lang w:val="de-AT"/>
              </w:rPr>
              <w:t>W</w:t>
            </w:r>
            <w:r w:rsidRPr="00DD189A">
              <w:rPr>
                <w:lang w:val="de-AT"/>
              </w:rPr>
              <w:t xml:space="preserve">asser </w:t>
            </w:r>
            <w:r>
              <w:rPr>
                <w:lang w:val="de-AT"/>
              </w:rPr>
              <w:t>in eine</w:t>
            </w:r>
            <w:r w:rsidR="005051F8">
              <w:rPr>
                <w:lang w:val="de-AT"/>
              </w:rPr>
              <w:t>r</w:t>
            </w:r>
            <w:r w:rsidRPr="00DD189A">
              <w:rPr>
                <w:lang w:val="de-AT"/>
              </w:rPr>
              <w:t xml:space="preserve"> Wand</w:t>
            </w:r>
            <w:r w:rsidR="005051F8">
              <w:rPr>
                <w:lang w:val="de-AT"/>
              </w:rPr>
              <w:t xml:space="preserve"> ansammelt</w:t>
            </w:r>
            <w:r w:rsidRPr="00DD189A">
              <w:rPr>
                <w:lang w:val="de-AT"/>
              </w:rPr>
              <w:t xml:space="preserve"> und</w:t>
            </w:r>
            <w:r>
              <w:rPr>
                <w:lang w:val="de-AT"/>
              </w:rPr>
              <w:t xml:space="preserve"> es</w:t>
            </w:r>
            <w:r w:rsidRPr="00DD189A">
              <w:rPr>
                <w:lang w:val="de-AT"/>
              </w:rPr>
              <w:t xml:space="preserve"> kein</w:t>
            </w:r>
            <w:r w:rsidR="000144C4">
              <w:rPr>
                <w:lang w:val="de-AT"/>
              </w:rPr>
              <w:t>en Schutz</w:t>
            </w:r>
            <w:r w:rsidRPr="00DD189A">
              <w:rPr>
                <w:lang w:val="de-AT"/>
              </w:rPr>
              <w:t xml:space="preserve"> </w:t>
            </w:r>
            <w:r>
              <w:rPr>
                <w:lang w:val="de-AT"/>
              </w:rPr>
              <w:t>gibt</w:t>
            </w:r>
            <w:r w:rsidRPr="00DD189A">
              <w:rPr>
                <w:lang w:val="de-AT"/>
              </w:rPr>
              <w:t xml:space="preserve">, </w:t>
            </w:r>
            <w:proofErr w:type="gramStart"/>
            <w:r w:rsidRPr="00DD189A">
              <w:rPr>
                <w:lang w:val="de-AT"/>
              </w:rPr>
              <w:t>das</w:t>
            </w:r>
            <w:proofErr w:type="gramEnd"/>
            <w:r w:rsidRPr="00DD189A">
              <w:rPr>
                <w:lang w:val="de-AT"/>
              </w:rPr>
              <w:t xml:space="preserve"> die Beschädigung anderer </w:t>
            </w:r>
            <w:r w:rsidR="000144C4">
              <w:rPr>
                <w:lang w:val="de-AT"/>
              </w:rPr>
              <w:lastRenderedPageBreak/>
              <w:t>Schichten</w:t>
            </w:r>
            <w:r w:rsidRPr="00DD189A">
              <w:rPr>
                <w:lang w:val="de-AT"/>
              </w:rPr>
              <w:t xml:space="preserve"> verhindert, </w:t>
            </w:r>
            <w:r>
              <w:rPr>
                <w:lang w:val="de-AT"/>
              </w:rPr>
              <w:t xml:space="preserve">kann </w:t>
            </w:r>
            <w:r w:rsidRPr="00DD189A">
              <w:rPr>
                <w:lang w:val="de-AT"/>
              </w:rPr>
              <w:t xml:space="preserve">das Wasser natürlich </w:t>
            </w:r>
            <w:r w:rsidR="000144C4">
              <w:rPr>
                <w:lang w:val="de-AT"/>
              </w:rPr>
              <w:t xml:space="preserve">diverse </w:t>
            </w:r>
            <w:r w:rsidRPr="00DD189A">
              <w:rPr>
                <w:lang w:val="de-AT"/>
              </w:rPr>
              <w:t xml:space="preserve">Schäden an </w:t>
            </w:r>
            <w:r>
              <w:rPr>
                <w:lang w:val="de-AT"/>
              </w:rPr>
              <w:t>den</w:t>
            </w:r>
            <w:r w:rsidRPr="00DD189A">
              <w:rPr>
                <w:lang w:val="de-AT"/>
              </w:rPr>
              <w:t xml:space="preserve"> empfindlichen Schicht</w:t>
            </w:r>
            <w:r>
              <w:rPr>
                <w:lang w:val="de-AT"/>
              </w:rPr>
              <w:t>en</w:t>
            </w:r>
            <w:r w:rsidRPr="00DD189A">
              <w:rPr>
                <w:lang w:val="de-AT"/>
              </w:rPr>
              <w:t xml:space="preserve"> der Wand</w:t>
            </w:r>
            <w:r>
              <w:rPr>
                <w:lang w:val="de-AT"/>
              </w:rPr>
              <w:t xml:space="preserve"> verursachen</w:t>
            </w:r>
            <w:r w:rsidRPr="00DD189A">
              <w:rPr>
                <w:lang w:val="de-AT"/>
              </w:rPr>
              <w:t xml:space="preserve">. Bei Holzelementen kann das Wasser aufgrund der </w:t>
            </w:r>
            <w:r w:rsidR="000144C4">
              <w:rPr>
                <w:lang w:val="de-AT"/>
              </w:rPr>
              <w:t>unterschiedlichen</w:t>
            </w:r>
            <w:r w:rsidRPr="00DD189A">
              <w:rPr>
                <w:lang w:val="de-AT"/>
              </w:rPr>
              <w:t xml:space="preserve"> </w:t>
            </w:r>
            <w:r w:rsidR="000144C4" w:rsidRPr="000144C4">
              <w:rPr>
                <w:lang w:val="de-AT"/>
              </w:rPr>
              <w:t>Feuchtigkeitsempfindlichkeit des Holzes Probleme mit Schimmel verursachen.</w:t>
            </w:r>
          </w:p>
        </w:tc>
      </w:tr>
      <w:tr w:rsidR="002E779F" w:rsidRPr="005051F8" w14:paraId="51FE5AF5" w14:textId="77777777" w:rsidTr="002E779F">
        <w:tc>
          <w:tcPr>
            <w:tcW w:w="4508" w:type="dxa"/>
          </w:tcPr>
          <w:p w14:paraId="455F41E7" w14:textId="52C0C4BB" w:rsidR="002E779F" w:rsidRPr="002E779F" w:rsidRDefault="00927120" w:rsidP="002E779F">
            <w:pPr>
              <w:rPr>
                <w:lang w:val="en-GB"/>
              </w:rPr>
            </w:pPr>
            <w:proofErr w:type="spellStart"/>
            <w:r w:rsidRPr="00927120">
              <w:rPr>
                <w:lang w:val="en-GB"/>
              </w:rPr>
              <w:lastRenderedPageBreak/>
              <w:t>Luftfeuchtigkeit</w:t>
            </w:r>
            <w:proofErr w:type="spellEnd"/>
            <w:r w:rsidRPr="00927120">
              <w:rPr>
                <w:lang w:val="en-GB"/>
              </w:rPr>
              <w:t xml:space="preserve"> </w:t>
            </w:r>
            <w:proofErr w:type="spellStart"/>
            <w:r w:rsidRPr="00927120">
              <w:rPr>
                <w:lang w:val="en-GB"/>
              </w:rPr>
              <w:t>im</w:t>
            </w:r>
            <w:proofErr w:type="spellEnd"/>
            <w:r w:rsidRPr="00927120">
              <w:rPr>
                <w:lang w:val="en-GB"/>
              </w:rPr>
              <w:t xml:space="preserve"> </w:t>
            </w:r>
            <w:proofErr w:type="spellStart"/>
            <w:r w:rsidRPr="00927120">
              <w:rPr>
                <w:lang w:val="en-GB"/>
              </w:rPr>
              <w:t>Innenraum</w:t>
            </w:r>
            <w:proofErr w:type="spellEnd"/>
          </w:p>
        </w:tc>
        <w:tc>
          <w:tcPr>
            <w:tcW w:w="4509" w:type="dxa"/>
          </w:tcPr>
          <w:p w14:paraId="72701C66" w14:textId="14BF01BE" w:rsidR="002E779F" w:rsidRPr="00927120" w:rsidRDefault="000144C4" w:rsidP="002E779F">
            <w:pPr>
              <w:rPr>
                <w:lang w:val="de-AT"/>
              </w:rPr>
            </w:pPr>
            <w:r w:rsidRPr="000144C4">
              <w:rPr>
                <w:lang w:val="de-AT"/>
              </w:rPr>
              <w:t xml:space="preserve">Sollten diese </w:t>
            </w:r>
            <w:r>
              <w:rPr>
                <w:lang w:val="de-AT"/>
              </w:rPr>
              <w:t>Bauteile</w:t>
            </w:r>
            <w:r w:rsidRPr="000144C4">
              <w:rPr>
                <w:lang w:val="de-AT"/>
              </w:rPr>
              <w:t xml:space="preserve"> Feuchtigkeitsprobleme aufweisen, würde das Holz vorübergehend seine hygrothermischen Eigenschaften verlieren, und die relative Luftfeuchtigkeit in den Innenräumen </w:t>
            </w:r>
            <w:r>
              <w:rPr>
                <w:lang w:val="de-AT"/>
              </w:rPr>
              <w:t>könnte</w:t>
            </w:r>
            <w:r w:rsidRPr="000144C4">
              <w:rPr>
                <w:lang w:val="de-AT"/>
              </w:rPr>
              <w:t xml:space="preserve"> zu Problemen führen.</w:t>
            </w:r>
          </w:p>
        </w:tc>
      </w:tr>
    </w:tbl>
    <w:p w14:paraId="7D89FDDD" w14:textId="77777777" w:rsidR="002E779F" w:rsidRPr="00927120" w:rsidRDefault="002E779F" w:rsidP="00680680">
      <w:pPr>
        <w:rPr>
          <w:b/>
          <w:bCs/>
          <w:lang w:val="de-AT"/>
        </w:rPr>
      </w:pPr>
    </w:p>
    <w:p w14:paraId="1A4127F2" w14:textId="73569546" w:rsidR="00751121" w:rsidRPr="00E70DF7" w:rsidRDefault="00927120" w:rsidP="00680680">
      <w:pPr>
        <w:pStyle w:val="berschrift2"/>
        <w:ind w:left="426"/>
      </w:pPr>
      <w:bookmarkStart w:id="10" w:name="_Toc39576267"/>
      <w:bookmarkStart w:id="11" w:name="_Toc75772016"/>
      <w:r>
        <w:t>FALLSTUDIE</w:t>
      </w:r>
      <w:r w:rsidR="00751121" w:rsidRPr="00E70DF7">
        <w:t xml:space="preserve"> 2</w:t>
      </w:r>
      <w:bookmarkEnd w:id="10"/>
      <w:bookmarkEnd w:id="11"/>
    </w:p>
    <w:p w14:paraId="555804DD" w14:textId="44639D78" w:rsidR="00FE0C7A" w:rsidRPr="00927120" w:rsidRDefault="00927120" w:rsidP="00680680">
      <w:pPr>
        <w:rPr>
          <w:lang w:val="de-AT"/>
        </w:rPr>
      </w:pPr>
      <w:r>
        <w:rPr>
          <w:b/>
          <w:bCs/>
          <w:lang w:val="de-AT"/>
        </w:rPr>
        <w:t>Zählen</w:t>
      </w:r>
      <w:r w:rsidRPr="00927120">
        <w:rPr>
          <w:b/>
          <w:bCs/>
          <w:lang w:val="de-AT"/>
        </w:rPr>
        <w:t xml:space="preserve"> Sie einige der </w:t>
      </w:r>
      <w:r>
        <w:rPr>
          <w:b/>
          <w:bCs/>
          <w:lang w:val="de-AT"/>
        </w:rPr>
        <w:t>praktischsten</w:t>
      </w:r>
      <w:r w:rsidRPr="00927120">
        <w:rPr>
          <w:b/>
          <w:bCs/>
          <w:lang w:val="de-AT"/>
        </w:rPr>
        <w:t xml:space="preserve"> Materialien und Systeme</w:t>
      </w:r>
      <w:r>
        <w:rPr>
          <w:b/>
          <w:bCs/>
          <w:lang w:val="de-AT"/>
        </w:rPr>
        <w:t xml:space="preserve"> zur Installation einer</w:t>
      </w:r>
      <w:r w:rsidRPr="00927120">
        <w:rPr>
          <w:b/>
          <w:bCs/>
          <w:lang w:val="de-AT"/>
        </w:rPr>
        <w:t xml:space="preserve"> angemessene</w:t>
      </w:r>
      <w:r>
        <w:rPr>
          <w:b/>
          <w:bCs/>
          <w:lang w:val="de-AT"/>
        </w:rPr>
        <w:t>n</w:t>
      </w:r>
      <w:r w:rsidRPr="00927120">
        <w:rPr>
          <w:b/>
          <w:bCs/>
          <w:lang w:val="de-AT"/>
        </w:rPr>
        <w:t xml:space="preserve"> Dampfsperre für die Gebäude</w:t>
      </w:r>
      <w:r w:rsidR="000144C4">
        <w:rPr>
          <w:b/>
          <w:bCs/>
          <w:lang w:val="de-AT"/>
        </w:rPr>
        <w:t>hülle</w:t>
      </w:r>
      <w:r>
        <w:rPr>
          <w:b/>
          <w:bCs/>
          <w:lang w:val="de-AT"/>
        </w:rPr>
        <w:t xml:space="preserve"> auf</w:t>
      </w:r>
      <w:r w:rsidRPr="00927120">
        <w:rPr>
          <w:b/>
          <w:bCs/>
          <w:lang w:val="de-AT"/>
        </w:rPr>
        <w:t xml:space="preserve"> und nennen Sie </w:t>
      </w:r>
      <w:r>
        <w:rPr>
          <w:b/>
          <w:bCs/>
          <w:lang w:val="de-AT"/>
        </w:rPr>
        <w:t>deren</w:t>
      </w:r>
      <w:r w:rsidRPr="00927120">
        <w:rPr>
          <w:b/>
          <w:bCs/>
          <w:lang w:val="de-AT"/>
        </w:rPr>
        <w:t xml:space="preserve"> Eigenschaften</w:t>
      </w:r>
      <w:r w:rsidR="005842A9" w:rsidRPr="00927120">
        <w:rPr>
          <w:lang w:val="de-AT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860D8B" w14:paraId="51F15B5F" w14:textId="77777777" w:rsidTr="00860D8B">
        <w:tc>
          <w:tcPr>
            <w:tcW w:w="4508" w:type="dxa"/>
          </w:tcPr>
          <w:p w14:paraId="6D3744A4" w14:textId="79E2E663" w:rsidR="00860D8B" w:rsidRDefault="00860D8B" w:rsidP="00860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Material</w:t>
            </w:r>
          </w:p>
        </w:tc>
        <w:tc>
          <w:tcPr>
            <w:tcW w:w="4509" w:type="dxa"/>
          </w:tcPr>
          <w:p w14:paraId="7C5131D3" w14:textId="0CA85507" w:rsidR="00860D8B" w:rsidRDefault="00927120" w:rsidP="00860D8B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Eigenschaften</w:t>
            </w:r>
            <w:proofErr w:type="spellEnd"/>
          </w:p>
        </w:tc>
      </w:tr>
      <w:tr w:rsidR="00860D8B" w:rsidRPr="005051F8" w14:paraId="4E59EC29" w14:textId="77777777" w:rsidTr="00860D8B">
        <w:tc>
          <w:tcPr>
            <w:tcW w:w="4508" w:type="dxa"/>
          </w:tcPr>
          <w:p w14:paraId="334B1EC2" w14:textId="3B423882" w:rsidR="00860D8B" w:rsidRDefault="00927120" w:rsidP="00680680">
            <w:pPr>
              <w:rPr>
                <w:lang w:val="en-GB"/>
              </w:rPr>
            </w:pPr>
            <w:proofErr w:type="spellStart"/>
            <w:r w:rsidRPr="00927120">
              <w:rPr>
                <w:lang w:val="en-GB"/>
              </w:rPr>
              <w:t>Polyethylenfolie</w:t>
            </w:r>
            <w:proofErr w:type="spellEnd"/>
          </w:p>
        </w:tc>
        <w:tc>
          <w:tcPr>
            <w:tcW w:w="4509" w:type="dxa"/>
          </w:tcPr>
          <w:p w14:paraId="63E7CABF" w14:textId="6431077B" w:rsidR="00F44858" w:rsidRPr="00927120" w:rsidRDefault="00927120" w:rsidP="00927120">
            <w:pPr>
              <w:rPr>
                <w:lang w:val="de-AT"/>
              </w:rPr>
            </w:pPr>
            <w:r w:rsidRPr="00927120">
              <w:rPr>
                <w:lang w:val="de-AT"/>
              </w:rPr>
              <w:t xml:space="preserve">Die guten Eigenschaften dieses Materials </w:t>
            </w:r>
            <w:r w:rsidR="00A579FD">
              <w:rPr>
                <w:lang w:val="de-AT"/>
              </w:rPr>
              <w:t>liegen im günstigen Preis</w:t>
            </w:r>
            <w:r w:rsidRPr="00927120">
              <w:rPr>
                <w:lang w:val="de-AT"/>
              </w:rPr>
              <w:t xml:space="preserve"> und </w:t>
            </w:r>
            <w:r w:rsidR="00A579FD">
              <w:rPr>
                <w:lang w:val="de-AT"/>
              </w:rPr>
              <w:t>der</w:t>
            </w:r>
            <w:r w:rsidRPr="00927120">
              <w:rPr>
                <w:lang w:val="de-AT"/>
              </w:rPr>
              <w:t xml:space="preserve"> einfache</w:t>
            </w:r>
            <w:r w:rsidR="00A579FD">
              <w:rPr>
                <w:lang w:val="de-AT"/>
              </w:rPr>
              <w:t>n</w:t>
            </w:r>
            <w:r w:rsidRPr="00927120">
              <w:rPr>
                <w:lang w:val="de-AT"/>
              </w:rPr>
              <w:t xml:space="preserve"> Installation. </w:t>
            </w:r>
            <w:r w:rsidR="00A579FD" w:rsidRPr="00A579FD">
              <w:rPr>
                <w:lang w:val="de-AT"/>
              </w:rPr>
              <w:t xml:space="preserve">Dennoch ist eine der wichtigsten Eigenschaften die vollständige </w:t>
            </w:r>
            <w:r w:rsidR="00A579FD" w:rsidRPr="00A579FD">
              <w:rPr>
                <w:lang w:val="de-AT"/>
              </w:rPr>
              <w:lastRenderedPageBreak/>
              <w:t xml:space="preserve">Abdichtung gegen Wasser und Luft. </w:t>
            </w:r>
            <w:r w:rsidR="00A579FD">
              <w:rPr>
                <w:lang w:val="de-AT"/>
              </w:rPr>
              <w:t xml:space="preserve">Dieser Aspekt ist bei der </w:t>
            </w:r>
            <w:proofErr w:type="spellStart"/>
            <w:r w:rsidR="00A579FD" w:rsidRPr="00A579FD">
              <w:rPr>
                <w:lang w:val="de-AT"/>
              </w:rPr>
              <w:t>Polyethylenfolie</w:t>
            </w:r>
            <w:proofErr w:type="spellEnd"/>
            <w:r w:rsidR="00A579FD">
              <w:rPr>
                <w:lang w:val="de-AT"/>
              </w:rPr>
              <w:t xml:space="preserve"> nachteilig</w:t>
            </w:r>
            <w:r w:rsidR="00A579FD" w:rsidRPr="00A579FD">
              <w:rPr>
                <w:lang w:val="de-AT"/>
              </w:rPr>
              <w:t xml:space="preserve">, da </w:t>
            </w:r>
            <w:r w:rsidR="00A579FD">
              <w:rPr>
                <w:lang w:val="de-AT"/>
              </w:rPr>
              <w:t>sie</w:t>
            </w:r>
            <w:r w:rsidR="00A579FD" w:rsidRPr="00A579FD">
              <w:rPr>
                <w:lang w:val="de-AT"/>
              </w:rPr>
              <w:t xml:space="preserve"> den Luftstrom durch die Wände blockiert und die hygrothermischen Eigenschaften </w:t>
            </w:r>
            <w:r w:rsidR="00A579FD">
              <w:rPr>
                <w:lang w:val="de-AT"/>
              </w:rPr>
              <w:t>des</w:t>
            </w:r>
            <w:r w:rsidR="00A579FD" w:rsidRPr="00A579FD">
              <w:rPr>
                <w:lang w:val="de-AT"/>
              </w:rPr>
              <w:t xml:space="preserve"> Holz</w:t>
            </w:r>
            <w:r w:rsidR="00A579FD">
              <w:rPr>
                <w:lang w:val="de-AT"/>
              </w:rPr>
              <w:t>es</w:t>
            </w:r>
            <w:r w:rsidR="00A579FD" w:rsidRPr="00A579FD">
              <w:rPr>
                <w:lang w:val="de-AT"/>
              </w:rPr>
              <w:t xml:space="preserve"> </w:t>
            </w:r>
            <w:r w:rsidR="00A579FD">
              <w:rPr>
                <w:lang w:val="de-AT"/>
              </w:rPr>
              <w:t>verringert</w:t>
            </w:r>
            <w:r w:rsidR="00A579FD" w:rsidRPr="00A579FD">
              <w:rPr>
                <w:lang w:val="de-AT"/>
              </w:rPr>
              <w:t>.</w:t>
            </w:r>
          </w:p>
        </w:tc>
      </w:tr>
      <w:tr w:rsidR="00860D8B" w:rsidRPr="005051F8" w14:paraId="6360A1A2" w14:textId="77777777" w:rsidTr="00860D8B">
        <w:tc>
          <w:tcPr>
            <w:tcW w:w="4508" w:type="dxa"/>
          </w:tcPr>
          <w:p w14:paraId="6AC5B483" w14:textId="1A4C6F2C" w:rsidR="00860D8B" w:rsidRDefault="000144C4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lastRenderedPageBreak/>
              <w:t>M</w:t>
            </w:r>
            <w:r w:rsidR="00A579FD" w:rsidRPr="00A579FD">
              <w:rPr>
                <w:lang w:val="en-GB"/>
              </w:rPr>
              <w:t>embran</w:t>
            </w:r>
            <w:r>
              <w:rPr>
                <w:lang w:val="en-GB"/>
              </w:rPr>
              <w:t>f</w:t>
            </w:r>
            <w:r w:rsidRPr="00A579FD">
              <w:rPr>
                <w:lang w:val="en-GB"/>
              </w:rPr>
              <w:t>olie</w:t>
            </w:r>
            <w:proofErr w:type="spellEnd"/>
          </w:p>
        </w:tc>
        <w:tc>
          <w:tcPr>
            <w:tcW w:w="4509" w:type="dxa"/>
          </w:tcPr>
          <w:p w14:paraId="3DAAFAB4" w14:textId="0BEAA288" w:rsidR="00860D8B" w:rsidRPr="00A579FD" w:rsidRDefault="00A579FD" w:rsidP="006200B0">
            <w:pPr>
              <w:rPr>
                <w:lang w:val="de-AT"/>
              </w:rPr>
            </w:pPr>
            <w:r w:rsidRPr="00A579FD">
              <w:rPr>
                <w:lang w:val="de-AT"/>
              </w:rPr>
              <w:t>Dieses Material bietet ein gutes Kondensationsverhalten und schützt vor dem Eindringen von Wasser</w:t>
            </w:r>
            <w:r>
              <w:rPr>
                <w:lang w:val="de-AT"/>
              </w:rPr>
              <w:t xml:space="preserve">. Es </w:t>
            </w:r>
            <w:r w:rsidRPr="00A579FD">
              <w:rPr>
                <w:lang w:val="de-AT"/>
              </w:rPr>
              <w:t>kann großen Temperatur</w:t>
            </w:r>
            <w:r>
              <w:rPr>
                <w:lang w:val="de-AT"/>
              </w:rPr>
              <w:t>veränderungen</w:t>
            </w:r>
            <w:r w:rsidRPr="00A579FD">
              <w:rPr>
                <w:lang w:val="de-AT"/>
              </w:rPr>
              <w:t xml:space="preserve"> standhalten und ermöglicht einen ordnungsgemäßen Gasaustausch zwischen Innen- und Außenraum.</w:t>
            </w:r>
          </w:p>
        </w:tc>
      </w:tr>
      <w:tr w:rsidR="00860D8B" w:rsidRPr="005051F8" w14:paraId="1D788406" w14:textId="77777777" w:rsidTr="00860D8B">
        <w:tc>
          <w:tcPr>
            <w:tcW w:w="4508" w:type="dxa"/>
          </w:tcPr>
          <w:p w14:paraId="0D25A051" w14:textId="408E035F" w:rsidR="00860D8B" w:rsidRDefault="00A579FD" w:rsidP="00680680">
            <w:pPr>
              <w:rPr>
                <w:lang w:val="en-GB"/>
              </w:rPr>
            </w:pPr>
            <w:proofErr w:type="spellStart"/>
            <w:r w:rsidRPr="00A579FD">
              <w:rPr>
                <w:lang w:val="en-GB"/>
              </w:rPr>
              <w:t>Lehmputz</w:t>
            </w:r>
            <w:proofErr w:type="spellEnd"/>
          </w:p>
        </w:tc>
        <w:tc>
          <w:tcPr>
            <w:tcW w:w="4509" w:type="dxa"/>
          </w:tcPr>
          <w:p w14:paraId="7783FC71" w14:textId="2788C195" w:rsidR="00860D8B" w:rsidRPr="00A579FD" w:rsidRDefault="00A579FD" w:rsidP="00E75970">
            <w:pPr>
              <w:rPr>
                <w:lang w:val="de-AT"/>
              </w:rPr>
            </w:pPr>
            <w:r w:rsidRPr="00A579FD">
              <w:rPr>
                <w:lang w:val="de-AT"/>
              </w:rPr>
              <w:t xml:space="preserve">Lehmputz hat gute Eigenschaften als Dampfsperre, da er sich </w:t>
            </w:r>
            <w:r>
              <w:rPr>
                <w:lang w:val="de-AT"/>
              </w:rPr>
              <w:t>zweckmäßig</w:t>
            </w:r>
            <w:r w:rsidRPr="00A579FD">
              <w:rPr>
                <w:lang w:val="de-AT"/>
              </w:rPr>
              <w:t xml:space="preserve"> gegen Luftkondensationen verhält. Es ist auch ein sehr atmungsaktives Material, das</w:t>
            </w:r>
            <w:r>
              <w:rPr>
                <w:lang w:val="de-AT"/>
              </w:rPr>
              <w:t xml:space="preserve"> </w:t>
            </w:r>
            <w:r w:rsidRPr="00A579FD">
              <w:rPr>
                <w:lang w:val="de-AT"/>
              </w:rPr>
              <w:t>der Wand in Kombination mit Holz</w:t>
            </w:r>
            <w:r>
              <w:rPr>
                <w:lang w:val="de-AT"/>
              </w:rPr>
              <w:t>konstruktionen</w:t>
            </w:r>
            <w:r w:rsidRPr="00A579FD">
              <w:rPr>
                <w:lang w:val="de-AT"/>
              </w:rPr>
              <w:t xml:space="preserve"> wirklich gute hygroskopische Eigenschaften verleihen </w:t>
            </w:r>
            <w:r>
              <w:rPr>
                <w:lang w:val="de-AT"/>
              </w:rPr>
              <w:t>kann</w:t>
            </w:r>
            <w:r w:rsidRPr="00A579FD">
              <w:rPr>
                <w:lang w:val="de-AT"/>
              </w:rPr>
              <w:t>.</w:t>
            </w:r>
          </w:p>
        </w:tc>
      </w:tr>
      <w:tr w:rsidR="00860D8B" w:rsidRPr="000144C4" w14:paraId="5E635283" w14:textId="77777777" w:rsidTr="00860D8B">
        <w:tc>
          <w:tcPr>
            <w:tcW w:w="4508" w:type="dxa"/>
          </w:tcPr>
          <w:p w14:paraId="5FE5FD77" w14:textId="025DD133" w:rsidR="00860D8B" w:rsidRDefault="00A579FD" w:rsidP="00680680">
            <w:pPr>
              <w:rPr>
                <w:lang w:val="en-GB"/>
              </w:rPr>
            </w:pPr>
            <w:proofErr w:type="spellStart"/>
            <w:r w:rsidRPr="00A579FD">
              <w:rPr>
                <w:lang w:val="en-GB"/>
              </w:rPr>
              <w:t>Kalkputz</w:t>
            </w:r>
            <w:proofErr w:type="spellEnd"/>
          </w:p>
        </w:tc>
        <w:tc>
          <w:tcPr>
            <w:tcW w:w="4509" w:type="dxa"/>
          </w:tcPr>
          <w:p w14:paraId="15399DB1" w14:textId="2A3E05BA" w:rsidR="00860D8B" w:rsidRPr="002303B9" w:rsidRDefault="00A579FD" w:rsidP="00680680">
            <w:pPr>
              <w:rPr>
                <w:lang w:val="de-AT"/>
              </w:rPr>
            </w:pPr>
            <w:r w:rsidRPr="00A579FD">
              <w:rPr>
                <w:lang w:val="de-AT"/>
              </w:rPr>
              <w:t xml:space="preserve">Dieses Material ist durchlässig und lässt Dämpfe und Luft durch das Material </w:t>
            </w:r>
            <w:r w:rsidR="002303B9">
              <w:rPr>
                <w:lang w:val="de-AT"/>
              </w:rPr>
              <w:t>dringen</w:t>
            </w:r>
            <w:r w:rsidRPr="00A579FD">
              <w:rPr>
                <w:lang w:val="de-AT"/>
              </w:rPr>
              <w:t xml:space="preserve">. Es hat </w:t>
            </w:r>
            <w:r w:rsidR="000144C4">
              <w:rPr>
                <w:lang w:val="de-AT"/>
              </w:rPr>
              <w:t>fungizide</w:t>
            </w:r>
            <w:r w:rsidRPr="00A579FD">
              <w:rPr>
                <w:lang w:val="de-AT"/>
              </w:rPr>
              <w:t xml:space="preserve"> Eigenschaften, was bedeutet, dass </w:t>
            </w:r>
            <w:r w:rsidRPr="00A579FD">
              <w:rPr>
                <w:lang w:val="de-AT"/>
              </w:rPr>
              <w:lastRenderedPageBreak/>
              <w:t xml:space="preserve">es das Wachstum jeder Art von Schimmel verhindert. </w:t>
            </w:r>
            <w:r w:rsidRPr="002303B9">
              <w:rPr>
                <w:lang w:val="de-AT"/>
              </w:rPr>
              <w:t>Außerdem zeigt es ein gutes Verhalten gegenüber Wasser.</w:t>
            </w:r>
          </w:p>
        </w:tc>
      </w:tr>
    </w:tbl>
    <w:p w14:paraId="4E485FB9" w14:textId="77777777" w:rsidR="00860D8B" w:rsidRPr="002303B9" w:rsidRDefault="00860D8B" w:rsidP="00680680">
      <w:pPr>
        <w:rPr>
          <w:lang w:val="de-AT"/>
        </w:rPr>
      </w:pPr>
    </w:p>
    <w:p w14:paraId="36409121" w14:textId="795AB5B0" w:rsidR="00F1054D" w:rsidRPr="002303B9" w:rsidRDefault="00F1054D" w:rsidP="00680680">
      <w:pPr>
        <w:rPr>
          <w:highlight w:val="green"/>
          <w:lang w:val="de-AT"/>
        </w:rPr>
      </w:pPr>
    </w:p>
    <w:p w14:paraId="7B428EA9" w14:textId="3D388C69" w:rsidR="00CD5387" w:rsidRDefault="001E6CE7" w:rsidP="00CD5387">
      <w:pPr>
        <w:pStyle w:val="berschrift1"/>
        <w:ind w:left="720"/>
      </w:pPr>
      <w:bookmarkStart w:id="12" w:name="_Toc75772017"/>
      <w:r>
        <w:t>FRAGEN &amp; ANTWORTEN</w:t>
      </w:r>
      <w:r w:rsidR="00CD5387">
        <w:t xml:space="preserve"> (FAQS)</w:t>
      </w:r>
      <w:bookmarkEnd w:id="12"/>
    </w:p>
    <w:p w14:paraId="53F27B35" w14:textId="0451F65F" w:rsidR="006967A2" w:rsidRPr="006967A2" w:rsidRDefault="006967A2" w:rsidP="00162830">
      <w:pPr>
        <w:rPr>
          <w:b/>
          <w:bCs/>
          <w:lang w:val="de-AT"/>
        </w:rPr>
      </w:pPr>
      <w:r w:rsidRPr="006967A2">
        <w:rPr>
          <w:b/>
          <w:bCs/>
          <w:lang w:val="de-AT"/>
        </w:rPr>
        <w:t>Warum ist es so wichtig, eine Dampfsperre zu installieren?</w:t>
      </w:r>
    </w:p>
    <w:p w14:paraId="1EBBDF98" w14:textId="66BA13DA" w:rsidR="00A46792" w:rsidRPr="006967A2" w:rsidRDefault="006967A2" w:rsidP="00162830">
      <w:pPr>
        <w:rPr>
          <w:b/>
          <w:bCs/>
          <w:lang w:val="de-AT"/>
        </w:rPr>
      </w:pPr>
      <w:r>
        <w:rPr>
          <w:lang w:val="de-AT"/>
        </w:rPr>
        <w:t>Ab einem gewissen</w:t>
      </w:r>
      <w:r w:rsidRPr="006967A2">
        <w:rPr>
          <w:lang w:val="de-AT"/>
        </w:rPr>
        <w:t xml:space="preserve"> Punkt </w:t>
      </w:r>
      <w:r>
        <w:rPr>
          <w:lang w:val="de-AT"/>
        </w:rPr>
        <w:t>kann der</w:t>
      </w:r>
      <w:r w:rsidRPr="006967A2">
        <w:rPr>
          <w:lang w:val="de-AT"/>
        </w:rPr>
        <w:t xml:space="preserve"> Wärmeunterschied zwischen der Innen</w:t>
      </w:r>
      <w:r>
        <w:rPr>
          <w:lang w:val="de-AT"/>
        </w:rPr>
        <w:t>ober</w:t>
      </w:r>
      <w:r w:rsidRPr="006967A2">
        <w:rPr>
          <w:lang w:val="de-AT"/>
        </w:rPr>
        <w:t>fläche und der Außen</w:t>
      </w:r>
      <w:r>
        <w:rPr>
          <w:lang w:val="de-AT"/>
        </w:rPr>
        <w:t>ober</w:t>
      </w:r>
      <w:r w:rsidRPr="006967A2">
        <w:rPr>
          <w:lang w:val="de-AT"/>
        </w:rPr>
        <w:t xml:space="preserve">fläche </w:t>
      </w:r>
      <w:r>
        <w:rPr>
          <w:lang w:val="de-AT"/>
        </w:rPr>
        <w:t>einer</w:t>
      </w:r>
      <w:r w:rsidRPr="006967A2">
        <w:rPr>
          <w:lang w:val="de-AT"/>
        </w:rPr>
        <w:t xml:space="preserve"> Wand dazu führ</w:t>
      </w:r>
      <w:r>
        <w:rPr>
          <w:lang w:val="de-AT"/>
        </w:rPr>
        <w:t>en</w:t>
      </w:r>
      <w:r w:rsidRPr="006967A2">
        <w:rPr>
          <w:lang w:val="de-AT"/>
        </w:rPr>
        <w:t xml:space="preserve">, dass die Luft kondensiert und Wasserpartikel abtropfen, </w:t>
      </w:r>
      <w:r>
        <w:rPr>
          <w:lang w:val="de-AT"/>
        </w:rPr>
        <w:t>welche</w:t>
      </w:r>
      <w:r w:rsidRPr="006967A2">
        <w:rPr>
          <w:lang w:val="de-AT"/>
        </w:rPr>
        <w:t xml:space="preserve"> die </w:t>
      </w:r>
      <w:r>
        <w:rPr>
          <w:lang w:val="de-AT"/>
        </w:rPr>
        <w:t>inneren S</w:t>
      </w:r>
      <w:r w:rsidRPr="006967A2">
        <w:rPr>
          <w:lang w:val="de-AT"/>
        </w:rPr>
        <w:t>chichten der Wand ernsthaft beschädigen können.</w:t>
      </w:r>
    </w:p>
    <w:p w14:paraId="72B75874" w14:textId="77777777" w:rsidR="006967A2" w:rsidRPr="005051F8" w:rsidRDefault="006967A2" w:rsidP="00162830">
      <w:pPr>
        <w:rPr>
          <w:b/>
          <w:bCs/>
          <w:lang w:val="de-AT"/>
        </w:rPr>
      </w:pPr>
    </w:p>
    <w:p w14:paraId="2D10A01B" w14:textId="1886E84E" w:rsidR="006967A2" w:rsidRDefault="006967A2" w:rsidP="00162830">
      <w:pPr>
        <w:rPr>
          <w:b/>
          <w:bCs/>
          <w:lang w:val="de-AT"/>
        </w:rPr>
      </w:pPr>
      <w:r w:rsidRPr="006967A2">
        <w:rPr>
          <w:b/>
          <w:bCs/>
          <w:lang w:val="de-AT"/>
        </w:rPr>
        <w:t xml:space="preserve">Welche Folgen hat es, wenn das Verhalten von Holz gegenüber </w:t>
      </w:r>
      <w:r w:rsidR="000144C4">
        <w:rPr>
          <w:b/>
          <w:bCs/>
          <w:lang w:val="de-AT"/>
        </w:rPr>
        <w:t>K</w:t>
      </w:r>
      <w:r w:rsidRPr="006967A2">
        <w:rPr>
          <w:b/>
          <w:bCs/>
          <w:lang w:val="de-AT"/>
        </w:rPr>
        <w:t>ondensation nicht berücksichtigt wird?</w:t>
      </w:r>
    </w:p>
    <w:p w14:paraId="0AC9C6FB" w14:textId="77777777" w:rsidR="006967A2" w:rsidRPr="006967A2" w:rsidRDefault="006967A2" w:rsidP="006967A2">
      <w:pPr>
        <w:rPr>
          <w:lang w:val="de-AT"/>
        </w:rPr>
      </w:pPr>
      <w:r w:rsidRPr="006967A2">
        <w:rPr>
          <w:lang w:val="de-AT"/>
        </w:rPr>
        <w:t>Die Folgen der Nichtbeachtung des Verhaltens von Holz können sein:</w:t>
      </w:r>
    </w:p>
    <w:p w14:paraId="2FBDDC8C" w14:textId="79B6D31D" w:rsidR="006967A2" w:rsidRDefault="006967A2" w:rsidP="006967A2">
      <w:pPr>
        <w:pStyle w:val="Listenabsatz"/>
        <w:numPr>
          <w:ilvl w:val="0"/>
          <w:numId w:val="14"/>
        </w:numPr>
        <w:rPr>
          <w:lang w:val="de-AT"/>
        </w:rPr>
      </w:pPr>
      <w:r w:rsidRPr="006967A2">
        <w:rPr>
          <w:lang w:val="de-AT"/>
        </w:rPr>
        <w:t xml:space="preserve">Probleme mit </w:t>
      </w:r>
      <w:proofErr w:type="spellStart"/>
      <w:r w:rsidRPr="006967A2">
        <w:rPr>
          <w:lang w:val="de-AT"/>
        </w:rPr>
        <w:t>Oberputz</w:t>
      </w:r>
      <w:proofErr w:type="spellEnd"/>
      <w:r w:rsidRPr="006967A2">
        <w:rPr>
          <w:lang w:val="de-AT"/>
        </w:rPr>
        <w:t xml:space="preserve"> und </w:t>
      </w:r>
      <w:r w:rsidR="00045A2A">
        <w:rPr>
          <w:lang w:val="de-AT"/>
        </w:rPr>
        <w:t>Wandverkleidungen</w:t>
      </w:r>
      <w:r w:rsidRPr="006967A2">
        <w:rPr>
          <w:lang w:val="de-AT"/>
        </w:rPr>
        <w:t>,</w:t>
      </w:r>
    </w:p>
    <w:p w14:paraId="49CF718E" w14:textId="7E7ADA40" w:rsidR="006967A2" w:rsidRDefault="006967A2" w:rsidP="006967A2">
      <w:pPr>
        <w:pStyle w:val="Listenabsatz"/>
        <w:numPr>
          <w:ilvl w:val="0"/>
          <w:numId w:val="14"/>
        </w:numPr>
        <w:rPr>
          <w:lang w:val="de-AT"/>
        </w:rPr>
      </w:pPr>
      <w:r w:rsidRPr="006967A2">
        <w:rPr>
          <w:lang w:val="de-AT"/>
        </w:rPr>
        <w:t xml:space="preserve">Schimmel </w:t>
      </w:r>
      <w:r w:rsidR="00045A2A">
        <w:rPr>
          <w:lang w:val="de-AT"/>
        </w:rPr>
        <w:t>i</w:t>
      </w:r>
      <w:r w:rsidRPr="006967A2">
        <w:rPr>
          <w:lang w:val="de-AT"/>
        </w:rPr>
        <w:t>n Gebäudeecke</w:t>
      </w:r>
      <w:r w:rsidR="00045A2A">
        <w:rPr>
          <w:lang w:val="de-AT"/>
        </w:rPr>
        <w:t>n</w:t>
      </w:r>
      <w:r w:rsidRPr="006967A2">
        <w:rPr>
          <w:lang w:val="de-AT"/>
        </w:rPr>
        <w:t>,</w:t>
      </w:r>
    </w:p>
    <w:p w14:paraId="73828093" w14:textId="0E4F0539" w:rsidR="006967A2" w:rsidRDefault="00045A2A" w:rsidP="006967A2">
      <w:pPr>
        <w:pStyle w:val="Listenabsatz"/>
        <w:numPr>
          <w:ilvl w:val="0"/>
          <w:numId w:val="14"/>
        </w:numPr>
        <w:rPr>
          <w:lang w:val="de-AT"/>
        </w:rPr>
      </w:pPr>
      <w:r>
        <w:rPr>
          <w:lang w:val="de-AT"/>
        </w:rPr>
        <w:t>Deformation</w:t>
      </w:r>
      <w:r w:rsidR="006967A2" w:rsidRPr="006967A2">
        <w:rPr>
          <w:lang w:val="de-AT"/>
        </w:rPr>
        <w:t xml:space="preserve"> der Wände durch Rissbildung und gefrierende</w:t>
      </w:r>
      <w:r w:rsidR="001366F4">
        <w:rPr>
          <w:lang w:val="de-AT"/>
        </w:rPr>
        <w:t>m</w:t>
      </w:r>
      <w:r w:rsidR="006967A2" w:rsidRPr="006967A2">
        <w:rPr>
          <w:lang w:val="de-AT"/>
        </w:rPr>
        <w:t xml:space="preserve"> Wasser,</w:t>
      </w:r>
    </w:p>
    <w:p w14:paraId="444D3E76" w14:textId="62B75A89" w:rsidR="006967A2" w:rsidRPr="006967A2" w:rsidRDefault="006967A2" w:rsidP="006967A2">
      <w:pPr>
        <w:pStyle w:val="Listenabsatz"/>
        <w:numPr>
          <w:ilvl w:val="0"/>
          <w:numId w:val="14"/>
        </w:numPr>
        <w:rPr>
          <w:lang w:val="de-AT"/>
        </w:rPr>
      </w:pPr>
      <w:r w:rsidRPr="006967A2">
        <w:rPr>
          <w:lang w:val="de-AT"/>
        </w:rPr>
        <w:t xml:space="preserve">Aufnahme von Feuchtigkeit durch das </w:t>
      </w:r>
      <w:r w:rsidR="001366F4">
        <w:rPr>
          <w:lang w:val="de-AT"/>
        </w:rPr>
        <w:t>Dämm</w:t>
      </w:r>
      <w:r w:rsidRPr="006967A2">
        <w:rPr>
          <w:lang w:val="de-AT"/>
        </w:rPr>
        <w:t xml:space="preserve">material und </w:t>
      </w:r>
      <w:r w:rsidR="001366F4">
        <w:rPr>
          <w:lang w:val="de-AT"/>
        </w:rPr>
        <w:t>daraus</w:t>
      </w:r>
      <w:r w:rsidR="00045A2A">
        <w:rPr>
          <w:lang w:val="de-AT"/>
        </w:rPr>
        <w:t xml:space="preserve"> entstehenden Schäden</w:t>
      </w:r>
      <w:r w:rsidRPr="006967A2">
        <w:rPr>
          <w:lang w:val="de-AT"/>
        </w:rPr>
        <w:t>.</w:t>
      </w:r>
    </w:p>
    <w:p w14:paraId="73981582" w14:textId="77777777" w:rsidR="00045A2A" w:rsidRDefault="00045A2A" w:rsidP="006967A2">
      <w:pPr>
        <w:rPr>
          <w:b/>
          <w:bCs/>
          <w:lang w:val="de-AT"/>
        </w:rPr>
      </w:pPr>
    </w:p>
    <w:p w14:paraId="20D65FFA" w14:textId="3133ACE2" w:rsidR="00162830" w:rsidRPr="00045A2A" w:rsidRDefault="00045A2A" w:rsidP="006967A2">
      <w:pPr>
        <w:rPr>
          <w:b/>
          <w:bCs/>
          <w:lang w:val="de-AT"/>
        </w:rPr>
      </w:pPr>
      <w:r w:rsidRPr="00045A2A">
        <w:rPr>
          <w:b/>
          <w:bCs/>
          <w:lang w:val="de-AT"/>
        </w:rPr>
        <w:t xml:space="preserve">Welche Baustoffe </w:t>
      </w:r>
      <w:r>
        <w:rPr>
          <w:b/>
          <w:bCs/>
          <w:lang w:val="de-AT"/>
        </w:rPr>
        <w:t>können</w:t>
      </w:r>
      <w:r w:rsidRPr="00045A2A">
        <w:rPr>
          <w:b/>
          <w:bCs/>
          <w:lang w:val="de-AT"/>
        </w:rPr>
        <w:t xml:space="preserve"> für </w:t>
      </w:r>
      <w:r>
        <w:rPr>
          <w:b/>
          <w:bCs/>
          <w:lang w:val="de-AT"/>
        </w:rPr>
        <w:t>eine</w:t>
      </w:r>
      <w:r w:rsidRPr="00045A2A">
        <w:rPr>
          <w:b/>
          <w:bCs/>
          <w:lang w:val="de-AT"/>
        </w:rPr>
        <w:t xml:space="preserve"> Dampf</w:t>
      </w:r>
      <w:r>
        <w:rPr>
          <w:b/>
          <w:bCs/>
          <w:lang w:val="de-AT"/>
        </w:rPr>
        <w:t>sperre</w:t>
      </w:r>
      <w:r w:rsidRPr="00045A2A">
        <w:rPr>
          <w:b/>
          <w:bCs/>
          <w:lang w:val="de-AT"/>
        </w:rPr>
        <w:t xml:space="preserve"> </w:t>
      </w:r>
      <w:r>
        <w:rPr>
          <w:b/>
          <w:bCs/>
          <w:lang w:val="de-AT"/>
        </w:rPr>
        <w:t>verwendet werden</w:t>
      </w:r>
      <w:r w:rsidR="00162830" w:rsidRPr="00045A2A">
        <w:rPr>
          <w:b/>
          <w:bCs/>
          <w:lang w:val="de-AT"/>
        </w:rPr>
        <w:t>?</w:t>
      </w:r>
    </w:p>
    <w:p w14:paraId="3F33C512" w14:textId="0C382FCA" w:rsidR="00CD5387" w:rsidRPr="00045A2A" w:rsidRDefault="00045A2A" w:rsidP="00CD5387">
      <w:pPr>
        <w:rPr>
          <w:lang w:val="de-AT"/>
        </w:rPr>
      </w:pPr>
      <w:r w:rsidRPr="00045A2A">
        <w:rPr>
          <w:lang w:val="de-AT"/>
        </w:rPr>
        <w:t xml:space="preserve">Als Baustoffe für </w:t>
      </w:r>
      <w:r>
        <w:rPr>
          <w:lang w:val="de-AT"/>
        </w:rPr>
        <w:t>eine</w:t>
      </w:r>
      <w:r w:rsidRPr="00045A2A">
        <w:rPr>
          <w:lang w:val="de-AT"/>
        </w:rPr>
        <w:t xml:space="preserve"> Dampfsperre stehen Kunststoffe wie </w:t>
      </w:r>
      <w:proofErr w:type="spellStart"/>
      <w:r w:rsidRPr="00045A2A">
        <w:rPr>
          <w:lang w:val="de-AT"/>
        </w:rPr>
        <w:t>Polyethylenfolie</w:t>
      </w:r>
      <w:r>
        <w:rPr>
          <w:lang w:val="de-AT"/>
        </w:rPr>
        <w:t>n</w:t>
      </w:r>
      <w:proofErr w:type="spellEnd"/>
      <w:r w:rsidRPr="00045A2A">
        <w:rPr>
          <w:lang w:val="de-AT"/>
        </w:rPr>
        <w:t xml:space="preserve">, Spachtelmasse und </w:t>
      </w:r>
      <w:r w:rsidR="001366F4">
        <w:rPr>
          <w:lang w:val="de-AT"/>
        </w:rPr>
        <w:t>M</w:t>
      </w:r>
      <w:r w:rsidR="001366F4">
        <w:rPr>
          <w:lang w:val="de-AT"/>
        </w:rPr>
        <w:t>embran</w:t>
      </w:r>
      <w:r w:rsidR="001366F4">
        <w:rPr>
          <w:lang w:val="de-AT"/>
        </w:rPr>
        <w:t>f</w:t>
      </w:r>
      <w:r w:rsidRPr="00045A2A">
        <w:rPr>
          <w:lang w:val="de-AT"/>
        </w:rPr>
        <w:t xml:space="preserve">olien, aber auch andere Materialien </w:t>
      </w:r>
      <w:r>
        <w:rPr>
          <w:lang w:val="de-AT"/>
        </w:rPr>
        <w:t>der</w:t>
      </w:r>
      <w:r w:rsidRPr="00045A2A">
        <w:rPr>
          <w:lang w:val="de-AT"/>
        </w:rPr>
        <w:t xml:space="preserve"> Nasstechnologie wie Lehmputz oder Kalkputz zur Verfügung.</w:t>
      </w:r>
    </w:p>
    <w:p w14:paraId="11A5A3A8" w14:textId="77777777" w:rsidR="00CD5387" w:rsidRPr="00045A2A" w:rsidRDefault="00CD5387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de-AT"/>
        </w:rPr>
      </w:pPr>
      <w:r w:rsidRPr="00045A2A">
        <w:rPr>
          <w:lang w:val="de-AT"/>
        </w:rPr>
        <w:br w:type="page"/>
      </w:r>
    </w:p>
    <w:p w14:paraId="22B90BAC" w14:textId="213FC757" w:rsidR="00751121" w:rsidRPr="00E70DF7" w:rsidRDefault="00DE1FF2" w:rsidP="00914786">
      <w:pPr>
        <w:pStyle w:val="berschrift1"/>
      </w:pPr>
      <w:bookmarkStart w:id="13" w:name="_Toc75772018"/>
      <w:r>
        <w:lastRenderedPageBreak/>
        <w:t xml:space="preserve">MULTIPLE CHOICE </w:t>
      </w:r>
      <w:r w:rsidR="00045A2A">
        <w:t>FRAGEN</w:t>
      </w:r>
      <w:bookmarkEnd w:id="13"/>
      <w:r>
        <w:t xml:space="preserve"> </w:t>
      </w:r>
    </w:p>
    <w:p w14:paraId="0EBAD931" w14:textId="6DBEADF0" w:rsidR="00045A2A" w:rsidRPr="00045A2A" w:rsidRDefault="00045A2A" w:rsidP="00CF6C5F">
      <w:pPr>
        <w:rPr>
          <w:b/>
          <w:bCs/>
          <w:lang w:val="de-AT"/>
        </w:rPr>
      </w:pPr>
      <w:r w:rsidRPr="00045A2A">
        <w:rPr>
          <w:b/>
          <w:bCs/>
          <w:lang w:val="de-AT"/>
        </w:rPr>
        <w:t>Welche Folgen hat die Nichtberücksichtigung ei</w:t>
      </w:r>
      <w:r>
        <w:rPr>
          <w:b/>
          <w:bCs/>
          <w:lang w:val="de-AT"/>
        </w:rPr>
        <w:t>ner</w:t>
      </w:r>
      <w:r w:rsidRPr="00045A2A">
        <w:rPr>
          <w:b/>
          <w:bCs/>
          <w:lang w:val="de-AT"/>
        </w:rPr>
        <w:t xml:space="preserve"> Dampfsperre in Holzbau</w:t>
      </w:r>
      <w:r>
        <w:rPr>
          <w:b/>
          <w:bCs/>
          <w:lang w:val="de-AT"/>
        </w:rPr>
        <w:t>ten</w:t>
      </w:r>
      <w:r w:rsidRPr="00045A2A">
        <w:rPr>
          <w:b/>
          <w:bCs/>
          <w:lang w:val="de-AT"/>
        </w:rPr>
        <w:t>?</w:t>
      </w:r>
    </w:p>
    <w:p w14:paraId="7CC5343D" w14:textId="511485D3" w:rsidR="00CF6C5F" w:rsidRPr="00045A2A" w:rsidRDefault="00CF6C5F" w:rsidP="00CF6C5F">
      <w:pPr>
        <w:rPr>
          <w:lang w:val="de-AT"/>
        </w:rPr>
      </w:pPr>
      <w:r w:rsidRPr="00045A2A">
        <w:rPr>
          <w:lang w:val="de-AT"/>
        </w:rPr>
        <w:t xml:space="preserve">a) </w:t>
      </w:r>
      <w:r w:rsidR="00045A2A" w:rsidRPr="00045A2A">
        <w:rPr>
          <w:lang w:val="de-AT"/>
        </w:rPr>
        <w:t>Es gibt keine Konsequenzen</w:t>
      </w:r>
      <w:r w:rsidR="00045A2A">
        <w:rPr>
          <w:lang w:val="de-AT"/>
        </w:rPr>
        <w:t>.</w:t>
      </w:r>
      <w:r w:rsidR="00045A2A" w:rsidRPr="00045A2A">
        <w:rPr>
          <w:lang w:val="de-AT"/>
        </w:rPr>
        <w:t xml:space="preserve"> </w:t>
      </w:r>
      <w:r w:rsidR="00045A2A">
        <w:rPr>
          <w:lang w:val="de-AT"/>
        </w:rPr>
        <w:t>E</w:t>
      </w:r>
      <w:r w:rsidR="00045A2A" w:rsidRPr="00045A2A">
        <w:rPr>
          <w:lang w:val="de-AT"/>
        </w:rPr>
        <w:t xml:space="preserve">ine Versiegelung der </w:t>
      </w:r>
      <w:r w:rsidR="00045A2A">
        <w:rPr>
          <w:lang w:val="de-AT"/>
        </w:rPr>
        <w:t>G</w:t>
      </w:r>
      <w:r w:rsidR="0025138D">
        <w:rPr>
          <w:lang w:val="de-AT"/>
        </w:rPr>
        <w:t>ebäudehülle</w:t>
      </w:r>
      <w:r w:rsidR="00045A2A" w:rsidRPr="00045A2A">
        <w:rPr>
          <w:lang w:val="de-AT"/>
        </w:rPr>
        <w:t xml:space="preserve"> reicht aus, um die Dicht</w:t>
      </w:r>
      <w:r w:rsidR="00045A2A">
        <w:rPr>
          <w:lang w:val="de-AT"/>
        </w:rPr>
        <w:t>e</w:t>
      </w:r>
      <w:r w:rsidR="00045A2A" w:rsidRPr="00045A2A">
        <w:rPr>
          <w:lang w:val="de-AT"/>
        </w:rPr>
        <w:t xml:space="preserve"> des Gebäudes zu gewährleisten und die </w:t>
      </w:r>
      <w:r w:rsidR="001366F4">
        <w:rPr>
          <w:lang w:val="de-AT"/>
        </w:rPr>
        <w:t>Gebäude</w:t>
      </w:r>
      <w:r w:rsidR="00045A2A" w:rsidRPr="00045A2A">
        <w:rPr>
          <w:lang w:val="de-AT"/>
        </w:rPr>
        <w:t>elemente zu schützen.</w:t>
      </w:r>
    </w:p>
    <w:p w14:paraId="1F8D7F1D" w14:textId="19739037" w:rsidR="00CF6C5F" w:rsidRPr="0025138D" w:rsidRDefault="00CF6C5F" w:rsidP="00CF6C5F">
      <w:pPr>
        <w:rPr>
          <w:u w:val="single"/>
          <w:lang w:val="de-AT"/>
        </w:rPr>
      </w:pPr>
      <w:r w:rsidRPr="0025138D">
        <w:rPr>
          <w:u w:val="single"/>
          <w:lang w:val="de-AT"/>
        </w:rPr>
        <w:t xml:space="preserve">b) </w:t>
      </w:r>
      <w:r w:rsidR="0025138D" w:rsidRPr="0025138D">
        <w:rPr>
          <w:u w:val="single"/>
          <w:lang w:val="de-AT"/>
        </w:rPr>
        <w:t>Es gibt mehrere negative Folgen: vo</w:t>
      </w:r>
      <w:r w:rsidR="0025138D">
        <w:rPr>
          <w:u w:val="single"/>
          <w:lang w:val="de-AT"/>
        </w:rPr>
        <w:t>m Verfall</w:t>
      </w:r>
      <w:r w:rsidR="0025138D" w:rsidRPr="0025138D">
        <w:rPr>
          <w:u w:val="single"/>
          <w:lang w:val="de-AT"/>
        </w:rPr>
        <w:t xml:space="preserve"> de</w:t>
      </w:r>
      <w:r w:rsidR="001366F4">
        <w:rPr>
          <w:u w:val="single"/>
          <w:lang w:val="de-AT"/>
        </w:rPr>
        <w:t xml:space="preserve">r Gebäudehülle </w:t>
      </w:r>
      <w:r w:rsidR="0025138D" w:rsidRPr="0025138D">
        <w:rPr>
          <w:u w:val="single"/>
          <w:lang w:val="de-AT"/>
        </w:rPr>
        <w:t>bis hin zu schweren Schäden, die zum Einsturz des Gebäudes führen können.</w:t>
      </w:r>
    </w:p>
    <w:p w14:paraId="079271A3" w14:textId="68274407" w:rsidR="00CF6C5F" w:rsidRPr="0025138D" w:rsidRDefault="00CF6C5F" w:rsidP="00CF6C5F">
      <w:pPr>
        <w:rPr>
          <w:lang w:val="de-AT"/>
        </w:rPr>
      </w:pPr>
      <w:r w:rsidRPr="0025138D">
        <w:rPr>
          <w:lang w:val="de-AT"/>
        </w:rPr>
        <w:t xml:space="preserve">c) </w:t>
      </w:r>
      <w:r w:rsidR="0025138D" w:rsidRPr="0025138D">
        <w:rPr>
          <w:lang w:val="de-AT"/>
        </w:rPr>
        <w:t>Die Folgen betreffen nur das Erscheinungsbild des Gebäudes. Die Schäden können die Gebäudestabilität nicht beeinträchtigen.</w:t>
      </w:r>
    </w:p>
    <w:p w14:paraId="13B08003" w14:textId="19639F72" w:rsidR="00345AB4" w:rsidRPr="0025138D" w:rsidRDefault="00345AB4" w:rsidP="00680680">
      <w:pPr>
        <w:rPr>
          <w:lang w:val="de-AT"/>
        </w:rPr>
      </w:pPr>
    </w:p>
    <w:p w14:paraId="33BCD3F6" w14:textId="6C784CE2" w:rsidR="0025138D" w:rsidRDefault="0025138D" w:rsidP="00680680">
      <w:pPr>
        <w:rPr>
          <w:b/>
          <w:bCs/>
          <w:lang w:val="de-AT"/>
        </w:rPr>
      </w:pPr>
      <w:proofErr w:type="spellStart"/>
      <w:r w:rsidRPr="0025138D">
        <w:rPr>
          <w:b/>
          <w:bCs/>
          <w:lang w:val="de-AT"/>
        </w:rPr>
        <w:t>Polyethylenfolie</w:t>
      </w:r>
      <w:proofErr w:type="spellEnd"/>
      <w:r w:rsidRPr="0025138D">
        <w:rPr>
          <w:b/>
          <w:bCs/>
          <w:lang w:val="de-AT"/>
        </w:rPr>
        <w:t xml:space="preserve"> weist ein hervorragendes Verhalten gegen </w:t>
      </w:r>
      <w:r w:rsidR="001366F4">
        <w:rPr>
          <w:b/>
          <w:bCs/>
          <w:lang w:val="de-AT"/>
        </w:rPr>
        <w:t>K</w:t>
      </w:r>
      <w:r w:rsidRPr="0025138D">
        <w:rPr>
          <w:b/>
          <w:bCs/>
          <w:lang w:val="de-AT"/>
        </w:rPr>
        <w:t>ondensation auf.</w:t>
      </w:r>
    </w:p>
    <w:p w14:paraId="6B11D632" w14:textId="6D44F12E" w:rsidR="00FE0C7A" w:rsidRPr="0025138D" w:rsidRDefault="00FC39E2" w:rsidP="00680680">
      <w:pPr>
        <w:rPr>
          <w:lang w:val="de-AT"/>
        </w:rPr>
      </w:pPr>
      <w:r w:rsidRPr="0025138D">
        <w:rPr>
          <w:lang w:val="de-AT"/>
        </w:rPr>
        <w:t xml:space="preserve">a) </w:t>
      </w:r>
      <w:r w:rsidR="0025138D" w:rsidRPr="0025138D">
        <w:rPr>
          <w:lang w:val="de-AT"/>
        </w:rPr>
        <w:t xml:space="preserve">Falsch. </w:t>
      </w:r>
      <w:proofErr w:type="spellStart"/>
      <w:r w:rsidR="0025138D" w:rsidRPr="0025138D">
        <w:rPr>
          <w:lang w:val="de-AT"/>
        </w:rPr>
        <w:t>Polyethylenfolie</w:t>
      </w:r>
      <w:proofErr w:type="spellEnd"/>
      <w:r w:rsidR="0025138D" w:rsidRPr="0025138D">
        <w:rPr>
          <w:lang w:val="de-AT"/>
        </w:rPr>
        <w:t xml:space="preserve"> dient nur als </w:t>
      </w:r>
      <w:r w:rsidR="001366F4">
        <w:rPr>
          <w:lang w:val="de-AT"/>
        </w:rPr>
        <w:t>Dämm</w:t>
      </w:r>
      <w:r w:rsidR="0025138D" w:rsidRPr="0025138D">
        <w:rPr>
          <w:lang w:val="de-AT"/>
        </w:rPr>
        <w:t>material</w:t>
      </w:r>
      <w:r w:rsidRPr="0025138D">
        <w:rPr>
          <w:lang w:val="de-AT"/>
        </w:rPr>
        <w:t>.</w:t>
      </w:r>
    </w:p>
    <w:p w14:paraId="67EC7ECC" w14:textId="54A50C5E" w:rsidR="00FC39E2" w:rsidRPr="0025138D" w:rsidRDefault="00FC39E2" w:rsidP="00680680">
      <w:pPr>
        <w:rPr>
          <w:lang w:val="de-AT"/>
        </w:rPr>
      </w:pPr>
      <w:r w:rsidRPr="0025138D">
        <w:rPr>
          <w:lang w:val="de-AT"/>
        </w:rPr>
        <w:t>b)</w:t>
      </w:r>
      <w:r w:rsidR="0025138D" w:rsidRPr="0025138D">
        <w:rPr>
          <w:lang w:val="de-AT"/>
        </w:rPr>
        <w:t xml:space="preserve"> </w:t>
      </w:r>
      <w:r w:rsidR="0025138D">
        <w:rPr>
          <w:lang w:val="de-AT"/>
        </w:rPr>
        <w:t>Richtig</w:t>
      </w:r>
      <w:r w:rsidR="0025138D" w:rsidRPr="0025138D">
        <w:rPr>
          <w:lang w:val="de-AT"/>
        </w:rPr>
        <w:t xml:space="preserve">. Polyethylen ist ein </w:t>
      </w:r>
      <w:r w:rsidR="0025138D">
        <w:rPr>
          <w:lang w:val="de-AT"/>
        </w:rPr>
        <w:t>geeignetes</w:t>
      </w:r>
      <w:r w:rsidR="0025138D" w:rsidRPr="0025138D">
        <w:rPr>
          <w:lang w:val="de-AT"/>
        </w:rPr>
        <w:t xml:space="preserve"> Material </w:t>
      </w:r>
      <w:r w:rsidR="0025138D">
        <w:rPr>
          <w:lang w:val="de-AT"/>
        </w:rPr>
        <w:t>für</w:t>
      </w:r>
      <w:r w:rsidR="0025138D" w:rsidRPr="0025138D">
        <w:rPr>
          <w:lang w:val="de-AT"/>
        </w:rPr>
        <w:t xml:space="preserve"> Dampfsperre</w:t>
      </w:r>
      <w:r w:rsidR="0025138D">
        <w:rPr>
          <w:lang w:val="de-AT"/>
        </w:rPr>
        <w:t xml:space="preserve">n und hat keine </w:t>
      </w:r>
      <w:r w:rsidR="0025138D" w:rsidRPr="0025138D">
        <w:rPr>
          <w:lang w:val="de-AT"/>
        </w:rPr>
        <w:t>Nachteile</w:t>
      </w:r>
      <w:r w:rsidRPr="0025138D">
        <w:rPr>
          <w:lang w:val="de-AT"/>
        </w:rPr>
        <w:t>.</w:t>
      </w:r>
    </w:p>
    <w:p w14:paraId="1EBD05A4" w14:textId="63C8729C" w:rsidR="00FC39E2" w:rsidRPr="0025138D" w:rsidRDefault="00FC39E2" w:rsidP="00680680">
      <w:pPr>
        <w:rPr>
          <w:u w:val="single"/>
          <w:lang w:val="de-AT"/>
        </w:rPr>
      </w:pPr>
      <w:r w:rsidRPr="0025138D">
        <w:rPr>
          <w:u w:val="single"/>
          <w:lang w:val="de-AT"/>
        </w:rPr>
        <w:t xml:space="preserve">c) </w:t>
      </w:r>
      <w:r w:rsidR="0025138D" w:rsidRPr="0025138D">
        <w:rPr>
          <w:u w:val="single"/>
          <w:lang w:val="de-AT"/>
        </w:rPr>
        <w:t>Stimmt, aber es hat den Nachteil, dass die Luftzirkulation vollständig blockiert und der Luftstrom durch die Wand behindert wird.</w:t>
      </w:r>
    </w:p>
    <w:p w14:paraId="059F4D1A" w14:textId="4B5DA0E8" w:rsidR="00FC39E2" w:rsidRPr="0025138D" w:rsidRDefault="00FC39E2" w:rsidP="00680680">
      <w:pPr>
        <w:rPr>
          <w:u w:val="single"/>
          <w:lang w:val="de-AT"/>
        </w:rPr>
      </w:pPr>
    </w:p>
    <w:p w14:paraId="61F2C28A" w14:textId="21A53429" w:rsidR="00FC39E2" w:rsidRPr="0025138D" w:rsidRDefault="0025138D" w:rsidP="00680680">
      <w:pPr>
        <w:rPr>
          <w:b/>
          <w:bCs/>
          <w:lang w:val="de-AT"/>
        </w:rPr>
      </w:pPr>
      <w:r w:rsidRPr="0025138D">
        <w:rPr>
          <w:b/>
          <w:bCs/>
          <w:lang w:val="de-AT"/>
        </w:rPr>
        <w:t xml:space="preserve">Die wichtigsten Technologien, die </w:t>
      </w:r>
      <w:r>
        <w:rPr>
          <w:b/>
          <w:bCs/>
          <w:lang w:val="de-AT"/>
        </w:rPr>
        <w:t>als</w:t>
      </w:r>
      <w:r w:rsidRPr="0025138D">
        <w:rPr>
          <w:b/>
          <w:bCs/>
          <w:lang w:val="de-AT"/>
        </w:rPr>
        <w:t xml:space="preserve"> Dampfsperre funktionieren, sind</w:t>
      </w:r>
      <w:r w:rsidR="00FC39E2" w:rsidRPr="0025138D">
        <w:rPr>
          <w:b/>
          <w:bCs/>
          <w:lang w:val="de-AT"/>
        </w:rPr>
        <w:t>:</w:t>
      </w:r>
    </w:p>
    <w:p w14:paraId="130C1826" w14:textId="547FA4D1" w:rsidR="00FC39E2" w:rsidRPr="0025138D" w:rsidRDefault="00FC39E2" w:rsidP="00FC39E2">
      <w:pPr>
        <w:rPr>
          <w:lang w:val="de-AT"/>
        </w:rPr>
      </w:pPr>
      <w:r w:rsidRPr="0025138D">
        <w:rPr>
          <w:lang w:val="de-AT"/>
        </w:rPr>
        <w:t xml:space="preserve">a) </w:t>
      </w:r>
      <w:r w:rsidR="001366F4" w:rsidRPr="00476BA2">
        <w:rPr>
          <w:u w:val="single"/>
          <w:lang w:val="de-AT"/>
        </w:rPr>
        <w:t xml:space="preserve">Sowohl die Trockentechnologie als auch die Nasstechnologie. Jede von ihnen funktioniert unterschiedlich, aber beide sind </w:t>
      </w:r>
      <w:r w:rsidR="001366F4" w:rsidRPr="00476BA2">
        <w:rPr>
          <w:u w:val="single"/>
          <w:lang w:val="de-AT"/>
        </w:rPr>
        <w:t>als</w:t>
      </w:r>
      <w:r w:rsidR="0025138D" w:rsidRPr="00476BA2">
        <w:rPr>
          <w:u w:val="single"/>
          <w:lang w:val="de-AT"/>
        </w:rPr>
        <w:t xml:space="preserve"> Dampf</w:t>
      </w:r>
      <w:r w:rsidR="001366F4" w:rsidRPr="00476BA2">
        <w:rPr>
          <w:u w:val="single"/>
          <w:lang w:val="de-AT"/>
        </w:rPr>
        <w:t>bremse</w:t>
      </w:r>
      <w:r w:rsidR="0025138D" w:rsidRPr="00476BA2">
        <w:rPr>
          <w:u w:val="single"/>
          <w:lang w:val="de-AT"/>
        </w:rPr>
        <w:t xml:space="preserve"> geeignet</w:t>
      </w:r>
      <w:r w:rsidRPr="00476BA2">
        <w:rPr>
          <w:u w:val="single"/>
          <w:lang w:val="de-AT"/>
        </w:rPr>
        <w:t>.</w:t>
      </w:r>
    </w:p>
    <w:p w14:paraId="588A3CFB" w14:textId="2F786F66" w:rsidR="00FC39E2" w:rsidRPr="0025138D" w:rsidRDefault="00FC39E2" w:rsidP="00FC39E2">
      <w:pPr>
        <w:rPr>
          <w:lang w:val="de-AT"/>
        </w:rPr>
      </w:pPr>
      <w:r w:rsidRPr="0025138D">
        <w:rPr>
          <w:lang w:val="de-AT"/>
        </w:rPr>
        <w:t xml:space="preserve">b) </w:t>
      </w:r>
      <w:r w:rsidR="0025138D" w:rsidRPr="0025138D">
        <w:rPr>
          <w:lang w:val="de-AT"/>
        </w:rPr>
        <w:t>Nur Systeme mit Trockentechnologie, wie Folien und Membran</w:t>
      </w:r>
      <w:r w:rsidRPr="0025138D">
        <w:rPr>
          <w:lang w:val="de-AT"/>
        </w:rPr>
        <w:t>.</w:t>
      </w:r>
    </w:p>
    <w:p w14:paraId="57792740" w14:textId="01730C34" w:rsidR="00FC39E2" w:rsidRPr="0025138D" w:rsidRDefault="00FC39E2" w:rsidP="00FC39E2">
      <w:pPr>
        <w:rPr>
          <w:lang w:val="de-AT"/>
        </w:rPr>
      </w:pPr>
      <w:r w:rsidRPr="0025138D">
        <w:rPr>
          <w:lang w:val="de-AT"/>
        </w:rPr>
        <w:t xml:space="preserve">c) </w:t>
      </w:r>
      <w:r w:rsidR="0025138D" w:rsidRPr="0025138D">
        <w:rPr>
          <w:lang w:val="de-AT"/>
        </w:rPr>
        <w:t xml:space="preserve">Nur Systeme mit </w:t>
      </w:r>
      <w:r w:rsidR="0025138D">
        <w:rPr>
          <w:lang w:val="de-AT"/>
        </w:rPr>
        <w:t>Nass</w:t>
      </w:r>
      <w:r w:rsidR="0025138D" w:rsidRPr="0025138D">
        <w:rPr>
          <w:lang w:val="de-AT"/>
        </w:rPr>
        <w:t>technologie, wie Lehmputz oder Kalkputz.</w:t>
      </w:r>
    </w:p>
    <w:p w14:paraId="64A188DA" w14:textId="77777777" w:rsidR="00FE0C7A" w:rsidRPr="0025138D" w:rsidRDefault="00FE0C7A" w:rsidP="00680680">
      <w:pPr>
        <w:rPr>
          <w:lang w:val="de-AT"/>
        </w:rPr>
      </w:pPr>
    </w:p>
    <w:sectPr w:rsidR="00FE0C7A" w:rsidRPr="0025138D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E9382" w14:textId="77777777" w:rsidR="00D301E1" w:rsidRDefault="00D301E1" w:rsidP="00D45945">
      <w:pPr>
        <w:spacing w:after="0" w:line="240" w:lineRule="auto"/>
      </w:pPr>
      <w:r>
        <w:separator/>
      </w:r>
    </w:p>
  </w:endnote>
  <w:endnote w:type="continuationSeparator" w:id="0">
    <w:p w14:paraId="22AB494B" w14:textId="77777777" w:rsidR="00D301E1" w:rsidRDefault="00D301E1" w:rsidP="00D45945">
      <w:pPr>
        <w:spacing w:after="0" w:line="240" w:lineRule="auto"/>
      </w:pPr>
      <w:r>
        <w:continuationSeparator/>
      </w:r>
    </w:p>
  </w:endnote>
  <w:endnote w:type="continuationNotice" w:id="1">
    <w:p w14:paraId="2662FA4B" w14:textId="77777777" w:rsidR="00D301E1" w:rsidRDefault="00D301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6928D6B6" w:rsidR="00FD7859" w:rsidRDefault="00FD7859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proofErr w:type="spellStart"/>
        <w:r w:rsidR="00DD189A">
          <w:rPr>
            <w:color w:val="7F7F7F" w:themeColor="background1" w:themeShade="7F"/>
            <w:spacing w:val="60"/>
          </w:rPr>
          <w:t>Seite</w:t>
        </w:r>
        <w:proofErr w:type="spellEnd"/>
      </w:p>
    </w:sdtContent>
  </w:sdt>
  <w:p w14:paraId="7B0BF032" w14:textId="637DA65B" w:rsidR="00FD7859" w:rsidRDefault="00FD7859" w:rsidP="006E20D8">
    <w:pPr>
      <w:pStyle w:val="Fuzeile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FD7859" w:rsidRDefault="00FD7859" w:rsidP="006E20D8">
    <w:pPr>
      <w:pStyle w:val="Fuzeile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B833C" w14:textId="77777777" w:rsidR="00D301E1" w:rsidRDefault="00D301E1" w:rsidP="00D45945">
      <w:pPr>
        <w:spacing w:after="0" w:line="240" w:lineRule="auto"/>
      </w:pPr>
      <w:r>
        <w:separator/>
      </w:r>
    </w:p>
  </w:footnote>
  <w:footnote w:type="continuationSeparator" w:id="0">
    <w:p w14:paraId="198A7A82" w14:textId="77777777" w:rsidR="00D301E1" w:rsidRDefault="00D301E1" w:rsidP="00D45945">
      <w:pPr>
        <w:spacing w:after="0" w:line="240" w:lineRule="auto"/>
      </w:pPr>
      <w:r>
        <w:continuationSeparator/>
      </w:r>
    </w:p>
  </w:footnote>
  <w:footnote w:type="continuationNotice" w:id="1">
    <w:p w14:paraId="0BD7524F" w14:textId="77777777" w:rsidR="00D301E1" w:rsidRDefault="00D301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FD7859" w:rsidRDefault="00FD7859" w:rsidP="0002165B">
    <w:pPr>
      <w:pStyle w:val="Kopfzeile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FD7859" w:rsidRDefault="00FD7859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4886F6DE" w14:textId="346E9A0C" w:rsidR="00FD7859" w:rsidRDefault="00FD7859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121892CF" w14:textId="77777777" w:rsidR="00FD7859" w:rsidRDefault="00FD7859" w:rsidP="0002165B">
    <w:pPr>
      <w:pStyle w:val="Kopfzeil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11821"/>
    <w:multiLevelType w:val="hybridMultilevel"/>
    <w:tmpl w:val="E940BFC2"/>
    <w:lvl w:ilvl="0" w:tplc="6D7E107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350A"/>
    <w:multiLevelType w:val="hybridMultilevel"/>
    <w:tmpl w:val="0A76AC96"/>
    <w:lvl w:ilvl="0" w:tplc="FA124456">
      <w:start w:val="1"/>
      <w:numFmt w:val="decimal"/>
      <w:pStyle w:val="berschrift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50F98"/>
    <w:multiLevelType w:val="hybridMultilevel"/>
    <w:tmpl w:val="5FDCE0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428A5"/>
    <w:multiLevelType w:val="hybridMultilevel"/>
    <w:tmpl w:val="F4342EF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72B8F"/>
    <w:multiLevelType w:val="hybridMultilevel"/>
    <w:tmpl w:val="7BF4A712"/>
    <w:lvl w:ilvl="0" w:tplc="AC52405C">
      <w:start w:val="1"/>
      <w:numFmt w:val="decimal"/>
      <w:pStyle w:val="berschrift1"/>
      <w:lvlText w:val="%1."/>
      <w:lvlJc w:val="left"/>
      <w:pPr>
        <w:ind w:left="644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C0DF0"/>
    <w:multiLevelType w:val="hybridMultilevel"/>
    <w:tmpl w:val="CFBABA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D052D"/>
    <w:multiLevelType w:val="hybridMultilevel"/>
    <w:tmpl w:val="04B021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00719"/>
    <w:multiLevelType w:val="hybridMultilevel"/>
    <w:tmpl w:val="DF16FAA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2616938"/>
    <w:multiLevelType w:val="hybridMultilevel"/>
    <w:tmpl w:val="C666DE3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82521D"/>
    <w:multiLevelType w:val="hybridMultilevel"/>
    <w:tmpl w:val="797ADE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4"/>
    <w:lvlOverride w:ilvl="0">
      <w:startOverride w:val="1"/>
    </w:lvlOverride>
  </w:num>
  <w:num w:numId="9">
    <w:abstractNumId w:val="4"/>
  </w:num>
  <w:num w:numId="10">
    <w:abstractNumId w:val="3"/>
  </w:num>
  <w:num w:numId="11">
    <w:abstractNumId w:val="10"/>
  </w:num>
  <w:num w:numId="12">
    <w:abstractNumId w:val="2"/>
  </w:num>
  <w:num w:numId="13">
    <w:abstractNumId w:val="9"/>
  </w:num>
  <w:num w:numId="1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44C4"/>
    <w:rsid w:val="00015F3B"/>
    <w:rsid w:val="000160D1"/>
    <w:rsid w:val="00016106"/>
    <w:rsid w:val="0001643A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39F5"/>
    <w:rsid w:val="00044D7F"/>
    <w:rsid w:val="000456AC"/>
    <w:rsid w:val="00045A2A"/>
    <w:rsid w:val="00046E02"/>
    <w:rsid w:val="00047106"/>
    <w:rsid w:val="00047636"/>
    <w:rsid w:val="00050FC4"/>
    <w:rsid w:val="00051417"/>
    <w:rsid w:val="00052537"/>
    <w:rsid w:val="00053C4E"/>
    <w:rsid w:val="000544A9"/>
    <w:rsid w:val="0005527A"/>
    <w:rsid w:val="000554ED"/>
    <w:rsid w:val="00056723"/>
    <w:rsid w:val="000569B6"/>
    <w:rsid w:val="00060996"/>
    <w:rsid w:val="00062C41"/>
    <w:rsid w:val="000643C3"/>
    <w:rsid w:val="00065B7F"/>
    <w:rsid w:val="00065FAB"/>
    <w:rsid w:val="00067201"/>
    <w:rsid w:val="00067D57"/>
    <w:rsid w:val="00071D2B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7E73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0C8"/>
    <w:rsid w:val="000E4B3F"/>
    <w:rsid w:val="000E5896"/>
    <w:rsid w:val="000E6377"/>
    <w:rsid w:val="000E63EB"/>
    <w:rsid w:val="000E6C54"/>
    <w:rsid w:val="000E7712"/>
    <w:rsid w:val="000E7E4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247D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6F4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1C95"/>
    <w:rsid w:val="0015407A"/>
    <w:rsid w:val="0015439F"/>
    <w:rsid w:val="00154656"/>
    <w:rsid w:val="00156A43"/>
    <w:rsid w:val="00156B81"/>
    <w:rsid w:val="00157CA5"/>
    <w:rsid w:val="0016054D"/>
    <w:rsid w:val="001611DC"/>
    <w:rsid w:val="00162830"/>
    <w:rsid w:val="00162A62"/>
    <w:rsid w:val="00162D11"/>
    <w:rsid w:val="00162E63"/>
    <w:rsid w:val="001637FA"/>
    <w:rsid w:val="0016383B"/>
    <w:rsid w:val="0016423A"/>
    <w:rsid w:val="001652BA"/>
    <w:rsid w:val="00166485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1D7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2F6"/>
    <w:rsid w:val="00191647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1E20"/>
    <w:rsid w:val="001B226C"/>
    <w:rsid w:val="001B2B07"/>
    <w:rsid w:val="001B31B6"/>
    <w:rsid w:val="001B4F9D"/>
    <w:rsid w:val="001B5BFC"/>
    <w:rsid w:val="001B6E9A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6E4"/>
    <w:rsid w:val="001D20CA"/>
    <w:rsid w:val="001D3FF1"/>
    <w:rsid w:val="001D428F"/>
    <w:rsid w:val="001E129D"/>
    <w:rsid w:val="001E25CC"/>
    <w:rsid w:val="001E5F0B"/>
    <w:rsid w:val="001E66BF"/>
    <w:rsid w:val="001E6CE7"/>
    <w:rsid w:val="001E7A64"/>
    <w:rsid w:val="001F08A4"/>
    <w:rsid w:val="001F1A07"/>
    <w:rsid w:val="001F3FE2"/>
    <w:rsid w:val="001F4222"/>
    <w:rsid w:val="001F4E92"/>
    <w:rsid w:val="001F64BA"/>
    <w:rsid w:val="001F7158"/>
    <w:rsid w:val="001F747B"/>
    <w:rsid w:val="00200E77"/>
    <w:rsid w:val="00202D07"/>
    <w:rsid w:val="00202FE3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827"/>
    <w:rsid w:val="002109E5"/>
    <w:rsid w:val="002110BB"/>
    <w:rsid w:val="00212243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3D8"/>
    <w:rsid w:val="00223D6B"/>
    <w:rsid w:val="00224485"/>
    <w:rsid w:val="002248DF"/>
    <w:rsid w:val="0022511D"/>
    <w:rsid w:val="002255D8"/>
    <w:rsid w:val="002257D5"/>
    <w:rsid w:val="002303B9"/>
    <w:rsid w:val="002303D7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38D"/>
    <w:rsid w:val="00251627"/>
    <w:rsid w:val="00253542"/>
    <w:rsid w:val="002541D6"/>
    <w:rsid w:val="0025714F"/>
    <w:rsid w:val="0025786E"/>
    <w:rsid w:val="00257A02"/>
    <w:rsid w:val="00260851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59B7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69B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CD7"/>
    <w:rsid w:val="002E7350"/>
    <w:rsid w:val="002E779F"/>
    <w:rsid w:val="002F4731"/>
    <w:rsid w:val="002F4FBA"/>
    <w:rsid w:val="002F5B93"/>
    <w:rsid w:val="002F5F14"/>
    <w:rsid w:val="002F6179"/>
    <w:rsid w:val="002F7B16"/>
    <w:rsid w:val="00300DF5"/>
    <w:rsid w:val="00301153"/>
    <w:rsid w:val="00301F7F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6D3"/>
    <w:rsid w:val="00325E6B"/>
    <w:rsid w:val="003263EF"/>
    <w:rsid w:val="00326AAD"/>
    <w:rsid w:val="00326BA2"/>
    <w:rsid w:val="003312BA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37D81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31C7"/>
    <w:rsid w:val="00384C26"/>
    <w:rsid w:val="00384CA1"/>
    <w:rsid w:val="00385651"/>
    <w:rsid w:val="00385CA7"/>
    <w:rsid w:val="00386D8A"/>
    <w:rsid w:val="00390463"/>
    <w:rsid w:val="0039121F"/>
    <w:rsid w:val="00393E3B"/>
    <w:rsid w:val="003966B9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3962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0E4D"/>
    <w:rsid w:val="004214F6"/>
    <w:rsid w:val="00421700"/>
    <w:rsid w:val="004222F2"/>
    <w:rsid w:val="00422CD0"/>
    <w:rsid w:val="004243E0"/>
    <w:rsid w:val="0042515D"/>
    <w:rsid w:val="00427CE3"/>
    <w:rsid w:val="00427F87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66DC7"/>
    <w:rsid w:val="00470132"/>
    <w:rsid w:val="00470CA1"/>
    <w:rsid w:val="00471E44"/>
    <w:rsid w:val="00472596"/>
    <w:rsid w:val="004747E1"/>
    <w:rsid w:val="00474F8D"/>
    <w:rsid w:val="0047500D"/>
    <w:rsid w:val="00476742"/>
    <w:rsid w:val="004769E2"/>
    <w:rsid w:val="00476BA2"/>
    <w:rsid w:val="00476D98"/>
    <w:rsid w:val="0047733C"/>
    <w:rsid w:val="004773CF"/>
    <w:rsid w:val="004779CB"/>
    <w:rsid w:val="00477AE2"/>
    <w:rsid w:val="004803CA"/>
    <w:rsid w:val="004805F2"/>
    <w:rsid w:val="004808E5"/>
    <w:rsid w:val="00480C2D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464D"/>
    <w:rsid w:val="004961AF"/>
    <w:rsid w:val="004965B7"/>
    <w:rsid w:val="0049687C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3B9"/>
    <w:rsid w:val="004B2632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4F781C"/>
    <w:rsid w:val="00501692"/>
    <w:rsid w:val="005018A4"/>
    <w:rsid w:val="00501B18"/>
    <w:rsid w:val="00501EED"/>
    <w:rsid w:val="005051F8"/>
    <w:rsid w:val="005053E2"/>
    <w:rsid w:val="0050688A"/>
    <w:rsid w:val="00510EEC"/>
    <w:rsid w:val="005128A6"/>
    <w:rsid w:val="00513E5D"/>
    <w:rsid w:val="00513F6E"/>
    <w:rsid w:val="005142D3"/>
    <w:rsid w:val="00517FE9"/>
    <w:rsid w:val="00520247"/>
    <w:rsid w:val="005217F8"/>
    <w:rsid w:val="00521FAD"/>
    <w:rsid w:val="005222E2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0FAC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3950"/>
    <w:rsid w:val="0055498E"/>
    <w:rsid w:val="00555E3A"/>
    <w:rsid w:val="00556055"/>
    <w:rsid w:val="0055611B"/>
    <w:rsid w:val="0055614A"/>
    <w:rsid w:val="0055672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2A9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313C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2344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D87"/>
    <w:rsid w:val="005F4F21"/>
    <w:rsid w:val="005F4FCC"/>
    <w:rsid w:val="005F5EEB"/>
    <w:rsid w:val="005F6462"/>
    <w:rsid w:val="005F683C"/>
    <w:rsid w:val="005F77A0"/>
    <w:rsid w:val="005F7A40"/>
    <w:rsid w:val="005F7D24"/>
    <w:rsid w:val="006006EB"/>
    <w:rsid w:val="0060297D"/>
    <w:rsid w:val="00603595"/>
    <w:rsid w:val="00603A27"/>
    <w:rsid w:val="00604DFC"/>
    <w:rsid w:val="00605E54"/>
    <w:rsid w:val="00606AFF"/>
    <w:rsid w:val="00606E14"/>
    <w:rsid w:val="00611B4D"/>
    <w:rsid w:val="00612D09"/>
    <w:rsid w:val="00612F9F"/>
    <w:rsid w:val="00613336"/>
    <w:rsid w:val="00613660"/>
    <w:rsid w:val="00613FF8"/>
    <w:rsid w:val="00614B03"/>
    <w:rsid w:val="00615018"/>
    <w:rsid w:val="006156F2"/>
    <w:rsid w:val="006173B5"/>
    <w:rsid w:val="006176CD"/>
    <w:rsid w:val="006200B0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1954"/>
    <w:rsid w:val="0064307D"/>
    <w:rsid w:val="00645193"/>
    <w:rsid w:val="006452AE"/>
    <w:rsid w:val="00645F6F"/>
    <w:rsid w:val="00646E75"/>
    <w:rsid w:val="00646F93"/>
    <w:rsid w:val="00647984"/>
    <w:rsid w:val="006507A9"/>
    <w:rsid w:val="00652B8B"/>
    <w:rsid w:val="00653147"/>
    <w:rsid w:val="006540E8"/>
    <w:rsid w:val="00654C11"/>
    <w:rsid w:val="00656249"/>
    <w:rsid w:val="00657411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3B7E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323"/>
    <w:rsid w:val="00691672"/>
    <w:rsid w:val="006934D0"/>
    <w:rsid w:val="00694E32"/>
    <w:rsid w:val="00695784"/>
    <w:rsid w:val="006958F6"/>
    <w:rsid w:val="00695B38"/>
    <w:rsid w:val="00696798"/>
    <w:rsid w:val="006967A2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216E"/>
    <w:rsid w:val="006B3E27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6DB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5BA4"/>
    <w:rsid w:val="006E628C"/>
    <w:rsid w:val="006E78C4"/>
    <w:rsid w:val="006E7EC4"/>
    <w:rsid w:val="006F03F8"/>
    <w:rsid w:val="006F0ABF"/>
    <w:rsid w:val="006F1DF1"/>
    <w:rsid w:val="006F258A"/>
    <w:rsid w:val="006F2875"/>
    <w:rsid w:val="006F2A3F"/>
    <w:rsid w:val="006F30CA"/>
    <w:rsid w:val="006F55BB"/>
    <w:rsid w:val="006F58A4"/>
    <w:rsid w:val="006F58F2"/>
    <w:rsid w:val="006F5EB8"/>
    <w:rsid w:val="006F6ED3"/>
    <w:rsid w:val="006F6F10"/>
    <w:rsid w:val="006F75A2"/>
    <w:rsid w:val="006F7D84"/>
    <w:rsid w:val="007016C8"/>
    <w:rsid w:val="007027B7"/>
    <w:rsid w:val="007043FB"/>
    <w:rsid w:val="007049F7"/>
    <w:rsid w:val="00705D1A"/>
    <w:rsid w:val="007066C6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134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47AEA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3CF7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454"/>
    <w:rsid w:val="007F4040"/>
    <w:rsid w:val="007F45C9"/>
    <w:rsid w:val="007F5192"/>
    <w:rsid w:val="007F5A82"/>
    <w:rsid w:val="007F62C6"/>
    <w:rsid w:val="007F6D65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CCC"/>
    <w:rsid w:val="008102A2"/>
    <w:rsid w:val="0081118D"/>
    <w:rsid w:val="0081161C"/>
    <w:rsid w:val="00812407"/>
    <w:rsid w:val="00815F54"/>
    <w:rsid w:val="00816D60"/>
    <w:rsid w:val="00817CE1"/>
    <w:rsid w:val="00820EB5"/>
    <w:rsid w:val="00822061"/>
    <w:rsid w:val="00823735"/>
    <w:rsid w:val="008243E7"/>
    <w:rsid w:val="00824762"/>
    <w:rsid w:val="00824C0C"/>
    <w:rsid w:val="00825E65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3B60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55F"/>
    <w:rsid w:val="00860D8B"/>
    <w:rsid w:val="0086251E"/>
    <w:rsid w:val="0086321A"/>
    <w:rsid w:val="00865200"/>
    <w:rsid w:val="00865A67"/>
    <w:rsid w:val="0086687E"/>
    <w:rsid w:val="00871697"/>
    <w:rsid w:val="0087178E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58CB"/>
    <w:rsid w:val="00887944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BBD"/>
    <w:rsid w:val="008D1FEA"/>
    <w:rsid w:val="008D21D4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853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4AB9"/>
    <w:rsid w:val="009250FD"/>
    <w:rsid w:val="0092555E"/>
    <w:rsid w:val="009265D6"/>
    <w:rsid w:val="00926E7E"/>
    <w:rsid w:val="00927120"/>
    <w:rsid w:val="009273F5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2DF5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38E5"/>
    <w:rsid w:val="00955CA9"/>
    <w:rsid w:val="00957426"/>
    <w:rsid w:val="00957846"/>
    <w:rsid w:val="00957E6C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67F29"/>
    <w:rsid w:val="009704D1"/>
    <w:rsid w:val="0097080B"/>
    <w:rsid w:val="00970CCB"/>
    <w:rsid w:val="00970FFA"/>
    <w:rsid w:val="0097120C"/>
    <w:rsid w:val="009730C3"/>
    <w:rsid w:val="0097442E"/>
    <w:rsid w:val="00975027"/>
    <w:rsid w:val="00975513"/>
    <w:rsid w:val="009758FD"/>
    <w:rsid w:val="00976C0A"/>
    <w:rsid w:val="0098062D"/>
    <w:rsid w:val="0098109E"/>
    <w:rsid w:val="009812DE"/>
    <w:rsid w:val="00981F1B"/>
    <w:rsid w:val="009830C5"/>
    <w:rsid w:val="00983BC8"/>
    <w:rsid w:val="00984B1C"/>
    <w:rsid w:val="00985A1E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5693"/>
    <w:rsid w:val="009A6384"/>
    <w:rsid w:val="009A676B"/>
    <w:rsid w:val="009A743D"/>
    <w:rsid w:val="009A7EB5"/>
    <w:rsid w:val="009B1DFA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1E6A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3835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D0F"/>
    <w:rsid w:val="00A20C6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792"/>
    <w:rsid w:val="00A46FAE"/>
    <w:rsid w:val="00A47CEF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579FD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2405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8F"/>
    <w:rsid w:val="00AB4EC6"/>
    <w:rsid w:val="00AB688F"/>
    <w:rsid w:val="00AB78E2"/>
    <w:rsid w:val="00AC40F7"/>
    <w:rsid w:val="00AC705E"/>
    <w:rsid w:val="00AC769E"/>
    <w:rsid w:val="00AC77AA"/>
    <w:rsid w:val="00AC7AC2"/>
    <w:rsid w:val="00AC7BF2"/>
    <w:rsid w:val="00AD0E74"/>
    <w:rsid w:val="00AD32D5"/>
    <w:rsid w:val="00AD330B"/>
    <w:rsid w:val="00AD3B14"/>
    <w:rsid w:val="00AD3EF1"/>
    <w:rsid w:val="00AD4025"/>
    <w:rsid w:val="00AD4484"/>
    <w:rsid w:val="00AD55EF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27E"/>
    <w:rsid w:val="00AE6C84"/>
    <w:rsid w:val="00AE6FC9"/>
    <w:rsid w:val="00AE7B7B"/>
    <w:rsid w:val="00AF090E"/>
    <w:rsid w:val="00AF3BF6"/>
    <w:rsid w:val="00AF543A"/>
    <w:rsid w:val="00AF73F1"/>
    <w:rsid w:val="00B01290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31C"/>
    <w:rsid w:val="00B14532"/>
    <w:rsid w:val="00B14C70"/>
    <w:rsid w:val="00B15CDF"/>
    <w:rsid w:val="00B16F12"/>
    <w:rsid w:val="00B202AC"/>
    <w:rsid w:val="00B210BD"/>
    <w:rsid w:val="00B210C2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32D5"/>
    <w:rsid w:val="00B3402A"/>
    <w:rsid w:val="00B34635"/>
    <w:rsid w:val="00B34A2D"/>
    <w:rsid w:val="00B34D5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33A4"/>
    <w:rsid w:val="00B84096"/>
    <w:rsid w:val="00B84DA6"/>
    <w:rsid w:val="00B85ADE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0FA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6A1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141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237"/>
    <w:rsid w:val="00C73D0E"/>
    <w:rsid w:val="00C74CB5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87F85"/>
    <w:rsid w:val="00C91003"/>
    <w:rsid w:val="00C93471"/>
    <w:rsid w:val="00C9350D"/>
    <w:rsid w:val="00C93AD7"/>
    <w:rsid w:val="00C94422"/>
    <w:rsid w:val="00C9480B"/>
    <w:rsid w:val="00C94C35"/>
    <w:rsid w:val="00C955D3"/>
    <w:rsid w:val="00C96F7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63F6"/>
    <w:rsid w:val="00CA762B"/>
    <w:rsid w:val="00CB1DC6"/>
    <w:rsid w:val="00CB22D1"/>
    <w:rsid w:val="00CB27CF"/>
    <w:rsid w:val="00CB2D66"/>
    <w:rsid w:val="00CB2DE6"/>
    <w:rsid w:val="00CB2E92"/>
    <w:rsid w:val="00CB5059"/>
    <w:rsid w:val="00CB54F1"/>
    <w:rsid w:val="00CB5939"/>
    <w:rsid w:val="00CB6483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4C4A"/>
    <w:rsid w:val="00CD5387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3BF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6C5F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7F0"/>
    <w:rsid w:val="00D0618C"/>
    <w:rsid w:val="00D07907"/>
    <w:rsid w:val="00D079BF"/>
    <w:rsid w:val="00D114B6"/>
    <w:rsid w:val="00D1246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2F48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01E1"/>
    <w:rsid w:val="00D3115E"/>
    <w:rsid w:val="00D31E79"/>
    <w:rsid w:val="00D33CF9"/>
    <w:rsid w:val="00D34933"/>
    <w:rsid w:val="00D35009"/>
    <w:rsid w:val="00D3578B"/>
    <w:rsid w:val="00D35E91"/>
    <w:rsid w:val="00D35F1A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976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985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2D19"/>
    <w:rsid w:val="00D94FFD"/>
    <w:rsid w:val="00D95EAB"/>
    <w:rsid w:val="00D95ED4"/>
    <w:rsid w:val="00D97539"/>
    <w:rsid w:val="00DA01C2"/>
    <w:rsid w:val="00DA07C3"/>
    <w:rsid w:val="00DA1775"/>
    <w:rsid w:val="00DA1CEE"/>
    <w:rsid w:val="00DA2487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189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47E1"/>
    <w:rsid w:val="00DE5750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546D"/>
    <w:rsid w:val="00DF6348"/>
    <w:rsid w:val="00DF658B"/>
    <w:rsid w:val="00DF76C3"/>
    <w:rsid w:val="00E02250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2572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3AB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478B9"/>
    <w:rsid w:val="00E5043F"/>
    <w:rsid w:val="00E5224E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0E"/>
    <w:rsid w:val="00E73F67"/>
    <w:rsid w:val="00E74974"/>
    <w:rsid w:val="00E74DEC"/>
    <w:rsid w:val="00E74F32"/>
    <w:rsid w:val="00E75970"/>
    <w:rsid w:val="00E76333"/>
    <w:rsid w:val="00E77B8C"/>
    <w:rsid w:val="00E80886"/>
    <w:rsid w:val="00E8132C"/>
    <w:rsid w:val="00E81E2A"/>
    <w:rsid w:val="00E829DB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0C01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3865"/>
    <w:rsid w:val="00EE71AE"/>
    <w:rsid w:val="00EE7C5F"/>
    <w:rsid w:val="00EE7EA3"/>
    <w:rsid w:val="00EF020C"/>
    <w:rsid w:val="00EF11C3"/>
    <w:rsid w:val="00EF3028"/>
    <w:rsid w:val="00EF41FA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163B"/>
    <w:rsid w:val="00F1277E"/>
    <w:rsid w:val="00F1295D"/>
    <w:rsid w:val="00F12F36"/>
    <w:rsid w:val="00F1303D"/>
    <w:rsid w:val="00F13B6A"/>
    <w:rsid w:val="00F14D9A"/>
    <w:rsid w:val="00F15EC1"/>
    <w:rsid w:val="00F1624D"/>
    <w:rsid w:val="00F169EE"/>
    <w:rsid w:val="00F16A87"/>
    <w:rsid w:val="00F20991"/>
    <w:rsid w:val="00F219DD"/>
    <w:rsid w:val="00F22BEC"/>
    <w:rsid w:val="00F24A22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4858"/>
    <w:rsid w:val="00F45119"/>
    <w:rsid w:val="00F45AFA"/>
    <w:rsid w:val="00F45F68"/>
    <w:rsid w:val="00F46383"/>
    <w:rsid w:val="00F465A2"/>
    <w:rsid w:val="00F4719F"/>
    <w:rsid w:val="00F472DC"/>
    <w:rsid w:val="00F475C4"/>
    <w:rsid w:val="00F47D86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4F4D"/>
    <w:rsid w:val="00F661D3"/>
    <w:rsid w:val="00F677E7"/>
    <w:rsid w:val="00F70548"/>
    <w:rsid w:val="00F7153F"/>
    <w:rsid w:val="00F72EFC"/>
    <w:rsid w:val="00F73EF9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B29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5BE1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2956"/>
    <w:rsid w:val="00FB32C5"/>
    <w:rsid w:val="00FB3B44"/>
    <w:rsid w:val="00FB5DE3"/>
    <w:rsid w:val="00FB67E6"/>
    <w:rsid w:val="00FB7892"/>
    <w:rsid w:val="00FB7DCB"/>
    <w:rsid w:val="00FC1645"/>
    <w:rsid w:val="00FC23A2"/>
    <w:rsid w:val="00FC2741"/>
    <w:rsid w:val="00FC39E2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D7859"/>
    <w:rsid w:val="00FE0258"/>
    <w:rsid w:val="00FE035C"/>
    <w:rsid w:val="00FE0C7A"/>
    <w:rsid w:val="00FE0F43"/>
    <w:rsid w:val="00FE1784"/>
    <w:rsid w:val="00FE2DCB"/>
    <w:rsid w:val="00FE573D"/>
    <w:rsid w:val="00FE5845"/>
    <w:rsid w:val="00FE5E63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6FF9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224E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berschrift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22"/>
    <w:qFormat/>
    <w:rsid w:val="003E24DF"/>
    <w:rPr>
      <w:b/>
      <w:bCs/>
    </w:rPr>
  </w:style>
  <w:style w:type="paragraph" w:customStyle="1" w:styleId="ContactInfo">
    <w:name w:val="Contact Info"/>
    <w:basedOn w:val="Standard"/>
    <w:uiPriority w:val="1"/>
    <w:qFormat/>
    <w:rsid w:val="003E24DF"/>
    <w:pPr>
      <w:spacing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KeinLeerraum">
    <w:name w:val="No Spacing"/>
    <w:link w:val="KeinLeerraumZchn"/>
    <w:uiPriority w:val="1"/>
    <w:qFormat/>
    <w:rsid w:val="00156B81"/>
    <w:rPr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56B81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Absatz-Standardschriftart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Absatz-Standardschriftar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Absatz-Standardschriftart"/>
    <w:rsid w:val="00755CCD"/>
  </w:style>
  <w:style w:type="character" w:customStyle="1" w:styleId="spellingerror">
    <w:name w:val="spellingerror"/>
    <w:basedOn w:val="Absatz-Standardschriftart"/>
    <w:rsid w:val="00755CCD"/>
  </w:style>
  <w:style w:type="paragraph" w:customStyle="1" w:styleId="paragraph">
    <w:name w:val="paragraph"/>
    <w:basedOn w:val="Standard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Absatz-Standardschriftart"/>
    <w:rsid w:val="00660097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6005"/>
  </w:style>
  <w:style w:type="paragraph" w:styleId="Verzeichnis2">
    <w:name w:val="toc 2"/>
    <w:basedOn w:val="Standard"/>
    <w:next w:val="Standard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Verzeichnis1">
    <w:name w:val="toc 1"/>
    <w:basedOn w:val="Standard"/>
    <w:next w:val="Standard"/>
    <w:autoRedefine/>
    <w:uiPriority w:val="39"/>
    <w:unhideWhenUsed/>
    <w:rsid w:val="00FE0C7A"/>
    <w:pPr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781C"/>
    <w:rPr>
      <w:color w:val="605E5C"/>
      <w:shd w:val="clear" w:color="auto" w:fill="E1DFDD"/>
    </w:rPr>
  </w:style>
  <w:style w:type="character" w:customStyle="1" w:styleId="posted-on">
    <w:name w:val="posted-on"/>
    <w:basedOn w:val="Absatz-Standardschriftart"/>
    <w:rsid w:val="000439F5"/>
  </w:style>
  <w:style w:type="character" w:customStyle="1" w:styleId="byline">
    <w:name w:val="byline"/>
    <w:basedOn w:val="Absatz-Standardschriftart"/>
    <w:rsid w:val="000439F5"/>
  </w:style>
  <w:style w:type="character" w:customStyle="1" w:styleId="meta-author">
    <w:name w:val="meta-author"/>
    <w:basedOn w:val="Absatz-Standardschriftart"/>
    <w:rsid w:val="000439F5"/>
  </w:style>
  <w:style w:type="table" w:styleId="Tabellenraster">
    <w:name w:val="Table Grid"/>
    <w:basedOn w:val="NormaleTabelle"/>
    <w:uiPriority w:val="39"/>
    <w:rsid w:val="002E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3313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313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3134"/>
    <w:rPr>
      <w:rFonts w:ascii="Verdana" w:eastAsiaTheme="minorHAnsi" w:hAnsi="Verdana"/>
      <w:kern w:val="2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313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3134"/>
    <w:rPr>
      <w:rFonts w:ascii="Verdana" w:eastAsiaTheme="minorHAnsi" w:hAnsi="Verdana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F5C4C2-D00F-44B3-9E85-4E9B23C42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7</Pages>
  <Words>801</Words>
  <Characters>5053</Characters>
  <Application>Microsoft Office Word</Application>
  <DocSecurity>0</DocSecurity>
  <Lines>42</Lines>
  <Paragraphs>11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5843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2021-02-26T11:23:00Z</dcterms:created>
  <dcterms:modified xsi:type="dcterms:W3CDTF">2021-11-16T16:24:00Z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