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sz w:val="22"/>
          <w:lang w:eastAsia="lv-LV"/>
        </w:rPr>
        <w:drawing>
          <wp:anchor distT="0" distB="0" distL="0" distR="0" simplePos="0" relativeHeight="251657216" behindDoc="1" locked="0" layoutInCell="1" allowOverlap="1" wp14:anchorId="1CFB4C35" wp14:editId="6B806A59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sz w:val="22"/>
          <w:lang w:eastAsia="lv-LV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4731A4" wp14:editId="387CD144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CC89C0" w14:textId="730E0C94" w:rsidR="007235E9" w:rsidRDefault="007235E9" w:rsidP="00F71FCB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MĀCĪBU MATERIĀLI</w:t>
                            </w:r>
                          </w:p>
                          <w:p w14:paraId="4C5D5F06" w14:textId="77777777" w:rsidR="007235E9" w:rsidRPr="003E0907" w:rsidRDefault="007235E9" w:rsidP="00F71FCB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162D1916" w14:textId="43F807A0" w:rsidR="007235E9" w:rsidRPr="00F71FCB" w:rsidRDefault="007235E9" w:rsidP="0031365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3. apmācību nodaļa</w:t>
                            </w:r>
                          </w:p>
                          <w:p w14:paraId="180C3D8C" w14:textId="0ECE2967" w:rsidR="007235E9" w:rsidRPr="00F71FCB" w:rsidRDefault="007235E9" w:rsidP="0031365C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 xml:space="preserve">DARBA PLĀNOŠANA UN KOMANDAS </w:t>
                            </w:r>
                            <w:r w:rsidR="00034E4F">
                              <w:rPr>
                                <w:color w:val="FFFFFF" w:themeColor="background1"/>
                                <w:sz w:val="44"/>
                              </w:rPr>
                              <w:t xml:space="preserve">DARBA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VADĪBA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" fillcolor="#a1785b" stroked="f" strokeweight=".5pt">
                <v:textbox>
                  <w:txbxContent>
                    <w:p w14:paraId="5CCC89C0" w14:textId="730E0C94" w:rsidR="007235E9" w:rsidRDefault="007235E9" w:rsidP="00F71FCB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sz w:val="56"/>
                        </w:rPr>
                        <w:t>MĀCĪBU MATERIĀLI</w:t>
                      </w:r>
                    </w:p>
                    <w:p w14:paraId="4C5D5F06" w14:textId="77777777" w:rsidR="007235E9" w:rsidRPr="003E0907" w:rsidRDefault="007235E9" w:rsidP="00F71FCB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162D1916" w14:textId="43F807A0" w:rsidR="007235E9" w:rsidRPr="00F71FCB" w:rsidRDefault="007235E9" w:rsidP="0031365C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3. apmācību nodaļa</w:t>
                      </w:r>
                    </w:p>
                    <w:p w14:paraId="180C3D8C" w14:textId="0ECE2967" w:rsidR="007235E9" w:rsidRPr="00F71FCB" w:rsidRDefault="007235E9" w:rsidP="0031365C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 xml:space="preserve">DARBA PLĀNOŠANA UN KOMANDAS </w:t>
                      </w:r>
                      <w:r w:rsidR="00034E4F">
                        <w:rPr>
                          <w:color w:val="FFFFFF" w:themeColor="background1"/>
                          <w:sz w:val="44"/>
                        </w:rPr>
                        <w:t xml:space="preserve">DARBA </w:t>
                      </w:r>
                      <w:r>
                        <w:rPr>
                          <w:color w:val="FFFFFF" w:themeColor="background1"/>
                          <w:sz w:val="44"/>
                        </w:rPr>
                        <w:t>VADĪBA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990041" wp14:editId="2774FE23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D057AFB" w:rsidR="007235E9" w:rsidRPr="003E0907" w:rsidRDefault="007235E9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FFFFFF"/>
                                <w:sz w:val="32"/>
                              </w:rPr>
                              <w:t>WOOD</w:t>
                            </w:r>
                          </w:p>
                          <w:p w14:paraId="65B888A3" w14:textId="77777777" w:rsidR="007235E9" w:rsidRDefault="007235E9" w:rsidP="00F71FCB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B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ū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vstr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dnieku kvalifik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cijas cel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š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ana koka konstrukciju izgatavo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š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anas metod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ē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s energoefekt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ī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v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 xml:space="preserve">s 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ē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k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s</w:t>
                            </w:r>
                          </w:p>
                          <w:p w14:paraId="75938044" w14:textId="77777777" w:rsidR="007235E9" w:rsidRPr="00F71FCB" w:rsidRDefault="007235E9"/>
                          <w:p w14:paraId="1947E5FB" w14:textId="77777777" w:rsidR="007235E9" w:rsidRPr="0031365C" w:rsidRDefault="007235E9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764E9237" w14:textId="1E98473D" w:rsidR="007235E9" w:rsidRPr="0031365C" w:rsidRDefault="007235E9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03939E72" w14:textId="523978EE" w:rsidR="007235E9" w:rsidRPr="0031365C" w:rsidRDefault="007235E9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" fillcolor="#548235" stroked="f" strokeweight=".5pt">
                <v:textbox>
                  <w:txbxContent>
                    <w:p w14:paraId="2566BC08" w14:textId="7D057AFB" w:rsidR="007235E9" w:rsidRPr="003E0907" w:rsidRDefault="007235E9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</w:t>
                      </w:r>
                      <w:bookmarkStart w:id="1" w:name="_GoBack"/>
                      <w:bookmarkEnd w:id="1"/>
                      <w:r>
                        <w:rPr>
                          <w:color w:val="FFFFFF"/>
                          <w:sz w:val="32"/>
                        </w:rPr>
                        <w:t>WOOD</w:t>
                      </w:r>
                    </w:p>
                    <w:p w14:paraId="65B888A3" w14:textId="77777777" w:rsidR="007235E9" w:rsidRDefault="007235E9" w:rsidP="00F71FCB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B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ū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vstr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dnieku kvalifik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cijas cel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š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ana koka konstrukciju izgatavo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š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anas metod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ē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s energoefekt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ī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v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 xml:space="preserve">s 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ē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k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s</w:t>
                      </w:r>
                    </w:p>
                    <w:p w14:paraId="75938044" w14:textId="77777777" w:rsidR="007235E9" w:rsidRPr="00F71FCB" w:rsidRDefault="007235E9"/>
                    <w:p w14:paraId="1947E5FB" w14:textId="77777777" w:rsidR="007235E9" w:rsidRPr="0031365C" w:rsidRDefault="007235E9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UPWOOD-PUU</w:t>
                      </w:r>
                    </w:p>
                    <w:p w14:paraId="764E9237" w14:textId="1E98473D" w:rsidR="007235E9" w:rsidRPr="0031365C" w:rsidRDefault="007235E9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03939E72" w14:textId="523978EE" w:rsidR="007235E9" w:rsidRPr="0031365C" w:rsidRDefault="007235E9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2" w:name="_Toc39576256"/>
    </w:p>
    <w:p w14:paraId="09B97CC9" w14:textId="6E50097A" w:rsidR="00AB688F" w:rsidRPr="000262FE" w:rsidRDefault="000262FE" w:rsidP="000262FE">
      <w:r>
        <w:lastRenderedPageBreak/>
        <w:t>Satura rādītājs</w:t>
      </w:r>
    </w:p>
    <w:bookmarkStart w:id="3" w:name="_Toc58788030" w:displacedByCustomXml="next"/>
    <w:sdt>
      <w:sdtPr>
        <w:rPr>
          <w:b/>
          <w:bCs/>
        </w:rPr>
        <w:id w:val="2035460008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bookmarkEnd w:id="3" w:displacedByCustomXml="prev"/>
        <w:p w14:paraId="6C27AD23" w14:textId="77777777" w:rsidR="00314C97" w:rsidRDefault="00263497" w:rsidP="00314C97">
          <w:pPr>
            <w:pStyle w:val="TOC1"/>
            <w:tabs>
              <w:tab w:val="left" w:pos="426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8406975" w:history="1">
            <w:r w:rsidR="00314C97" w:rsidRPr="004A18B9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314C97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="00314C97" w:rsidRPr="004A18B9">
              <w:rPr>
                <w:rStyle w:val="Hyperlink"/>
                <w:noProof/>
              </w:rPr>
              <w:t>Ievads</w:t>
            </w:r>
            <w:r w:rsidR="00314C97">
              <w:rPr>
                <w:noProof/>
                <w:webHidden/>
              </w:rPr>
              <w:tab/>
            </w:r>
            <w:r w:rsidR="00314C97">
              <w:rPr>
                <w:noProof/>
                <w:webHidden/>
              </w:rPr>
              <w:fldChar w:fldCharType="begin"/>
            </w:r>
            <w:r w:rsidR="00314C97">
              <w:rPr>
                <w:noProof/>
                <w:webHidden/>
              </w:rPr>
              <w:instrText xml:space="preserve"> PAGEREF _Toc78406975 \h </w:instrText>
            </w:r>
            <w:r w:rsidR="00314C97">
              <w:rPr>
                <w:noProof/>
                <w:webHidden/>
              </w:rPr>
            </w:r>
            <w:r w:rsidR="00314C97">
              <w:rPr>
                <w:noProof/>
                <w:webHidden/>
              </w:rPr>
              <w:fldChar w:fldCharType="separate"/>
            </w:r>
            <w:r w:rsidR="00314C97">
              <w:rPr>
                <w:noProof/>
                <w:webHidden/>
              </w:rPr>
              <w:t>3</w:t>
            </w:r>
            <w:r w:rsidR="00314C97">
              <w:rPr>
                <w:noProof/>
                <w:webHidden/>
              </w:rPr>
              <w:fldChar w:fldCharType="end"/>
            </w:r>
          </w:hyperlink>
        </w:p>
        <w:p w14:paraId="492A00D7" w14:textId="77777777" w:rsidR="00314C97" w:rsidRDefault="00314C97" w:rsidP="00314C97">
          <w:pPr>
            <w:pStyle w:val="TOC1"/>
            <w:tabs>
              <w:tab w:val="left" w:pos="426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406976" w:history="1">
            <w:r w:rsidRPr="004A18B9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4A18B9">
              <w:rPr>
                <w:rStyle w:val="Hyperlink"/>
                <w:noProof/>
              </w:rPr>
              <w:t>Darba plānošana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_Toc78406976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F0BF3" w14:textId="77777777" w:rsidR="00314C97" w:rsidRDefault="00314C97" w:rsidP="00314C97">
          <w:pPr>
            <w:pStyle w:val="TOC1"/>
            <w:tabs>
              <w:tab w:val="left" w:pos="426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406977" w:history="1">
            <w:r w:rsidRPr="004A18B9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4A18B9">
              <w:rPr>
                <w:rStyle w:val="Hyperlink"/>
                <w:noProof/>
              </w:rPr>
              <w:t>Informēšana par būvniecības darbiem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_Toc78406977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A4CEF" w14:textId="77777777" w:rsidR="00314C97" w:rsidRDefault="00314C97" w:rsidP="00314C97">
          <w:pPr>
            <w:pStyle w:val="TOC1"/>
            <w:tabs>
              <w:tab w:val="left" w:pos="426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406978" w:history="1">
            <w:r w:rsidRPr="004A18B9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4A18B9">
              <w:rPr>
                <w:rStyle w:val="Hyperlink"/>
                <w:noProof/>
              </w:rPr>
              <w:t>Aizsardzība pret laikapstākļu iedarbi un mitruma kontrole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_Toc78406978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636C7" w14:textId="77777777" w:rsidR="00314C97" w:rsidRDefault="00314C97" w:rsidP="00314C97">
          <w:pPr>
            <w:pStyle w:val="TOC1"/>
            <w:tabs>
              <w:tab w:val="left" w:pos="426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406979" w:history="1">
            <w:r w:rsidRPr="004A18B9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4A18B9">
              <w:rPr>
                <w:rStyle w:val="Hyperlink"/>
                <w:noProof/>
              </w:rPr>
              <w:t>Darba pārvaldība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_Toc78406979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0054D9" w14:textId="77777777" w:rsidR="00314C97" w:rsidRDefault="00314C97" w:rsidP="00314C97">
          <w:pPr>
            <w:pStyle w:val="TOC1"/>
            <w:tabs>
              <w:tab w:val="left" w:pos="426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406980" w:history="1">
            <w:r w:rsidRPr="004A18B9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4A18B9">
              <w:rPr>
                <w:rStyle w:val="Hyperlink"/>
                <w:noProof/>
              </w:rPr>
              <w:t>Izmantotie informācijas avoti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_Toc78406980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AB7D6" w14:textId="63E0CFB0" w:rsidR="00263497" w:rsidRDefault="00263497" w:rsidP="00F00D7F">
          <w:r>
            <w:rPr>
              <w:b/>
            </w:rPr>
            <w:fldChar w:fldCharType="end"/>
          </w:r>
        </w:p>
      </w:sdtContent>
    </w:sdt>
    <w:p w14:paraId="11C1272A" w14:textId="58D78ABA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br w:type="page"/>
      </w:r>
    </w:p>
    <w:p w14:paraId="140A1225" w14:textId="389CC2AC" w:rsidR="00FE0C7A" w:rsidRPr="00263497" w:rsidRDefault="00874501" w:rsidP="009F4323">
      <w:pPr>
        <w:pStyle w:val="Heading1"/>
      </w:pPr>
      <w:bookmarkStart w:id="4" w:name="_Toc78406975"/>
      <w:bookmarkEnd w:id="2"/>
      <w:r>
        <w:lastRenderedPageBreak/>
        <w:t>Ievads</w:t>
      </w:r>
      <w:bookmarkEnd w:id="4"/>
    </w:p>
    <w:p w14:paraId="32972ADB" w14:textId="44377D33" w:rsidR="009F4323" w:rsidRPr="009F4323" w:rsidRDefault="009F4323" w:rsidP="009F4323">
      <w:r>
        <w:t xml:space="preserve">Personai, kas </w:t>
      </w:r>
      <w:r w:rsidR="006937CA">
        <w:t xml:space="preserve">ir atbildīga par </w:t>
      </w:r>
      <w:r>
        <w:t xml:space="preserve">būvniecības projektu </w:t>
      </w:r>
      <w:r w:rsidR="006937CA">
        <w:t xml:space="preserve">kopumā </w:t>
      </w:r>
      <w:r>
        <w:t xml:space="preserve">ir jāvada </w:t>
      </w:r>
      <w:r w:rsidR="006937CA">
        <w:t>projekta realizācijas process</w:t>
      </w:r>
      <w:r>
        <w:t>, kurā ir ņemta vērā gan projekta plānošana, gan iepirkum</w:t>
      </w:r>
      <w:r w:rsidR="006937CA">
        <w:t>i</w:t>
      </w:r>
      <w:r>
        <w:t xml:space="preserve">, gan laiks, kas nepieciešams </w:t>
      </w:r>
      <w:r w:rsidR="00811A2F">
        <w:t xml:space="preserve">visiem </w:t>
      </w:r>
      <w:r>
        <w:t xml:space="preserve">būvniecības </w:t>
      </w:r>
      <w:r w:rsidR="00811A2F">
        <w:t xml:space="preserve">attīstības </w:t>
      </w:r>
      <w:r>
        <w:t>posmiem.</w:t>
      </w:r>
    </w:p>
    <w:p w14:paraId="6C53E527" w14:textId="5A736618" w:rsidR="009F4323" w:rsidRPr="009F4323" w:rsidRDefault="009F4323" w:rsidP="009F4323">
      <w:r>
        <w:t xml:space="preserve">Dažādo būvniecības </w:t>
      </w:r>
      <w:r w:rsidR="00811A2F">
        <w:t xml:space="preserve">attīstības </w:t>
      </w:r>
      <w:r>
        <w:t xml:space="preserve">posmu funkcijas un būvniecības </w:t>
      </w:r>
      <w:r w:rsidR="00811A2F">
        <w:t xml:space="preserve">procesu </w:t>
      </w:r>
      <w:r>
        <w:t xml:space="preserve">secība ir galvenie būvniecības vadības </w:t>
      </w:r>
      <w:r w:rsidR="00811A2F">
        <w:t xml:space="preserve">risināmie </w:t>
      </w:r>
      <w:r>
        <w:t xml:space="preserve">jautājumi, tāpēc atkarība no dažādu darba posmu savlaicīgas pabeigšanas </w:t>
      </w:r>
      <w:r w:rsidR="00811A2F">
        <w:t xml:space="preserve">tālāko procesu gaita </w:t>
      </w:r>
      <w:r>
        <w:t>jāsa</w:t>
      </w:r>
      <w:r w:rsidR="00811A2F">
        <w:t>sa</w:t>
      </w:r>
      <w:r>
        <w:t xml:space="preserve">ista ar projekta </w:t>
      </w:r>
      <w:r w:rsidR="00811A2F">
        <w:t xml:space="preserve">realizācijas </w:t>
      </w:r>
      <w:r>
        <w:t>grafiku, kur</w:t>
      </w:r>
      <w:r w:rsidR="00811A2F">
        <w:t>ā</w:t>
      </w:r>
      <w:r>
        <w:t xml:space="preserve"> </w:t>
      </w:r>
      <w:r w:rsidR="00811A2F">
        <w:t xml:space="preserve">jāparedz </w:t>
      </w:r>
      <w:r>
        <w:t>arī pietiekami daudz laika klient</w:t>
      </w:r>
      <w:r w:rsidR="00811A2F">
        <w:t>am –</w:t>
      </w:r>
      <w:r>
        <w:t xml:space="preserve"> lēmum</w:t>
      </w:r>
      <w:r w:rsidR="00811A2F">
        <w:t>u pieņemšanai</w:t>
      </w:r>
      <w:r>
        <w:t xml:space="preserve"> un </w:t>
      </w:r>
      <w:r w:rsidR="00811A2F">
        <w:t xml:space="preserve">citiem </w:t>
      </w:r>
      <w:r>
        <w:t>regulējošiem procesiem.</w:t>
      </w:r>
    </w:p>
    <w:p w14:paraId="698B01F3" w14:textId="673CA5B2" w:rsidR="009F4323" w:rsidRPr="009F4323" w:rsidRDefault="009F4323" w:rsidP="009F4323">
      <w:r>
        <w:t>Pašā projekta sākum</w:t>
      </w:r>
      <w:r w:rsidR="00811A2F">
        <w:t>a posmā</w:t>
      </w:r>
      <w:r>
        <w:t xml:space="preserve"> </w:t>
      </w:r>
      <w:r w:rsidR="00811A2F">
        <w:t>jāpanāk</w:t>
      </w:r>
      <w:r>
        <w:t xml:space="preserve"> vienošanās par to, kā veidos projekta satur</w:t>
      </w:r>
      <w:r w:rsidR="00811A2F">
        <w:t>u</w:t>
      </w:r>
      <w:r>
        <w:t>, kontrolē</w:t>
      </w:r>
      <w:r w:rsidR="00811A2F">
        <w:t>s</w:t>
      </w:r>
      <w:r>
        <w:t xml:space="preserve"> kvalitāte</w:t>
      </w:r>
      <w:r w:rsidR="00811A2F">
        <w:t>s</w:t>
      </w:r>
      <w:r>
        <w:t xml:space="preserve"> un </w:t>
      </w:r>
      <w:r w:rsidR="006937CA">
        <w:t xml:space="preserve">laika </w:t>
      </w:r>
      <w:r>
        <w:t>grafik</w:t>
      </w:r>
      <w:r w:rsidR="00811A2F">
        <w:t>a izpildi</w:t>
      </w:r>
      <w:r>
        <w:t>.</w:t>
      </w:r>
    </w:p>
    <w:p w14:paraId="5AEFE6C3" w14:textId="2180C4C1" w:rsidR="009F4323" w:rsidRPr="009F4323" w:rsidRDefault="00CE7981" w:rsidP="009F4323">
      <w:r>
        <w:t xml:space="preserve">Šī brīža </w:t>
      </w:r>
      <w:r w:rsidR="009F4323">
        <w:t xml:space="preserve">datu </w:t>
      </w:r>
      <w:r w:rsidR="004D4D7A">
        <w:t xml:space="preserve">ietilpīgos </w:t>
      </w:r>
      <w:r w:rsidR="009F4323">
        <w:t>projekt</w:t>
      </w:r>
      <w:r w:rsidR="004D4D7A">
        <w:t>os</w:t>
      </w:r>
      <w:r w:rsidR="009F4323">
        <w:t xml:space="preserve"> </w:t>
      </w:r>
      <w:r w:rsidR="004D4D7A">
        <w:t xml:space="preserve">izmanto </w:t>
      </w:r>
      <w:r w:rsidR="00E763ED">
        <w:t>iepriekš minēto</w:t>
      </w:r>
      <w:r w:rsidR="004D4D7A">
        <w:t xml:space="preserve"> </w:t>
      </w:r>
      <w:r w:rsidR="006937CA">
        <w:t xml:space="preserve">rādītāju plānošanu datorsistēmu programmās </w:t>
      </w:r>
      <w:r w:rsidR="00E763ED">
        <w:t>un, ja</w:t>
      </w:r>
      <w:r w:rsidR="009F4323">
        <w:t xml:space="preserve"> projektam ir pieejami </w:t>
      </w:r>
      <w:r w:rsidR="004D4D7A">
        <w:t xml:space="preserve">apkopotie </w:t>
      </w:r>
      <w:r w:rsidR="009F4323">
        <w:t>dati un informācija</w:t>
      </w:r>
      <w:r w:rsidR="00E763ED">
        <w:t xml:space="preserve"> par</w:t>
      </w:r>
      <w:r w:rsidR="009F4323">
        <w:t xml:space="preserve">, piemēram, </w:t>
      </w:r>
      <w:r w:rsidR="004D4D7A">
        <w:t xml:space="preserve">veiktajiem </w:t>
      </w:r>
      <w:r w:rsidR="009F4323">
        <w:t>aprēķin</w:t>
      </w:r>
      <w:r w:rsidR="004D4D7A">
        <w:t>iem</w:t>
      </w:r>
      <w:r w:rsidR="009F4323">
        <w:t xml:space="preserve">, </w:t>
      </w:r>
      <w:r w:rsidR="004D4D7A">
        <w:t xml:space="preserve">rūpniecisko </w:t>
      </w:r>
      <w:r w:rsidR="009F4323">
        <w:t>ražošan</w:t>
      </w:r>
      <w:r w:rsidR="004D4D7A">
        <w:t>u</w:t>
      </w:r>
      <w:r w:rsidR="009F4323">
        <w:t>, būvniecīb</w:t>
      </w:r>
      <w:r w:rsidR="004D4D7A">
        <w:t>u</w:t>
      </w:r>
      <w:r w:rsidR="009F4323">
        <w:t xml:space="preserve"> un uzraudzīb</w:t>
      </w:r>
      <w:r w:rsidR="004D4D7A">
        <w:t>u</w:t>
      </w:r>
      <w:r w:rsidR="00E763ED">
        <w:t xml:space="preserve">, to visu kopumu izmanto </w:t>
      </w:r>
      <w:r w:rsidR="006937CA">
        <w:t xml:space="preserve">visu procesu saskaņošanai un </w:t>
      </w:r>
      <w:r w:rsidR="00E763ED">
        <w:t>mod</w:t>
      </w:r>
      <w:r w:rsidR="006937CA">
        <w:t>elēšanai</w:t>
      </w:r>
      <w:r w:rsidR="00E763ED">
        <w:t>.</w:t>
      </w:r>
    </w:p>
    <w:p w14:paraId="2C9B7CB8" w14:textId="6DCEE2DD" w:rsidR="00F46383" w:rsidRPr="00263497" w:rsidRDefault="000D43D9" w:rsidP="00263497">
      <w:pPr>
        <w:pStyle w:val="Heading1"/>
      </w:pPr>
      <w:bookmarkStart w:id="5" w:name="_Toc78406976"/>
      <w:r>
        <w:t>Darba plānošana</w:t>
      </w:r>
      <w:bookmarkEnd w:id="5"/>
    </w:p>
    <w:p w14:paraId="0D9FD3FF" w14:textId="7A0487F7" w:rsidR="009F4323" w:rsidRPr="009F4323" w:rsidRDefault="00A33684" w:rsidP="009F4323">
      <w:r>
        <w:t xml:space="preserve">Būvobjekta projektu </w:t>
      </w:r>
      <w:r w:rsidR="009F4323">
        <w:t>sadal</w:t>
      </w:r>
      <w:r>
        <w:t>a</w:t>
      </w:r>
      <w:r w:rsidR="009F4323">
        <w:t xml:space="preserve"> blokos un apakšobjektos, k</w:t>
      </w:r>
      <w:r>
        <w:t>urus</w:t>
      </w:r>
      <w:r w:rsidR="009F4323">
        <w:t xml:space="preserve"> ie</w:t>
      </w:r>
      <w:r>
        <w:t>tver izpildes</w:t>
      </w:r>
      <w:r w:rsidR="009F4323">
        <w:t xml:space="preserve"> grafik</w:t>
      </w:r>
      <w:r>
        <w:t>ā</w:t>
      </w:r>
      <w:r w:rsidR="009F4323">
        <w:t xml:space="preserve">. Darbu vadītāji darba laikā seko </w:t>
      </w:r>
      <w:r>
        <w:t xml:space="preserve">līdz izpildes </w:t>
      </w:r>
      <w:r w:rsidR="00E763ED">
        <w:t xml:space="preserve">vietai </w:t>
      </w:r>
      <w:r>
        <w:t xml:space="preserve">un </w:t>
      </w:r>
      <w:r w:rsidR="009F4323">
        <w:t>laika grafikam, lai zinātu</w:t>
      </w:r>
      <w:r w:rsidR="00372F3A">
        <w:t>,</w:t>
      </w:r>
      <w:r w:rsidR="009F4323">
        <w:t xml:space="preserve"> kur</w:t>
      </w:r>
      <w:r>
        <w:t>a</w:t>
      </w:r>
      <w:r w:rsidR="009F4323">
        <w:t xml:space="preserve"> apakšobjekt</w:t>
      </w:r>
      <w:r>
        <w:t>a izpildes</w:t>
      </w:r>
      <w:r w:rsidR="009F4323">
        <w:t xml:space="preserve"> </w:t>
      </w:r>
      <w:r>
        <w:t xml:space="preserve">darba grupa </w:t>
      </w:r>
      <w:r w:rsidR="009F4323">
        <w:t xml:space="preserve">strādā. Ja </w:t>
      </w:r>
      <w:r>
        <w:t xml:space="preserve">darba grupa </w:t>
      </w:r>
      <w:r w:rsidR="009F4323">
        <w:t xml:space="preserve">strādā tikai vienā apakšobjektā, </w:t>
      </w:r>
      <w:r>
        <w:t>uzra</w:t>
      </w:r>
      <w:r w:rsidR="00C84004">
        <w:t>u</w:t>
      </w:r>
      <w:r w:rsidR="00E763ED">
        <w:t xml:space="preserve">gs </w:t>
      </w:r>
      <w:r w:rsidR="009F4323">
        <w:t>var nodrošināt kvalitatīv</w:t>
      </w:r>
      <w:r>
        <w:t>a</w:t>
      </w:r>
      <w:r w:rsidR="009F4323">
        <w:t xml:space="preserve"> darb</w:t>
      </w:r>
      <w:r>
        <w:t>a izpild</w:t>
      </w:r>
      <w:r w:rsidR="00E763ED">
        <w:t>i</w:t>
      </w:r>
      <w:r w:rsidR="009F4323">
        <w:t>.</w:t>
      </w:r>
      <w:r w:rsidR="00E763ED">
        <w:t xml:space="preserve"> </w:t>
      </w:r>
      <w:r w:rsidR="009F4323">
        <w:t xml:space="preserve">Grafikā tiek iekļauti darbi, </w:t>
      </w:r>
      <w:r>
        <w:t>pa</w:t>
      </w:r>
      <w:r w:rsidR="009F4323">
        <w:t>ve</w:t>
      </w:r>
      <w:r>
        <w:t>iktais</w:t>
      </w:r>
      <w:r w:rsidR="009F4323">
        <w:t xml:space="preserve">, </w:t>
      </w:r>
      <w:r>
        <w:t xml:space="preserve">darba grupas </w:t>
      </w:r>
      <w:r w:rsidR="009F4323">
        <w:t xml:space="preserve">un </w:t>
      </w:r>
      <w:r>
        <w:t xml:space="preserve">darba posmu izpildes </w:t>
      </w:r>
      <w:r w:rsidR="009F4323">
        <w:t>ilgums.</w:t>
      </w:r>
    </w:p>
    <w:p w14:paraId="413FC12F" w14:textId="1B7C887E" w:rsidR="009B7612" w:rsidRPr="009F4323" w:rsidRDefault="00A33684" w:rsidP="00403391">
      <w:r>
        <w:t>Nosak</w:t>
      </w:r>
      <w:r w:rsidR="009F4323">
        <w:t>ot darba posmu ilgumu</w:t>
      </w:r>
      <w:r>
        <w:t xml:space="preserve"> jā</w:t>
      </w:r>
      <w:r w:rsidR="009F4323">
        <w:t xml:space="preserve">ņem vērā laikapstākļi. Pamatu un </w:t>
      </w:r>
      <w:r w:rsidR="009F08D2">
        <w:t xml:space="preserve">koka </w:t>
      </w:r>
      <w:r w:rsidR="009F4323">
        <w:t>karkasa</w:t>
      </w:r>
      <w:r>
        <w:t xml:space="preserve"> izveides</w:t>
      </w:r>
      <w:r w:rsidR="009F4323">
        <w:t xml:space="preserve"> </w:t>
      </w:r>
      <w:r>
        <w:t>posmu</w:t>
      </w:r>
      <w:r w:rsidR="009F4323">
        <w:t xml:space="preserve"> plāno sausā</w:t>
      </w:r>
      <w:r w:rsidR="00E763ED">
        <w:t>kā</w:t>
      </w:r>
      <w:r w:rsidR="009F4323">
        <w:t xml:space="preserve"> gadalaik</w:t>
      </w:r>
      <w:r w:rsidR="00E763ED">
        <w:t>a posmā</w:t>
      </w:r>
      <w:r w:rsidR="009F4323">
        <w:t xml:space="preserve">, bet, ja tas nav iespējams, </w:t>
      </w:r>
      <w:r w:rsidR="009F08D2">
        <w:t xml:space="preserve">koka </w:t>
      </w:r>
      <w:r w:rsidR="009F4323">
        <w:t xml:space="preserve">karkasa </w:t>
      </w:r>
      <w:r w:rsidR="009F08D2">
        <w:t xml:space="preserve">izveides </w:t>
      </w:r>
      <w:r w:rsidR="009F4323">
        <w:t xml:space="preserve">posms ir jāsagatavo </w:t>
      </w:r>
      <w:r w:rsidR="009F08D2">
        <w:t>konstrukcijas aizsargājot</w:t>
      </w:r>
      <w:r w:rsidR="009F4323">
        <w:t>, žāvē</w:t>
      </w:r>
      <w:r w:rsidR="009F08D2">
        <w:t>šanas</w:t>
      </w:r>
      <w:r w:rsidR="009F4323">
        <w:t xml:space="preserve"> un </w:t>
      </w:r>
      <w:r w:rsidR="009F08D2">
        <w:t>siltuma pievades</w:t>
      </w:r>
      <w:r w:rsidR="009F4323">
        <w:t xml:space="preserve"> darb</w:t>
      </w:r>
      <w:r w:rsidR="009F08D2">
        <w:t>u posmā</w:t>
      </w:r>
      <w:r w:rsidR="009F4323">
        <w:t xml:space="preserve">, un </w:t>
      </w:r>
      <w:r w:rsidR="009F4323">
        <w:lastRenderedPageBreak/>
        <w:t>tādā gadījumā grafikā jāņem vērā laikapstākļu ietekme un konstrukcijas žāvēšanas laiks.</w:t>
      </w:r>
    </w:p>
    <w:p w14:paraId="6862CCD0" w14:textId="138CFD54" w:rsidR="00403391" w:rsidRDefault="00403391" w:rsidP="009B7612">
      <w:r>
        <w:t xml:space="preserve">Laba grafika </w:t>
      </w:r>
      <w:r w:rsidR="009F08D2">
        <w:t>izveides un izpildes nosacījumi</w:t>
      </w:r>
      <w:r w:rsidR="00E763ED">
        <w:t xml:space="preserve"> ir tad, ja:</w:t>
      </w:r>
    </w:p>
    <w:p w14:paraId="214A5B38" w14:textId="22DF31CB" w:rsidR="00403391" w:rsidRPr="00537355" w:rsidRDefault="004E2AEB" w:rsidP="00403391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="00403391" w:rsidRPr="00537355">
        <w:rPr>
          <w:sz w:val="24"/>
          <w:szCs w:val="24"/>
        </w:rPr>
        <w:t>bjekts ir projektēts pa blokiem</w:t>
      </w:r>
      <w:r>
        <w:rPr>
          <w:sz w:val="24"/>
          <w:szCs w:val="24"/>
        </w:rPr>
        <w:t>;</w:t>
      </w:r>
    </w:p>
    <w:p w14:paraId="3C9A3D4C" w14:textId="2AC3AC2A" w:rsidR="00403391" w:rsidRPr="00537355" w:rsidRDefault="004E2AEB" w:rsidP="00403391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="00403391" w:rsidRPr="00537355">
        <w:rPr>
          <w:sz w:val="24"/>
          <w:szCs w:val="24"/>
        </w:rPr>
        <w:t xml:space="preserve">bjekta grafiks ir </w:t>
      </w:r>
      <w:r w:rsidR="009F08D2" w:rsidRPr="00537355">
        <w:rPr>
          <w:sz w:val="24"/>
          <w:szCs w:val="24"/>
        </w:rPr>
        <w:t xml:space="preserve">saskaņots </w:t>
      </w:r>
      <w:r w:rsidR="00403391" w:rsidRPr="00537355">
        <w:rPr>
          <w:sz w:val="24"/>
          <w:szCs w:val="24"/>
        </w:rPr>
        <w:t>objekta grafiks būtisk</w:t>
      </w:r>
      <w:r w:rsidR="009F08D2" w:rsidRPr="00537355">
        <w:rPr>
          <w:sz w:val="24"/>
          <w:szCs w:val="24"/>
        </w:rPr>
        <w:t xml:space="preserve">o </w:t>
      </w:r>
      <w:r w:rsidR="00403391" w:rsidRPr="00537355">
        <w:rPr>
          <w:sz w:val="24"/>
          <w:szCs w:val="24"/>
        </w:rPr>
        <w:t>darb</w:t>
      </w:r>
      <w:r w:rsidR="009F08D2" w:rsidRPr="00537355">
        <w:rPr>
          <w:sz w:val="24"/>
          <w:szCs w:val="24"/>
        </w:rPr>
        <w:t>u izpildei</w:t>
      </w:r>
      <w:r>
        <w:rPr>
          <w:sz w:val="24"/>
          <w:szCs w:val="24"/>
        </w:rPr>
        <w:t>;</w:t>
      </w:r>
    </w:p>
    <w:p w14:paraId="042E712B" w14:textId="25EFC967" w:rsidR="00403391" w:rsidRPr="00537355" w:rsidRDefault="004E2AEB" w:rsidP="00403391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403391" w:rsidRPr="00537355">
        <w:rPr>
          <w:sz w:val="24"/>
          <w:szCs w:val="24"/>
        </w:rPr>
        <w:t>ehniskie darbi ir uz</w:t>
      </w:r>
      <w:r w:rsidR="009F08D2" w:rsidRPr="00537355">
        <w:rPr>
          <w:sz w:val="24"/>
          <w:szCs w:val="24"/>
        </w:rPr>
        <w:t>skaitīti</w:t>
      </w:r>
      <w:r w:rsidR="00403391" w:rsidRPr="00537355">
        <w:rPr>
          <w:sz w:val="24"/>
          <w:szCs w:val="24"/>
        </w:rPr>
        <w:t xml:space="preserve"> un saskaņoti ar tehnisk</w:t>
      </w:r>
      <w:r w:rsidR="009F08D2" w:rsidRPr="00537355">
        <w:rPr>
          <w:sz w:val="24"/>
          <w:szCs w:val="24"/>
        </w:rPr>
        <w:t>ās izpildes</w:t>
      </w:r>
      <w:r w:rsidR="00403391" w:rsidRPr="00537355">
        <w:rPr>
          <w:sz w:val="24"/>
          <w:szCs w:val="24"/>
        </w:rPr>
        <w:t xml:space="preserve"> darbiem</w:t>
      </w:r>
      <w:r>
        <w:rPr>
          <w:sz w:val="24"/>
          <w:szCs w:val="24"/>
        </w:rPr>
        <w:t>;</w:t>
      </w:r>
    </w:p>
    <w:p w14:paraId="04B828F6" w14:textId="6D30BEEA" w:rsidR="00403391" w:rsidRPr="00537355" w:rsidRDefault="004E2AEB" w:rsidP="00403391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403391" w:rsidRPr="00537355">
        <w:rPr>
          <w:sz w:val="24"/>
          <w:szCs w:val="24"/>
        </w:rPr>
        <w:t xml:space="preserve">arbiem ir </w:t>
      </w:r>
      <w:r w:rsidR="009F08D2" w:rsidRPr="00537355">
        <w:rPr>
          <w:sz w:val="24"/>
          <w:szCs w:val="24"/>
        </w:rPr>
        <w:t xml:space="preserve">secīga </w:t>
      </w:r>
      <w:r w:rsidR="00403391" w:rsidRPr="00537355">
        <w:rPr>
          <w:sz w:val="24"/>
          <w:szCs w:val="24"/>
        </w:rPr>
        <w:t>īstenošanas tehniskā kārtība</w:t>
      </w:r>
      <w:r>
        <w:rPr>
          <w:sz w:val="24"/>
          <w:szCs w:val="24"/>
        </w:rPr>
        <w:t>;</w:t>
      </w:r>
    </w:p>
    <w:p w14:paraId="28080A89" w14:textId="046AB05E" w:rsidR="00403391" w:rsidRPr="00537355" w:rsidRDefault="004E2AEB" w:rsidP="00403391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403391" w:rsidRPr="00537355">
        <w:rPr>
          <w:sz w:val="24"/>
          <w:szCs w:val="24"/>
        </w:rPr>
        <w:t xml:space="preserve">arbi ir </w:t>
      </w:r>
      <w:r w:rsidR="009F08D2" w:rsidRPr="00537355">
        <w:rPr>
          <w:sz w:val="24"/>
          <w:szCs w:val="24"/>
        </w:rPr>
        <w:t xml:space="preserve">saskaņoti </w:t>
      </w:r>
      <w:r w:rsidR="00403391" w:rsidRPr="00537355">
        <w:rPr>
          <w:sz w:val="24"/>
          <w:szCs w:val="24"/>
        </w:rPr>
        <w:t xml:space="preserve">un </w:t>
      </w:r>
      <w:r w:rsidR="009F08D2" w:rsidRPr="00537355">
        <w:rPr>
          <w:sz w:val="24"/>
          <w:szCs w:val="24"/>
        </w:rPr>
        <w:t>laicīgi izpildīti</w:t>
      </w:r>
      <w:r>
        <w:rPr>
          <w:sz w:val="24"/>
          <w:szCs w:val="24"/>
        </w:rPr>
        <w:t>;</w:t>
      </w:r>
    </w:p>
    <w:p w14:paraId="5788E0D7" w14:textId="60C6E033" w:rsidR="00403391" w:rsidRPr="00537355" w:rsidRDefault="006C7247" w:rsidP="0040339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37355">
        <w:rPr>
          <w:noProof/>
          <w:sz w:val="24"/>
          <w:szCs w:val="24"/>
          <w:lang w:eastAsia="lv-LV"/>
        </w:rPr>
        <w:drawing>
          <wp:anchor distT="0" distB="0" distL="114300" distR="114300" simplePos="0" relativeHeight="251664384" behindDoc="1" locked="0" layoutInCell="1" allowOverlap="1" wp14:anchorId="22B72BDC" wp14:editId="4DD2319B">
            <wp:simplePos x="0" y="0"/>
            <wp:positionH relativeFrom="column">
              <wp:posOffset>2865755</wp:posOffset>
            </wp:positionH>
            <wp:positionV relativeFrom="paragraph">
              <wp:posOffset>4445</wp:posOffset>
            </wp:positionV>
            <wp:extent cx="2912110" cy="2703195"/>
            <wp:effectExtent l="0" t="0" r="2540" b="0"/>
            <wp:wrapTight wrapText="bothSides">
              <wp:wrapPolygon edited="0">
                <wp:start x="18228" y="0"/>
                <wp:lineTo x="0" y="2131"/>
                <wp:lineTo x="706" y="10047"/>
                <wp:lineTo x="1272" y="14918"/>
                <wp:lineTo x="1837" y="20854"/>
                <wp:lineTo x="3109" y="20854"/>
                <wp:lineTo x="4239" y="20550"/>
                <wp:lineTo x="21478" y="19332"/>
                <wp:lineTo x="21336" y="17353"/>
                <wp:lineTo x="19499" y="5175"/>
                <wp:lineTo x="18934" y="0"/>
                <wp:lineTo x="18228" y="0"/>
              </wp:wrapPolygon>
            </wp:wrapTight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70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AEB">
        <w:rPr>
          <w:sz w:val="24"/>
          <w:szCs w:val="24"/>
        </w:rPr>
        <w:t>d</w:t>
      </w:r>
      <w:r w:rsidRPr="00537355">
        <w:rPr>
          <w:sz w:val="24"/>
          <w:szCs w:val="24"/>
        </w:rPr>
        <w:t xml:space="preserve">arbaspēka izmaksu </w:t>
      </w:r>
      <w:r w:rsidR="009F08D2" w:rsidRPr="00537355">
        <w:rPr>
          <w:sz w:val="24"/>
          <w:szCs w:val="24"/>
        </w:rPr>
        <w:t xml:space="preserve">postenim </w:t>
      </w:r>
      <w:r w:rsidRPr="00537355">
        <w:rPr>
          <w:sz w:val="24"/>
          <w:szCs w:val="24"/>
        </w:rPr>
        <w:t xml:space="preserve">ir </w:t>
      </w:r>
      <w:r w:rsidR="009F08D2" w:rsidRPr="00537355">
        <w:rPr>
          <w:sz w:val="24"/>
          <w:szCs w:val="24"/>
        </w:rPr>
        <w:t>pievērsta pietiekami liela uzmanība</w:t>
      </w:r>
      <w:r w:rsidRPr="00537355">
        <w:rPr>
          <w:sz w:val="24"/>
          <w:szCs w:val="24"/>
        </w:rPr>
        <w:t xml:space="preserve"> (RATU)</w:t>
      </w:r>
      <w:r w:rsidR="004E2AEB">
        <w:rPr>
          <w:sz w:val="24"/>
          <w:szCs w:val="24"/>
        </w:rPr>
        <w:t>;</w:t>
      </w:r>
    </w:p>
    <w:p w14:paraId="3926855A" w14:textId="636E4E3D" w:rsidR="00403391" w:rsidRPr="00537355" w:rsidRDefault="004E2AEB" w:rsidP="00403391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403391" w:rsidRPr="00537355">
        <w:rPr>
          <w:sz w:val="24"/>
          <w:szCs w:val="24"/>
        </w:rPr>
        <w:t xml:space="preserve">arbiem ir </w:t>
      </w:r>
      <w:r w:rsidR="009F08D2" w:rsidRPr="00537355">
        <w:rPr>
          <w:sz w:val="24"/>
          <w:szCs w:val="24"/>
        </w:rPr>
        <w:t xml:space="preserve">laika </w:t>
      </w:r>
      <w:r w:rsidR="00403391" w:rsidRPr="00537355">
        <w:rPr>
          <w:sz w:val="24"/>
          <w:szCs w:val="24"/>
        </w:rPr>
        <w:t xml:space="preserve">rezerve, un vienlaikus </w:t>
      </w:r>
      <w:r>
        <w:rPr>
          <w:sz w:val="24"/>
          <w:szCs w:val="24"/>
        </w:rPr>
        <w:t>izpilda</w:t>
      </w:r>
      <w:r w:rsidR="00403391" w:rsidRPr="00537355">
        <w:rPr>
          <w:sz w:val="24"/>
          <w:szCs w:val="24"/>
        </w:rPr>
        <w:t xml:space="preserve"> tikai vien</w:t>
      </w:r>
      <w:r>
        <w:rPr>
          <w:sz w:val="24"/>
          <w:szCs w:val="24"/>
        </w:rPr>
        <w:t>u</w:t>
      </w:r>
      <w:r w:rsidR="00403391" w:rsidRPr="00537355">
        <w:rPr>
          <w:sz w:val="24"/>
          <w:szCs w:val="24"/>
        </w:rPr>
        <w:t xml:space="preserve"> darb</w:t>
      </w:r>
      <w:r>
        <w:rPr>
          <w:sz w:val="24"/>
          <w:szCs w:val="24"/>
        </w:rPr>
        <w:t>u;</w:t>
      </w:r>
    </w:p>
    <w:p w14:paraId="15D6A118" w14:textId="6CA3EAFE" w:rsidR="00403391" w:rsidRPr="00537355" w:rsidRDefault="004E2AEB" w:rsidP="00403391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="00403391" w:rsidRPr="00537355">
        <w:rPr>
          <w:sz w:val="24"/>
          <w:szCs w:val="24"/>
        </w:rPr>
        <w:t>r ņemti vērā betona žūšanas laiki un līguma ierobežojošie nosacījumi</w:t>
      </w:r>
      <w:r>
        <w:rPr>
          <w:sz w:val="24"/>
          <w:szCs w:val="24"/>
        </w:rPr>
        <w:t>;</w:t>
      </w:r>
    </w:p>
    <w:p w14:paraId="5C8997D6" w14:textId="677B00CA" w:rsidR="00403391" w:rsidRPr="00537355" w:rsidRDefault="004E2AEB" w:rsidP="00403391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l</w:t>
      </w:r>
      <w:r w:rsidR="005034E7" w:rsidRPr="00537355">
        <w:rPr>
          <w:sz w:val="24"/>
          <w:szCs w:val="24"/>
        </w:rPr>
        <w:t>ēmumu atbalsta sistēma (LAS)</w:t>
      </w:r>
      <w:r>
        <w:rPr>
          <w:sz w:val="24"/>
          <w:szCs w:val="24"/>
        </w:rPr>
        <w:t>.</w:t>
      </w:r>
    </w:p>
    <w:p w14:paraId="732B8FC2" w14:textId="0388FF3D" w:rsidR="009B7612" w:rsidRDefault="004E2AEB" w:rsidP="00D842A3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504BA1C" wp14:editId="368CCB82">
                <wp:simplePos x="0" y="0"/>
                <wp:positionH relativeFrom="column">
                  <wp:posOffset>3080440</wp:posOffset>
                </wp:positionH>
                <wp:positionV relativeFrom="paragraph">
                  <wp:posOffset>568822</wp:posOffset>
                </wp:positionV>
                <wp:extent cx="2912110" cy="635"/>
                <wp:effectExtent l="0" t="0" r="2540" b="635"/>
                <wp:wrapTight wrapText="bothSides">
                  <wp:wrapPolygon edited="0">
                    <wp:start x="0" y="0"/>
                    <wp:lineTo x="0" y="20105"/>
                    <wp:lineTo x="21478" y="20105"/>
                    <wp:lineTo x="21478" y="0"/>
                    <wp:lineTo x="0" y="0"/>
                  </wp:wrapPolygon>
                </wp:wrapTight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DB8056" w14:textId="2B240CCF" w:rsidR="007235E9" w:rsidRPr="00CA507E" w:rsidRDefault="007235E9" w:rsidP="006C724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Attēls </w:t>
                            </w:r>
                            <w:fldSimple w:instr=" SEQ Imag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RATU 0431. 20. </w:t>
                            </w:r>
                            <w:r>
                              <w:t>lapa © Rakennustieto 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04BA1C" id="_x0000_t202" coordsize="21600,21600" o:spt="202" path="m,l,21600r21600,l21600,xe">
                <v:stroke joinstyle="miter"/>
                <v:path gradientshapeok="t" o:connecttype="rect"/>
              </v:shapetype>
              <v:shape id="Tekstiruutu 5" o:spid="_x0000_s1028" type="#_x0000_t202" style="position:absolute;left:0;text-align:left;margin-left:242.55pt;margin-top:44.8pt;width:229.3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" stroked="f">
                <v:textbox style="mso-fit-shape-to-text:t" inset="0,0,0,0">
                  <w:txbxContent>
                    <w:p w14:paraId="63DB8056" w14:textId="2B240CCF" w:rsidR="007235E9" w:rsidRPr="00CA507E" w:rsidRDefault="007235E9" w:rsidP="006C7247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Attēls </w:t>
                      </w:r>
                      <w:fldSimple w:instr=" SEQ Imag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RATU 0431. 20. lapa © </w:t>
                      </w:r>
                      <w:proofErr w:type="spellStart"/>
                      <w:r>
                        <w:t>Rakennustieto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Oy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6C7247">
        <w:t xml:space="preserve">Dažādas </w:t>
      </w:r>
      <w:r w:rsidR="00C84004">
        <w:t xml:space="preserve">realizējamās </w:t>
      </w:r>
      <w:r w:rsidR="006C7247">
        <w:t xml:space="preserve">darbplūsmas kartes vai aprēķinu modeļi ir pieejami </w:t>
      </w:r>
      <w:r w:rsidR="00C84004">
        <w:t xml:space="preserve">visu darba </w:t>
      </w:r>
      <w:r w:rsidR="006C7247">
        <w:t xml:space="preserve">posmu </w:t>
      </w:r>
      <w:r w:rsidR="00C84004">
        <w:t>izvērtēšanai</w:t>
      </w:r>
      <w:r w:rsidR="006C7247">
        <w:t>, piemēram, RATU karšu sistēma Somijā.</w:t>
      </w:r>
    </w:p>
    <w:p w14:paraId="2ADACDE1" w14:textId="14135D77" w:rsidR="00891333" w:rsidRDefault="00891333" w:rsidP="00D842A3">
      <w:r>
        <w:t>Aprēķina formulu piemēri</w:t>
      </w:r>
    </w:p>
    <w:p w14:paraId="526805E7" w14:textId="39B4850D" w:rsidR="004E2AEB" w:rsidRDefault="00891333" w:rsidP="00D842A3">
      <w:r>
        <w:rPr>
          <w:b/>
        </w:rPr>
        <w:t>Nepieciešamā</w:t>
      </w:r>
      <w:r w:rsidR="00C84004">
        <w:rPr>
          <w:b/>
        </w:rPr>
        <w:t>s darba grupas</w:t>
      </w:r>
      <w:r>
        <w:rPr>
          <w:b/>
        </w:rPr>
        <w:t>:</w:t>
      </w:r>
      <w:r>
        <w:t xml:space="preserve"> </w:t>
      </w:r>
    </w:p>
    <w:p w14:paraId="0787399C" w14:textId="6138F323" w:rsidR="00891333" w:rsidRDefault="00891333" w:rsidP="00D842A3">
      <w:r>
        <w:rPr>
          <w:i/>
        </w:rPr>
        <w:t>(darb</w:t>
      </w:r>
      <w:r w:rsidR="0053153E">
        <w:rPr>
          <w:i/>
        </w:rPr>
        <w:t>a</w:t>
      </w:r>
      <w:r w:rsidR="00C84004">
        <w:rPr>
          <w:i/>
        </w:rPr>
        <w:t xml:space="preserve"> </w:t>
      </w:r>
      <w:r w:rsidR="0053153E">
        <w:rPr>
          <w:i/>
        </w:rPr>
        <w:t xml:space="preserve">uzdevumu </w:t>
      </w:r>
      <w:r w:rsidR="00C84004">
        <w:rPr>
          <w:i/>
        </w:rPr>
        <w:t xml:space="preserve">skaits </w:t>
      </w:r>
      <w:r>
        <w:rPr>
          <w:i/>
        </w:rPr>
        <w:t>x darb</w:t>
      </w:r>
      <w:r w:rsidR="00C84004">
        <w:rPr>
          <w:i/>
        </w:rPr>
        <w:t>inieku skaits</w:t>
      </w:r>
      <w:r>
        <w:rPr>
          <w:i/>
        </w:rPr>
        <w:t>) / ilgums</w:t>
      </w:r>
    </w:p>
    <w:p w14:paraId="0C40DE03" w14:textId="240E5A68" w:rsidR="00891333" w:rsidRDefault="00891333" w:rsidP="00D842A3">
      <w:pPr>
        <w:rPr>
          <w:i/>
          <w:iCs/>
        </w:rPr>
      </w:pPr>
      <w:r>
        <w:rPr>
          <w:b/>
        </w:rPr>
        <w:t>Darba ilgums:</w:t>
      </w:r>
      <w:r>
        <w:t xml:space="preserve"> </w:t>
      </w:r>
      <w:r>
        <w:rPr>
          <w:i/>
        </w:rPr>
        <w:t>(</w:t>
      </w:r>
      <w:r w:rsidR="00C84004">
        <w:rPr>
          <w:i/>
        </w:rPr>
        <w:t>darb</w:t>
      </w:r>
      <w:r w:rsidR="0053153E">
        <w:rPr>
          <w:i/>
        </w:rPr>
        <w:t>a uzdevumu</w:t>
      </w:r>
      <w:r w:rsidR="00C84004">
        <w:rPr>
          <w:i/>
        </w:rPr>
        <w:t xml:space="preserve"> skaits x darbinieku skaits</w:t>
      </w:r>
      <w:r>
        <w:rPr>
          <w:i/>
        </w:rPr>
        <w:t xml:space="preserve">) / </w:t>
      </w:r>
      <w:r w:rsidR="00C84004">
        <w:rPr>
          <w:i/>
        </w:rPr>
        <w:t>darba grupa</w:t>
      </w:r>
    </w:p>
    <w:p w14:paraId="0EDBC92A" w14:textId="3A36A79B" w:rsidR="00F935BD" w:rsidRPr="00F935BD" w:rsidRDefault="00140244" w:rsidP="00D842A3">
      <w:r>
        <w:rPr>
          <w:b/>
        </w:rPr>
        <w:t>Darba</w:t>
      </w:r>
      <w:r w:rsidR="00C84004">
        <w:rPr>
          <w:b/>
        </w:rPr>
        <w:t xml:space="preserve"> izpildes resursu</w:t>
      </w:r>
      <w:r>
        <w:rPr>
          <w:b/>
        </w:rPr>
        <w:t xml:space="preserve"> pieejamība:</w:t>
      </w:r>
      <w:r>
        <w:t xml:space="preserve"> </w:t>
      </w:r>
      <w:r>
        <w:rPr>
          <w:i/>
        </w:rPr>
        <w:t>(</w:t>
      </w:r>
      <w:r w:rsidR="00C84004">
        <w:rPr>
          <w:i/>
        </w:rPr>
        <w:t xml:space="preserve">darba grupa </w:t>
      </w:r>
      <w:r>
        <w:rPr>
          <w:i/>
        </w:rPr>
        <w:t xml:space="preserve">/ </w:t>
      </w:r>
      <w:r w:rsidR="00C84004">
        <w:rPr>
          <w:i/>
        </w:rPr>
        <w:t>darbinieku skaits</w:t>
      </w:r>
      <w:r>
        <w:rPr>
          <w:i/>
        </w:rPr>
        <w:t>)</w:t>
      </w:r>
    </w:p>
    <w:p w14:paraId="0B1DD067" w14:textId="6D1413BF" w:rsidR="00D842A3" w:rsidRPr="00D842A3" w:rsidRDefault="00D842A3" w:rsidP="00D842A3">
      <w:r>
        <w:t xml:space="preserve">Projekta parastais ilgums, t.i., </w:t>
      </w:r>
      <w:r w:rsidR="00C84004">
        <w:t xml:space="preserve">faktiskais </w:t>
      </w:r>
      <w:r>
        <w:t>būvniecības laiks (TN)</w:t>
      </w:r>
      <w:r w:rsidR="004E2AEB">
        <w:t>,</w:t>
      </w:r>
      <w:r>
        <w:t xml:space="preserve"> mēnešos</w:t>
      </w:r>
      <w:r w:rsidR="004E2AEB">
        <w:t>,</w:t>
      </w:r>
      <w:r>
        <w:t xml:space="preserve"> lieliem objektiem (kopējais darba stundu skaits pārsniedz 10 000 darba stundas (</w:t>
      </w:r>
      <w:r>
        <w:rPr>
          <w:i/>
        </w:rPr>
        <w:t>arī darba prasība darba stundās</w:t>
      </w:r>
      <w:r>
        <w:t>) aprēķin</w:t>
      </w:r>
      <w:r w:rsidR="00C84004">
        <w:t>a</w:t>
      </w:r>
      <w:r>
        <w:t>, izmantojot formulu:</w:t>
      </w:r>
    </w:p>
    <w:p w14:paraId="27D5B0D8" w14:textId="27AEBA4F" w:rsidR="00D842A3" w:rsidRPr="00D842A3" w:rsidRDefault="00D842A3" w:rsidP="00D842A3">
      <w:pPr>
        <w:rPr>
          <w:i/>
          <w:iCs/>
        </w:rPr>
      </w:pPr>
      <w:r>
        <w:rPr>
          <w:i/>
        </w:rPr>
        <w:t xml:space="preserve">TN = 4.6 x ln (kopējais projekta </w:t>
      </w:r>
      <w:r w:rsidR="00C84004">
        <w:rPr>
          <w:i/>
        </w:rPr>
        <w:t xml:space="preserve">izpildes </w:t>
      </w:r>
      <w:r>
        <w:rPr>
          <w:i/>
        </w:rPr>
        <w:t>stundu skaits) - 35.0</w:t>
      </w:r>
    </w:p>
    <w:p w14:paraId="50E9118F" w14:textId="40A1E2AA" w:rsidR="00771218" w:rsidRDefault="00771218" w:rsidP="009B7612">
      <w:r>
        <w:lastRenderedPageBreak/>
        <w:t>P</w:t>
      </w:r>
      <w:r w:rsidR="00C84004">
        <w:t>rojektēšanas p</w:t>
      </w:r>
      <w:r>
        <w:t xml:space="preserve">lāni, kas </w:t>
      </w:r>
      <w:r w:rsidR="00B71C94">
        <w:t xml:space="preserve">attiecināmi </w:t>
      </w:r>
      <w:r w:rsidR="004E2AEB">
        <w:t xml:space="preserve">konkrētam </w:t>
      </w:r>
      <w:r>
        <w:t>objekt</w:t>
      </w:r>
      <w:r w:rsidR="00B71C94">
        <w:t>am</w:t>
      </w:r>
      <w:r>
        <w:t>, ir jāpārskata un projektētājiem jāsniedz atgriezeniskā saite, ja tos nepieciešams labot vai papildināt. Projekta detaļ</w:t>
      </w:r>
      <w:r w:rsidR="00B71C94">
        <w:t>u precizēšana</w:t>
      </w:r>
      <w:r>
        <w:t xml:space="preserve">, kas </w:t>
      </w:r>
      <w:r w:rsidR="00B71C94">
        <w:t xml:space="preserve">šķiet </w:t>
      </w:r>
      <w:r>
        <w:t>grūt</w:t>
      </w:r>
      <w:r w:rsidR="00B71C94">
        <w:t>āk izpildāma</w:t>
      </w:r>
      <w:r>
        <w:t>, apskat</w:t>
      </w:r>
      <w:r w:rsidR="00B71C94">
        <w:t>a</w:t>
      </w:r>
      <w:r>
        <w:t xml:space="preserve"> </w:t>
      </w:r>
      <w:r w:rsidR="00B71C94">
        <w:t>būv</w:t>
      </w:r>
      <w:r>
        <w:t xml:space="preserve">objekta sanāksmēs un </w:t>
      </w:r>
      <w:r w:rsidR="00B71C94">
        <w:t xml:space="preserve">būvobjekta </w:t>
      </w:r>
      <w:r>
        <w:t xml:space="preserve">apskatēs, un šajā gadījumā </w:t>
      </w:r>
      <w:r w:rsidR="00B71C94">
        <w:t xml:space="preserve">projektētāji </w:t>
      </w:r>
      <w:r>
        <w:t xml:space="preserve">un izpildītāji </w:t>
      </w:r>
      <w:r w:rsidR="004E2AEB">
        <w:t xml:space="preserve">dalās ar </w:t>
      </w:r>
      <w:r>
        <w:t>sav</w:t>
      </w:r>
      <w:r w:rsidR="004E2AEB">
        <w:t>ām</w:t>
      </w:r>
      <w:r>
        <w:t xml:space="preserve"> zināšan</w:t>
      </w:r>
      <w:r w:rsidR="004E2AEB">
        <w:t>ām</w:t>
      </w:r>
      <w:r>
        <w:t xml:space="preserve"> par </w:t>
      </w:r>
      <w:r w:rsidR="00B71C94">
        <w:t>iespējamiem projekt</w:t>
      </w:r>
      <w:r w:rsidR="004E2AEB">
        <w:t>a pilnveides</w:t>
      </w:r>
      <w:r w:rsidR="00B71C94">
        <w:t xml:space="preserve"> </w:t>
      </w:r>
      <w:r>
        <w:t>risinājumiem.</w:t>
      </w:r>
    </w:p>
    <w:p w14:paraId="34C439E0" w14:textId="20694E8B" w:rsidR="00717F48" w:rsidRPr="00771218" w:rsidRDefault="00717F48" w:rsidP="0041718D">
      <w:pPr>
        <w:spacing w:after="0" w:line="240" w:lineRule="auto"/>
        <w:jc w:val="left"/>
      </w:pPr>
    </w:p>
    <w:p w14:paraId="2B94CE96" w14:textId="7E7C3C23" w:rsidR="00EF5F9D" w:rsidRPr="00263497" w:rsidRDefault="00347D1B" w:rsidP="00263497">
      <w:pPr>
        <w:pStyle w:val="Heading1"/>
      </w:pPr>
      <w:bookmarkStart w:id="6" w:name="_Toc58787883"/>
      <w:bookmarkStart w:id="7" w:name="_Toc78406977"/>
      <w:r>
        <w:rPr>
          <w:noProof/>
          <w:lang w:eastAsia="lv-LV"/>
        </w:rPr>
        <w:drawing>
          <wp:anchor distT="0" distB="0" distL="114300" distR="114300" simplePos="0" relativeHeight="251660288" behindDoc="0" locked="0" layoutInCell="1" allowOverlap="1" wp14:anchorId="050DEFB5" wp14:editId="0A8D1DF3">
            <wp:simplePos x="0" y="0"/>
            <wp:positionH relativeFrom="column">
              <wp:posOffset>2865755</wp:posOffset>
            </wp:positionH>
            <wp:positionV relativeFrom="paragraph">
              <wp:posOffset>382905</wp:posOffset>
            </wp:positionV>
            <wp:extent cx="2912400" cy="1490400"/>
            <wp:effectExtent l="0" t="0" r="2540" b="0"/>
            <wp:wrapSquare wrapText="bothSides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" t="5877" r="4352" b="5118"/>
                    <a:stretch/>
                  </pic:blipFill>
                  <pic:spPr bwMode="auto">
                    <a:xfrm>
                      <a:off x="0" y="0"/>
                      <a:ext cx="2912400" cy="149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  <w:r>
        <w:t>Informēšana par būv</w:t>
      </w:r>
      <w:r w:rsidR="004C6307">
        <w:t>niecības darbiem</w:t>
      </w:r>
      <w:bookmarkEnd w:id="7"/>
    </w:p>
    <w:p w14:paraId="39DABC90" w14:textId="2E15C133" w:rsidR="00613B47" w:rsidRPr="00613B47" w:rsidRDefault="00613B47" w:rsidP="00613B47">
      <w:r>
        <w:t>Informācij</w:t>
      </w:r>
      <w:r w:rsidR="004C6307">
        <w:t>u</w:t>
      </w:r>
      <w:r>
        <w:t xml:space="preserve"> par būv</w:t>
      </w:r>
      <w:r w:rsidR="004C6307">
        <w:t xml:space="preserve">niecības darbiem </w:t>
      </w:r>
      <w:r>
        <w:t>snie</w:t>
      </w:r>
      <w:r w:rsidR="004C6307">
        <w:t>dz</w:t>
      </w:r>
      <w:r>
        <w:t>, izmantojot zīmes</w:t>
      </w:r>
      <w:r w:rsidR="004C6307" w:rsidRPr="004C6307">
        <w:t xml:space="preserve"> </w:t>
      </w:r>
      <w:r w:rsidR="004C6307">
        <w:t>objektā</w:t>
      </w:r>
      <w:r>
        <w:t xml:space="preserve">, reklāmas </w:t>
      </w:r>
      <w:r w:rsidR="004C6307">
        <w:t xml:space="preserve">stendus </w:t>
      </w:r>
      <w:r>
        <w:t>un būv</w:t>
      </w:r>
      <w:r w:rsidR="004C6307">
        <w:t>niecības darbu aprakstu</w:t>
      </w:r>
      <w:r>
        <w:t xml:space="preserve">. </w:t>
      </w:r>
      <w:r w:rsidR="004C6307">
        <w:t>Z</w:t>
      </w:r>
      <w:r>
        <w:t xml:space="preserve">īmes </w:t>
      </w:r>
      <w:r w:rsidR="004C6307">
        <w:t xml:space="preserve">par būvlaukumā notiekošo </w:t>
      </w:r>
      <w:r>
        <w:t xml:space="preserve">brīdina par būvniecības darbiem un par to, ka nepiederošas personas nedrīkst </w:t>
      </w:r>
      <w:r w:rsidR="004C6307">
        <w:t>atrasties būv</w:t>
      </w:r>
      <w:r>
        <w:t>objekt</w:t>
      </w:r>
      <w:r w:rsidR="004C6307">
        <w:t>a teritorijā</w:t>
      </w:r>
      <w:r>
        <w:t>.</w:t>
      </w:r>
    </w:p>
    <w:p w14:paraId="1E825A8E" w14:textId="454427D5" w:rsidR="00613B47" w:rsidRPr="00613B47" w:rsidRDefault="00613B47" w:rsidP="00613B47">
      <w:r>
        <w:t xml:space="preserve">Objekts jānorobežo ar žogu vai citiem </w:t>
      </w:r>
      <w:r w:rsidR="004C6307">
        <w:t>atpazī</w:t>
      </w:r>
      <w:r w:rsidR="004E2AEB">
        <w:t>šanas</w:t>
      </w:r>
      <w:r w:rsidR="004C6307">
        <w:t xml:space="preserve"> </w:t>
      </w:r>
      <w:r>
        <w:t>līdzekļiem</w:t>
      </w:r>
      <w:r w:rsidR="004E2AEB">
        <w:t>, vai</w:t>
      </w:r>
      <w:r>
        <w:t xml:space="preserve"> </w:t>
      </w:r>
      <w:r w:rsidR="004C6307">
        <w:t>ar</w:t>
      </w:r>
      <w:r>
        <w:t xml:space="preserve"> cit</w:t>
      </w:r>
      <w:r w:rsidR="004C6307">
        <w:t>iem</w:t>
      </w:r>
      <w:r>
        <w:t xml:space="preserve"> </w:t>
      </w:r>
      <w:r w:rsidR="004C6307">
        <w:t>raksturīgiem norādījumiem</w:t>
      </w:r>
      <w:r>
        <w:t xml:space="preserve">, un pirms </w:t>
      </w:r>
      <w:r w:rsidR="004C6307">
        <w:t xml:space="preserve">būvniecības </w:t>
      </w:r>
      <w:r>
        <w:t xml:space="preserve">darbu </w:t>
      </w:r>
      <w:r w:rsidR="004C6307">
        <w:t>uz</w:t>
      </w:r>
      <w:r>
        <w:t>sākšanas jā</w:t>
      </w:r>
      <w:r w:rsidR="004C6307">
        <w:t>izveido</w:t>
      </w:r>
      <w:r>
        <w:t xml:space="preserve"> būvlaukum</w:t>
      </w:r>
      <w:r w:rsidR="004C6307">
        <w:t xml:space="preserve">a novietojuma </w:t>
      </w:r>
      <w:r>
        <w:t xml:space="preserve">plāni, kas </w:t>
      </w:r>
      <w:r w:rsidR="004C6307">
        <w:t>jā</w:t>
      </w:r>
      <w:r>
        <w:t xml:space="preserve">saglabā līdz </w:t>
      </w:r>
      <w:r w:rsidR="004C6307">
        <w:t xml:space="preserve">pilnīgai </w:t>
      </w:r>
      <w:r>
        <w:t xml:space="preserve">darbu pabeigšanai. Būvlaukuma </w:t>
      </w:r>
      <w:r w:rsidR="004C6307">
        <w:t xml:space="preserve">novietojuma </w:t>
      </w:r>
      <w:r>
        <w:t xml:space="preserve">plāns jānovieto tā, lai to būtu viegli </w:t>
      </w:r>
      <w:r w:rsidR="009A0FCF">
        <w:t xml:space="preserve">saskatīt, iepazīties ar sniegto informāciju </w:t>
      </w:r>
      <w:r>
        <w:t xml:space="preserve">un </w:t>
      </w:r>
      <w:r w:rsidR="009A0FCF">
        <w:t xml:space="preserve">tā, lai </w:t>
      </w:r>
      <w:r>
        <w:t xml:space="preserve">tas neapdraudētu </w:t>
      </w:r>
      <w:r w:rsidR="004E2AEB">
        <w:t xml:space="preserve">apkārt notiekošo procesu </w:t>
      </w:r>
      <w:r w:rsidR="009A0FCF">
        <w:t>drošību</w:t>
      </w:r>
      <w:r>
        <w:t>.</w:t>
      </w:r>
    </w:p>
    <w:p w14:paraId="64443877" w14:textId="62B8F96F" w:rsidR="00613B47" w:rsidRPr="00537355" w:rsidRDefault="00613B47" w:rsidP="00613B47">
      <w:pPr>
        <w:rPr>
          <w:szCs w:val="24"/>
        </w:rPr>
      </w:pPr>
      <w:r w:rsidRPr="006937CA">
        <w:rPr>
          <w:szCs w:val="24"/>
        </w:rPr>
        <w:t>Būvlaukuma plān</w:t>
      </w:r>
      <w:r w:rsidR="007F2643" w:rsidRPr="006937CA">
        <w:rPr>
          <w:szCs w:val="24"/>
        </w:rPr>
        <w:t>ā</w:t>
      </w:r>
      <w:r w:rsidRPr="00537355">
        <w:rPr>
          <w:szCs w:val="24"/>
        </w:rPr>
        <w:t xml:space="preserve"> </w:t>
      </w:r>
      <w:r w:rsidR="007F2643" w:rsidRPr="00537355">
        <w:rPr>
          <w:szCs w:val="24"/>
        </w:rPr>
        <w:t>jā</w:t>
      </w:r>
      <w:r w:rsidRPr="00537355">
        <w:rPr>
          <w:szCs w:val="24"/>
        </w:rPr>
        <w:t>ietver</w:t>
      </w:r>
      <w:r w:rsidR="007F2643" w:rsidRPr="00537355">
        <w:rPr>
          <w:szCs w:val="24"/>
        </w:rPr>
        <w:t xml:space="preserve"> sekojoša informācija</w:t>
      </w:r>
      <w:r w:rsidRPr="00537355">
        <w:rPr>
          <w:szCs w:val="24"/>
        </w:rPr>
        <w:t>:</w:t>
      </w:r>
    </w:p>
    <w:p w14:paraId="28371768" w14:textId="734835A2" w:rsidR="00613B47" w:rsidRPr="00537355" w:rsidRDefault="0012088A" w:rsidP="00613B47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="00613B47" w:rsidRPr="00537355">
        <w:rPr>
          <w:sz w:val="24"/>
          <w:szCs w:val="24"/>
        </w:rPr>
        <w:t xml:space="preserve">bjekta vai projekta </w:t>
      </w:r>
      <w:r w:rsidR="007F2643" w:rsidRPr="00537355">
        <w:rPr>
          <w:sz w:val="24"/>
          <w:szCs w:val="24"/>
        </w:rPr>
        <w:t xml:space="preserve">vizualizācija </w:t>
      </w:r>
      <w:r w:rsidR="00613B47" w:rsidRPr="00537355">
        <w:rPr>
          <w:sz w:val="24"/>
          <w:szCs w:val="24"/>
        </w:rPr>
        <w:t>vai plāna rasējum</w:t>
      </w:r>
      <w:r w:rsidR="007F2643" w:rsidRPr="00537355">
        <w:rPr>
          <w:sz w:val="24"/>
          <w:szCs w:val="24"/>
        </w:rPr>
        <w:t>s</w:t>
      </w:r>
      <w:r>
        <w:rPr>
          <w:sz w:val="24"/>
          <w:szCs w:val="24"/>
        </w:rPr>
        <w:t>;</w:t>
      </w:r>
    </w:p>
    <w:p w14:paraId="6489B304" w14:textId="23261075" w:rsidR="00613B47" w:rsidRPr="00537355" w:rsidRDefault="0012088A" w:rsidP="00613B47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b</w:t>
      </w:r>
      <w:r w:rsidR="00613B47" w:rsidRPr="00537355">
        <w:rPr>
          <w:sz w:val="24"/>
          <w:szCs w:val="24"/>
        </w:rPr>
        <w:t>ūvlaukuma nosaukum</w:t>
      </w:r>
      <w:r w:rsidR="007F2643" w:rsidRPr="00537355">
        <w:rPr>
          <w:sz w:val="24"/>
          <w:szCs w:val="24"/>
        </w:rPr>
        <w:t>s</w:t>
      </w:r>
      <w:r w:rsidR="00613B47" w:rsidRPr="00537355">
        <w:rPr>
          <w:sz w:val="24"/>
          <w:szCs w:val="24"/>
        </w:rPr>
        <w:t xml:space="preserve"> un adres</w:t>
      </w:r>
      <w:r w:rsidR="007F2643" w:rsidRPr="00537355">
        <w:rPr>
          <w:sz w:val="24"/>
          <w:szCs w:val="24"/>
        </w:rPr>
        <w:t>e</w:t>
      </w:r>
      <w:r>
        <w:rPr>
          <w:sz w:val="24"/>
          <w:szCs w:val="24"/>
        </w:rPr>
        <w:t>;</w:t>
      </w:r>
    </w:p>
    <w:p w14:paraId="11A5902D" w14:textId="15BC212F" w:rsidR="00613B47" w:rsidRPr="00537355" w:rsidRDefault="0012088A" w:rsidP="00613B47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613B47" w:rsidRPr="00537355">
        <w:rPr>
          <w:sz w:val="24"/>
          <w:szCs w:val="24"/>
        </w:rPr>
        <w:t xml:space="preserve">arba </w:t>
      </w:r>
      <w:r w:rsidR="007F2643" w:rsidRPr="00537355">
        <w:rPr>
          <w:sz w:val="24"/>
          <w:szCs w:val="24"/>
        </w:rPr>
        <w:t xml:space="preserve">izpildes </w:t>
      </w:r>
      <w:r w:rsidR="00613B47" w:rsidRPr="00537355">
        <w:rPr>
          <w:sz w:val="24"/>
          <w:szCs w:val="24"/>
        </w:rPr>
        <w:t>satur</w:t>
      </w:r>
      <w:r w:rsidR="007F2643" w:rsidRPr="00537355">
        <w:rPr>
          <w:sz w:val="24"/>
          <w:szCs w:val="24"/>
        </w:rPr>
        <w:t>s</w:t>
      </w:r>
      <w:r>
        <w:rPr>
          <w:sz w:val="24"/>
          <w:szCs w:val="24"/>
        </w:rPr>
        <w:t>;</w:t>
      </w:r>
    </w:p>
    <w:p w14:paraId="1798BB28" w14:textId="763B435F" w:rsidR="00613B47" w:rsidRPr="00537355" w:rsidRDefault="0012088A" w:rsidP="00613B47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613B47" w:rsidRPr="00537355">
        <w:rPr>
          <w:sz w:val="24"/>
          <w:szCs w:val="24"/>
        </w:rPr>
        <w:t>arbu pabeigšanas datum</w:t>
      </w:r>
      <w:r w:rsidR="007F2643" w:rsidRPr="00537355">
        <w:rPr>
          <w:sz w:val="24"/>
          <w:szCs w:val="24"/>
        </w:rPr>
        <w:t>s</w:t>
      </w:r>
      <w:r>
        <w:rPr>
          <w:sz w:val="24"/>
          <w:szCs w:val="24"/>
        </w:rPr>
        <w:t>;</w:t>
      </w:r>
    </w:p>
    <w:p w14:paraId="5950B8D5" w14:textId="0EE2BD07" w:rsidR="00613B47" w:rsidRPr="00537355" w:rsidRDefault="0012088A" w:rsidP="00613B47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b</w:t>
      </w:r>
      <w:r w:rsidR="00613B47" w:rsidRPr="00537355">
        <w:rPr>
          <w:sz w:val="24"/>
          <w:szCs w:val="24"/>
        </w:rPr>
        <w:t xml:space="preserve">ūvatļaujas </w:t>
      </w:r>
      <w:r w:rsidR="007F2643" w:rsidRPr="00537355">
        <w:rPr>
          <w:sz w:val="24"/>
          <w:szCs w:val="24"/>
        </w:rPr>
        <w:t>numurs</w:t>
      </w:r>
      <w:r>
        <w:rPr>
          <w:sz w:val="24"/>
          <w:szCs w:val="24"/>
        </w:rPr>
        <w:t>;</w:t>
      </w:r>
    </w:p>
    <w:p w14:paraId="08CFB247" w14:textId="11BCDAC2" w:rsidR="00613B47" w:rsidRPr="00537355" w:rsidRDefault="0012088A" w:rsidP="00613B47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b</w:t>
      </w:r>
      <w:r w:rsidR="007F2643" w:rsidRPr="00537355">
        <w:rPr>
          <w:sz w:val="24"/>
          <w:szCs w:val="24"/>
        </w:rPr>
        <w:t>ūvnieks</w:t>
      </w:r>
      <w:r>
        <w:rPr>
          <w:sz w:val="24"/>
          <w:szCs w:val="24"/>
        </w:rPr>
        <w:t>;</w:t>
      </w:r>
    </w:p>
    <w:p w14:paraId="22F6FAAD" w14:textId="54063AB8" w:rsidR="00613B47" w:rsidRPr="00537355" w:rsidRDefault="0012088A" w:rsidP="00613B47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7F2643" w:rsidRPr="00537355">
        <w:rPr>
          <w:sz w:val="24"/>
          <w:szCs w:val="24"/>
        </w:rPr>
        <w:t>alvenā būv</w:t>
      </w:r>
      <w:r w:rsidR="00613B47" w:rsidRPr="00537355">
        <w:rPr>
          <w:sz w:val="24"/>
          <w:szCs w:val="24"/>
        </w:rPr>
        <w:t>uzņēmēja un būvlaukum</w:t>
      </w:r>
      <w:r>
        <w:rPr>
          <w:sz w:val="24"/>
          <w:szCs w:val="24"/>
        </w:rPr>
        <w:t>a pārvaldītāja</w:t>
      </w:r>
      <w:r w:rsidR="00613B47" w:rsidRPr="00537355">
        <w:rPr>
          <w:sz w:val="24"/>
          <w:szCs w:val="24"/>
        </w:rPr>
        <w:t xml:space="preserve"> kontaktinformācija</w:t>
      </w:r>
      <w:r>
        <w:rPr>
          <w:sz w:val="24"/>
          <w:szCs w:val="24"/>
        </w:rPr>
        <w:t>;</w:t>
      </w:r>
    </w:p>
    <w:p w14:paraId="77FB911E" w14:textId="53DE0B5A" w:rsidR="00613B47" w:rsidRPr="00537355" w:rsidRDefault="0012088A" w:rsidP="00613B47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613B47" w:rsidRPr="00537355">
        <w:rPr>
          <w:sz w:val="24"/>
          <w:szCs w:val="24"/>
        </w:rPr>
        <w:t>rojektētāj</w:t>
      </w:r>
      <w:r w:rsidR="007F2643" w:rsidRPr="00537355">
        <w:rPr>
          <w:sz w:val="24"/>
          <w:szCs w:val="24"/>
        </w:rPr>
        <w:t>i</w:t>
      </w:r>
      <w:r>
        <w:rPr>
          <w:sz w:val="24"/>
          <w:szCs w:val="24"/>
        </w:rPr>
        <w:t>;</w:t>
      </w:r>
    </w:p>
    <w:p w14:paraId="0957F26F" w14:textId="45278497" w:rsidR="00613B47" w:rsidRPr="00537355" w:rsidRDefault="0012088A" w:rsidP="00613B47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="007F2643" w:rsidRPr="00537355">
        <w:rPr>
          <w:sz w:val="24"/>
          <w:szCs w:val="24"/>
        </w:rPr>
        <w:t>nformācija par f</w:t>
      </w:r>
      <w:r w:rsidR="00613B47" w:rsidRPr="00537355">
        <w:rPr>
          <w:sz w:val="24"/>
          <w:szCs w:val="24"/>
        </w:rPr>
        <w:t>inan</w:t>
      </w:r>
      <w:r w:rsidR="007F2643" w:rsidRPr="00537355">
        <w:rPr>
          <w:sz w:val="24"/>
          <w:szCs w:val="24"/>
        </w:rPr>
        <w:t>sētāju</w:t>
      </w:r>
      <w:r w:rsidR="00613B47" w:rsidRPr="00537355">
        <w:rPr>
          <w:sz w:val="24"/>
          <w:szCs w:val="24"/>
        </w:rPr>
        <w:t xml:space="preserve"> un apdrošinā</w:t>
      </w:r>
      <w:r w:rsidR="007F2643" w:rsidRPr="00537355">
        <w:rPr>
          <w:sz w:val="24"/>
          <w:szCs w:val="24"/>
        </w:rPr>
        <w:t>tāju</w:t>
      </w:r>
      <w:r>
        <w:rPr>
          <w:sz w:val="24"/>
          <w:szCs w:val="24"/>
        </w:rPr>
        <w:t>.</w:t>
      </w:r>
      <w:r w:rsidR="00613B47" w:rsidRPr="00537355">
        <w:rPr>
          <w:sz w:val="24"/>
          <w:szCs w:val="24"/>
        </w:rPr>
        <w:t xml:space="preserve"> </w:t>
      </w:r>
    </w:p>
    <w:p w14:paraId="1FFD7A99" w14:textId="77777777" w:rsidR="00613B47" w:rsidRDefault="00613B47" w:rsidP="00613B47">
      <w:pPr>
        <w:spacing w:after="0" w:line="240" w:lineRule="auto"/>
        <w:jc w:val="left"/>
      </w:pPr>
    </w:p>
    <w:p w14:paraId="47A46847" w14:textId="0DFC3803" w:rsidR="00420974" w:rsidRPr="00613B47" w:rsidRDefault="00420974" w:rsidP="00613B47">
      <w:pPr>
        <w:spacing w:after="0" w:line="240" w:lineRule="auto"/>
        <w:jc w:val="left"/>
      </w:pPr>
      <w:r>
        <w:br w:type="page"/>
      </w:r>
    </w:p>
    <w:p w14:paraId="74391905" w14:textId="365181C1" w:rsidR="00EF5F9D" w:rsidRPr="00263497" w:rsidRDefault="00183E87" w:rsidP="00263497">
      <w:pPr>
        <w:pStyle w:val="Heading1"/>
      </w:pPr>
      <w:bookmarkStart w:id="8" w:name="_Toc78406978"/>
      <w:r>
        <w:lastRenderedPageBreak/>
        <w:t xml:space="preserve">Aizsardzība </w:t>
      </w:r>
      <w:r w:rsidR="00730A50">
        <w:t xml:space="preserve">pret </w:t>
      </w:r>
      <w:r>
        <w:t>laikapstākļ</w:t>
      </w:r>
      <w:r w:rsidR="00730A50">
        <w:t>u iedarb</w:t>
      </w:r>
      <w:r w:rsidR="00E763ED">
        <w:t>i</w:t>
      </w:r>
      <w:r>
        <w:t xml:space="preserve"> un mitruma kontrole</w:t>
      </w:r>
      <w:bookmarkEnd w:id="8"/>
    </w:p>
    <w:p w14:paraId="080CD1EC" w14:textId="35ED1CF7" w:rsidR="00C22169" w:rsidRPr="00D87B50" w:rsidRDefault="000A360B" w:rsidP="00C22169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670372" wp14:editId="69F1F63C">
                <wp:simplePos x="0" y="0"/>
                <wp:positionH relativeFrom="column">
                  <wp:posOffset>2867025</wp:posOffset>
                </wp:positionH>
                <wp:positionV relativeFrom="paragraph">
                  <wp:posOffset>2253615</wp:posOffset>
                </wp:positionV>
                <wp:extent cx="2912110" cy="635"/>
                <wp:effectExtent l="0" t="0" r="0" b="0"/>
                <wp:wrapSquare wrapText="bothSides"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A9A5D7" w14:textId="564BDAB4" w:rsidR="007235E9" w:rsidRPr="003944FC" w:rsidRDefault="007235E9" w:rsidP="000A360B">
                            <w:pPr>
                              <w:pStyle w:val="Caption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t xml:space="preserve">Attēls </w:t>
                            </w:r>
                            <w:fldSimple w:instr=" SEQ Imag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</w:t>
                            </w:r>
                            <w:r>
                              <w:t>Tuupala koksnes konstrukciju skolas aizsardzība pret laikapstākļiem, Kuhmo, Somija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70372" id="Tekstiruutu 2" o:spid="_x0000_s1029" type="#_x0000_t202" style="position:absolute;left:0;text-align:left;margin-left:225.75pt;margin-top:177.45pt;width:229.3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" stroked="f">
                <v:textbox style="mso-fit-shape-to-text:t" inset="0,0,0,0">
                  <w:txbxContent>
                    <w:p w14:paraId="1CA9A5D7" w14:textId="564BDAB4" w:rsidR="007235E9" w:rsidRPr="003944FC" w:rsidRDefault="007235E9" w:rsidP="000A360B">
                      <w:pPr>
                        <w:pStyle w:val="Caption"/>
                        <w:rPr>
                          <w:noProof/>
                          <w:sz w:val="24"/>
                          <w:szCs w:val="20"/>
                        </w:rPr>
                      </w:pPr>
                      <w:r>
                        <w:t xml:space="preserve">Attēls </w:t>
                      </w:r>
                      <w:fldSimple w:instr=" SEQ Image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</w:t>
                      </w:r>
                      <w:r>
                        <w:t>Tuupala koksnes konstrukciju skolas aizsardzība pret laikapstākļiem, Kuhmo, Somija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v-LV"/>
        </w:rPr>
        <w:drawing>
          <wp:anchor distT="0" distB="0" distL="114300" distR="114300" simplePos="0" relativeHeight="251661312" behindDoc="0" locked="0" layoutInCell="1" allowOverlap="1" wp14:anchorId="579B8FA8" wp14:editId="1BAAC1C4">
            <wp:simplePos x="0" y="0"/>
            <wp:positionH relativeFrom="column">
              <wp:posOffset>2867025</wp:posOffset>
            </wp:positionH>
            <wp:positionV relativeFrom="paragraph">
              <wp:posOffset>11576</wp:posOffset>
            </wp:positionV>
            <wp:extent cx="2912400" cy="2185200"/>
            <wp:effectExtent l="0" t="0" r="2540" b="5715"/>
            <wp:wrapSquare wrapText="bothSides"/>
            <wp:docPr id="12" name="Kuva 12" descr="Kuva, joka sisältää kohteen ulko, taiva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ulko, taivas&#10;&#10;Kuvaus luotu automaattisesti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88A">
        <w:t>B</w:t>
      </w:r>
      <w:r>
        <w:t>ūvnie</w:t>
      </w:r>
      <w:r w:rsidR="0012088A">
        <w:t>ks</w:t>
      </w:r>
      <w:r w:rsidR="006A0C04">
        <w:t xml:space="preserve"> </w:t>
      </w:r>
      <w:r w:rsidR="0012088A">
        <w:t>izvēlas</w:t>
      </w:r>
      <w:r>
        <w:t xml:space="preserve"> </w:t>
      </w:r>
      <w:r w:rsidR="006A0C04">
        <w:t>būv</w:t>
      </w:r>
      <w:r>
        <w:t xml:space="preserve">objekta aizsardzības </w:t>
      </w:r>
      <w:r w:rsidR="0012088A">
        <w:t xml:space="preserve">risinājumu </w:t>
      </w:r>
      <w:r>
        <w:t xml:space="preserve">jau projekta plānošanas posmā, un objekta </w:t>
      </w:r>
      <w:r w:rsidR="006A0C04">
        <w:t>galvenais būvuzņēmējs</w:t>
      </w:r>
      <w:r>
        <w:t xml:space="preserve">, pamatojoties uz izvirzītajiem mērķiem, plāno mitruma </w:t>
      </w:r>
      <w:r w:rsidR="0012088A">
        <w:t xml:space="preserve">līmeņa </w:t>
      </w:r>
      <w:r w:rsidR="006A0C04">
        <w:t xml:space="preserve">kontroles </w:t>
      </w:r>
      <w:r>
        <w:t xml:space="preserve">pasākumus. Aizsardzības līmeni nosaka pēc tā, vai ēka kopumā ir aizsargāta vai arī mērķis ir </w:t>
      </w:r>
      <w:r w:rsidR="006A0C04">
        <w:t xml:space="preserve">samazināt </w:t>
      </w:r>
      <w:r w:rsidR="00AA64FF">
        <w:t xml:space="preserve">laikapstākļu </w:t>
      </w:r>
      <w:r w:rsidR="006A0C04">
        <w:t xml:space="preserve">radīto </w:t>
      </w:r>
      <w:r w:rsidR="0012088A">
        <w:t>ietekmi</w:t>
      </w:r>
      <w:r>
        <w:t>, aizsargājot materiālus nepabeigtās un pabeigtās konstrukcijas.</w:t>
      </w:r>
    </w:p>
    <w:p w14:paraId="77EC1156" w14:textId="326CBC31" w:rsidR="00EF5F9D" w:rsidRPr="00F71FCB" w:rsidRDefault="00C22169" w:rsidP="00420974">
      <w:r>
        <w:t xml:space="preserve">Projektētājiem jāņem vērā </w:t>
      </w:r>
      <w:r w:rsidR="007706CC">
        <w:t xml:space="preserve">laikapstākļu radītās </w:t>
      </w:r>
      <w:r>
        <w:t>mitruma</w:t>
      </w:r>
      <w:r w:rsidR="007706CC">
        <w:t xml:space="preserve"> izmaiņas koksnes konstrukcijās</w:t>
      </w:r>
      <w:r>
        <w:t xml:space="preserve"> būvniecības laikā un jāprojektē konstrukcijas</w:t>
      </w:r>
      <w:r w:rsidR="007706CC">
        <w:t xml:space="preserve"> tā</w:t>
      </w:r>
      <w:r>
        <w:t xml:space="preserve">, lai varētu </w:t>
      </w:r>
      <w:r w:rsidR="007706CC">
        <w:t>mazināt</w:t>
      </w:r>
      <w:r>
        <w:t xml:space="preserve"> </w:t>
      </w:r>
      <w:r w:rsidR="00D13C0A">
        <w:t xml:space="preserve">laikapstākļu </w:t>
      </w:r>
      <w:r w:rsidR="007706CC">
        <w:t>ietekmes rezultātā radītās sekas</w:t>
      </w:r>
      <w:r>
        <w:t>.</w:t>
      </w:r>
    </w:p>
    <w:p w14:paraId="614D6F69" w14:textId="411801D5" w:rsidR="00D87B50" w:rsidRPr="00D87B50" w:rsidRDefault="00D87B50" w:rsidP="00420974">
      <w:r>
        <w:t xml:space="preserve">Konstrukciju aizsargāšana pret </w:t>
      </w:r>
      <w:r w:rsidR="00730A50">
        <w:t>ārējo apstākļu iedarb</w:t>
      </w:r>
      <w:r w:rsidR="0012088A">
        <w:t>ību</w:t>
      </w:r>
      <w:r w:rsidR="00730A50">
        <w:t xml:space="preserve"> </w:t>
      </w:r>
      <w:r>
        <w:t xml:space="preserve">vienmēr ir efektīvāka nekā </w:t>
      </w:r>
      <w:r w:rsidR="00730A50">
        <w:t xml:space="preserve">jau </w:t>
      </w:r>
      <w:r w:rsidR="0012088A">
        <w:t>samitrināto gatavo</w:t>
      </w:r>
      <w:r w:rsidR="00730A50">
        <w:t xml:space="preserve"> </w:t>
      </w:r>
      <w:r>
        <w:t xml:space="preserve">konstrukciju žāvēšana, tāpēc vispārējais aizsardzības risinājums ietver </w:t>
      </w:r>
      <w:r w:rsidR="00730A50">
        <w:t>aizsarg</w:t>
      </w:r>
      <w:r w:rsidR="00804856">
        <w:t>konstrukcijas</w:t>
      </w:r>
      <w:r w:rsidR="0012088A">
        <w:t xml:space="preserve"> </w:t>
      </w:r>
      <w:r w:rsidR="00804856">
        <w:t>- pārklāja</w:t>
      </w:r>
      <w:r w:rsidR="00730A50">
        <w:t xml:space="preserve"> izveidi </w:t>
      </w:r>
      <w:r>
        <w:t xml:space="preserve">aizsardzībai pret laikapstākļiem, kas </w:t>
      </w:r>
      <w:r w:rsidR="00730A50">
        <w:t>no</w:t>
      </w:r>
      <w:r>
        <w:t>sedz visu ē</w:t>
      </w:r>
      <w:r w:rsidR="00730A50">
        <w:t>k</w:t>
      </w:r>
      <w:r>
        <w:t xml:space="preserve">u, un </w:t>
      </w:r>
      <w:r w:rsidR="00730A50">
        <w:t>sniedz pakārtot</w:t>
      </w:r>
      <w:r w:rsidR="0012088A">
        <w:t>i arī</w:t>
      </w:r>
      <w:r w:rsidR="00730A50">
        <w:t xml:space="preserve"> </w:t>
      </w:r>
      <w:r>
        <w:t>fasādes aizsardzību. Aizsarg</w:t>
      </w:r>
      <w:r w:rsidR="007235E9">
        <w:t>konstrukcijas</w:t>
      </w:r>
      <w:r w:rsidR="0012088A">
        <w:t xml:space="preserve"> </w:t>
      </w:r>
      <w:r w:rsidR="007235E9">
        <w:t xml:space="preserve">- </w:t>
      </w:r>
      <w:r>
        <w:t>pārklāj</w:t>
      </w:r>
      <w:r w:rsidR="007235E9">
        <w:t>us</w:t>
      </w:r>
      <w:r>
        <w:t xml:space="preserve"> izmanto lokālai aizsardzībai, kā arī dažā</w:t>
      </w:r>
      <w:r w:rsidR="007235E9">
        <w:t>da novietojuma</w:t>
      </w:r>
      <w:r>
        <w:t xml:space="preserve"> būvējamām </w:t>
      </w:r>
      <w:r w:rsidR="0012088A">
        <w:t xml:space="preserve">pagaidu </w:t>
      </w:r>
      <w:r>
        <w:t xml:space="preserve">konstrukcijām. Lai samazinātu </w:t>
      </w:r>
      <w:r w:rsidR="007235E9">
        <w:t xml:space="preserve">laikapstākļu radīto </w:t>
      </w:r>
      <w:r w:rsidR="0012088A">
        <w:t xml:space="preserve">ietekmi </w:t>
      </w:r>
      <w:r>
        <w:t xml:space="preserve">būvlaukumā, </w:t>
      </w:r>
      <w:r w:rsidR="007235E9">
        <w:t>jā</w:t>
      </w:r>
      <w:r>
        <w:t xml:space="preserve">aizsargā </w:t>
      </w:r>
      <w:r w:rsidR="007235E9">
        <w:t xml:space="preserve">konstrukcijas </w:t>
      </w:r>
      <w:r>
        <w:t xml:space="preserve">vismaz </w:t>
      </w:r>
      <w:r w:rsidR="007235E9">
        <w:t xml:space="preserve">tajos </w:t>
      </w:r>
      <w:r>
        <w:t>darba posm</w:t>
      </w:r>
      <w:r w:rsidR="007235E9">
        <w:t>os</w:t>
      </w:r>
      <w:r>
        <w:t>, k</w:t>
      </w:r>
      <w:r w:rsidR="007235E9">
        <w:t>uros</w:t>
      </w:r>
      <w:r>
        <w:t xml:space="preserve"> </w:t>
      </w:r>
      <w:r w:rsidR="007235E9">
        <w:t xml:space="preserve">konstrukcijas </w:t>
      </w:r>
      <w:r>
        <w:t>ir at</w:t>
      </w:r>
      <w:r w:rsidR="007235E9">
        <w:t>klātas</w:t>
      </w:r>
      <w:r>
        <w:t xml:space="preserve"> </w:t>
      </w:r>
      <w:r w:rsidR="007235E9">
        <w:t xml:space="preserve">tiešai ārējo laikapstākļu </w:t>
      </w:r>
      <w:r>
        <w:t>iedarbībai, un būvlaukumā nepieciešam</w:t>
      </w:r>
      <w:r w:rsidR="007235E9">
        <w:t>s</w:t>
      </w:r>
      <w:r>
        <w:t xml:space="preserve"> </w:t>
      </w:r>
      <w:r w:rsidR="007235E9">
        <w:t xml:space="preserve">pasargāt arī </w:t>
      </w:r>
      <w:r>
        <w:t>būvmateriāl</w:t>
      </w:r>
      <w:r w:rsidR="007235E9">
        <w:t>us</w:t>
      </w:r>
      <w:r>
        <w:t>.</w:t>
      </w:r>
    </w:p>
    <w:p w14:paraId="7BB7E240" w14:textId="536C34DE" w:rsidR="00D87B50" w:rsidRPr="0060536F" w:rsidRDefault="00D87B50" w:rsidP="00420974">
      <w:r>
        <w:t>Pirms sākt iekšdarbus, ēkas ārējam apšuvumam jābūt pabeigtam. Pirms iekšdarbu sākšanas</w:t>
      </w:r>
      <w:r w:rsidR="007235E9">
        <w:t>,</w:t>
      </w:r>
      <w:r>
        <w:t xml:space="preserve"> īpaša uzmanība jāpievērš ievadu </w:t>
      </w:r>
      <w:r w:rsidR="007235E9">
        <w:t>un izvades</w:t>
      </w:r>
      <w:r w:rsidR="00FB7F46">
        <w:t xml:space="preserve"> elementu</w:t>
      </w:r>
      <w:r w:rsidR="007235E9">
        <w:t xml:space="preserve"> </w:t>
      </w:r>
      <w:r>
        <w:t>hermētiskumam jumt</w:t>
      </w:r>
      <w:r w:rsidR="007235E9">
        <w:t>a konstrukcijās</w:t>
      </w:r>
      <w:r>
        <w:t xml:space="preserve">. Ja </w:t>
      </w:r>
      <w:r w:rsidR="007235E9">
        <w:t xml:space="preserve">viss </w:t>
      </w:r>
      <w:r>
        <w:t xml:space="preserve">ir </w:t>
      </w:r>
      <w:r w:rsidR="007235E9">
        <w:t>hermētiski noslēgts</w:t>
      </w:r>
      <w:r>
        <w:t xml:space="preserve">, var pieslēgt </w:t>
      </w:r>
      <w:r w:rsidR="007235E9">
        <w:t>siltuma ģeneratorus</w:t>
      </w:r>
      <w:r>
        <w:t xml:space="preserve">, lai paātrinātu </w:t>
      </w:r>
      <w:r w:rsidR="007235E9">
        <w:t xml:space="preserve">konstrukciju </w:t>
      </w:r>
      <w:r>
        <w:t>ž</w:t>
      </w:r>
      <w:r w:rsidR="007235E9">
        <w:t>ūš</w:t>
      </w:r>
      <w:r>
        <w:t xml:space="preserve">anu. </w:t>
      </w:r>
      <w:r>
        <w:lastRenderedPageBreak/>
        <w:t xml:space="preserve">Darba </w:t>
      </w:r>
      <w:r w:rsidR="007235E9">
        <w:t>posmi</w:t>
      </w:r>
      <w:r>
        <w:t xml:space="preserve">, kas </w:t>
      </w:r>
      <w:r w:rsidR="007235E9">
        <w:t xml:space="preserve">var </w:t>
      </w:r>
      <w:r>
        <w:t>izrai</w:t>
      </w:r>
      <w:r w:rsidR="007235E9">
        <w:t>sīt</w:t>
      </w:r>
      <w:r>
        <w:t xml:space="preserve"> ievērojamu mitruma </w:t>
      </w:r>
      <w:r w:rsidR="007235E9">
        <w:t>paaugstināšanos konstrukcijās</w:t>
      </w:r>
      <w:r>
        <w:t>, piemēram, liel</w:t>
      </w:r>
      <w:r w:rsidR="007235E9">
        <w:t xml:space="preserve">u mitrumu saturoši </w:t>
      </w:r>
      <w:r>
        <w:t>lējumi</w:t>
      </w:r>
      <w:r w:rsidR="007235E9">
        <w:t>,</w:t>
      </w:r>
      <w:r>
        <w:t xml:space="preserve"> vai </w:t>
      </w:r>
      <w:r w:rsidR="007235E9">
        <w:t xml:space="preserve">sienu/ grieztu/grīdas </w:t>
      </w:r>
      <w:r>
        <w:t>izlīdzināšana</w:t>
      </w:r>
      <w:r w:rsidR="00FB7F46">
        <w:t>s</w:t>
      </w:r>
      <w:r>
        <w:t xml:space="preserve"> darbi</w:t>
      </w:r>
      <w:r w:rsidR="00A6163D">
        <w:t>,</w:t>
      </w:r>
      <w:r>
        <w:t xml:space="preserve"> </w:t>
      </w:r>
      <w:r w:rsidR="00A6163D">
        <w:t>jā</w:t>
      </w:r>
      <w:r>
        <w:t>pabei</w:t>
      </w:r>
      <w:r w:rsidR="00A6163D">
        <w:t>dz</w:t>
      </w:r>
      <w:r>
        <w:t xml:space="preserve"> pirms tādu materiālu uzstādīšanas, kas ir </w:t>
      </w:r>
      <w:r w:rsidR="00FB7F46">
        <w:t>higroskopiski</w:t>
      </w:r>
      <w:r>
        <w:t xml:space="preserve">. </w:t>
      </w:r>
      <w:r w:rsidR="002957B2">
        <w:t>Būvobjekta realizācijas posmiem</w:t>
      </w:r>
      <w:r>
        <w:t xml:space="preserve"> </w:t>
      </w:r>
      <w:r w:rsidR="002957B2">
        <w:t>turpinoties</w:t>
      </w:r>
      <w:r>
        <w:t>, piemēram, darb</w:t>
      </w:r>
      <w:r w:rsidR="002957B2">
        <w:t>iem</w:t>
      </w:r>
      <w:r>
        <w:t xml:space="preserve">, kas rada </w:t>
      </w:r>
      <w:r w:rsidR="002957B2">
        <w:t xml:space="preserve">būvniecības </w:t>
      </w:r>
      <w:r>
        <w:t xml:space="preserve">putekļus, ir </w:t>
      </w:r>
      <w:r w:rsidR="002957B2">
        <w:t>jāizpild</w:t>
      </w:r>
      <w:r w:rsidR="00FB7F46">
        <w:t>ās</w:t>
      </w:r>
      <w:r w:rsidR="002957B2">
        <w:t xml:space="preserve"> secīgi</w:t>
      </w:r>
      <w:r>
        <w:t xml:space="preserve">, lai nobeiguma </w:t>
      </w:r>
      <w:r w:rsidR="002957B2">
        <w:t xml:space="preserve">apdares </w:t>
      </w:r>
      <w:r>
        <w:t>posma darbus var</w:t>
      </w:r>
      <w:r w:rsidR="002957B2">
        <w:t>ētu</w:t>
      </w:r>
      <w:r>
        <w:t xml:space="preserve"> veikt apstākļos bez putekļiem.</w:t>
      </w:r>
    </w:p>
    <w:p w14:paraId="2A1CEECA" w14:textId="0D81F242" w:rsidR="0060536F" w:rsidRPr="00DA61BE" w:rsidRDefault="0060536F" w:rsidP="00420974">
      <w:r>
        <w:t xml:space="preserve">Būvmateriāli un konstrukcijas </w:t>
      </w:r>
      <w:r w:rsidR="002957B2">
        <w:t xml:space="preserve">var </w:t>
      </w:r>
      <w:r>
        <w:t>kļūt mitras</w:t>
      </w:r>
      <w:r w:rsidR="002957B2">
        <w:t xml:space="preserve"> arī</w:t>
      </w:r>
      <w:r>
        <w:t xml:space="preserve"> dažu</w:t>
      </w:r>
      <w:r w:rsidR="002957B2">
        <w:t xml:space="preserve"> citu</w:t>
      </w:r>
      <w:r>
        <w:t xml:space="preserve"> iemeslu dēļ. Aizsargmateriālu bojājumi vai</w:t>
      </w:r>
      <w:r w:rsidR="002957B2">
        <w:t xml:space="preserve"> neparedzēta</w:t>
      </w:r>
      <w:r>
        <w:t xml:space="preserve"> ūdens noplūde cauruļvadu bojājuma dēļ</w:t>
      </w:r>
      <w:r w:rsidR="002957B2">
        <w:t>,</w:t>
      </w:r>
      <w:r>
        <w:t xml:space="preserve"> ātri</w:t>
      </w:r>
      <w:r w:rsidR="002957B2">
        <w:t xml:space="preserve"> var</w:t>
      </w:r>
      <w:r>
        <w:t xml:space="preserve"> samitrin</w:t>
      </w:r>
      <w:r w:rsidR="002957B2">
        <w:t>āt</w:t>
      </w:r>
      <w:r>
        <w:t xml:space="preserve"> konstrukcijas, </w:t>
      </w:r>
      <w:r w:rsidR="002957B2">
        <w:t>tā pat arī tās</w:t>
      </w:r>
      <w:r>
        <w:t>, k</w:t>
      </w:r>
      <w:r w:rsidR="002957B2">
        <w:t>uras</w:t>
      </w:r>
      <w:r>
        <w:t xml:space="preserve"> ir </w:t>
      </w:r>
      <w:r w:rsidR="002957B2">
        <w:t>nepietiekami aiz</w:t>
      </w:r>
      <w:r>
        <w:t>sargātas no lietus</w:t>
      </w:r>
      <w:r w:rsidR="002957B2">
        <w:t>,</w:t>
      </w:r>
      <w:r>
        <w:t xml:space="preserve"> sniega vai </w:t>
      </w:r>
      <w:r w:rsidR="00B45E3E">
        <w:t>ūdens</w:t>
      </w:r>
      <w:r>
        <w:t>, ko izraisa virszemes</w:t>
      </w:r>
      <w:r w:rsidR="00B45E3E">
        <w:t xml:space="preserve"> plūdi</w:t>
      </w:r>
      <w:r>
        <w:t>. Materiālu un konstrukciju sa</w:t>
      </w:r>
      <w:r w:rsidR="00B45E3E">
        <w:t>mitrināšanās</w:t>
      </w:r>
      <w:r w:rsidR="00FB7F46">
        <w:t xml:space="preserve"> risks</w:t>
      </w:r>
      <w:r>
        <w:t>, ko izraisa mitra augsne, augsn</w:t>
      </w:r>
      <w:r w:rsidR="00B45E3E">
        <w:t>ē esošais</w:t>
      </w:r>
      <w:r>
        <w:t xml:space="preserve"> mitrums vai </w:t>
      </w:r>
      <w:r w:rsidR="00B45E3E">
        <w:t>būv</w:t>
      </w:r>
      <w:r>
        <w:t>objektā izmantot</w:t>
      </w:r>
      <w:r w:rsidR="00B45E3E">
        <w:t>ā ūdens apgādes sistēma</w:t>
      </w:r>
      <w:r>
        <w:t xml:space="preserve"> un ūdens tvaika </w:t>
      </w:r>
      <w:r w:rsidR="00B45E3E">
        <w:t xml:space="preserve">radītais </w:t>
      </w:r>
      <w:r>
        <w:t>kondensāts</w:t>
      </w:r>
      <w:r w:rsidR="00372F3A">
        <w:t>,</w:t>
      </w:r>
      <w:r>
        <w:t xml:space="preserve"> bieži vien netiek </w:t>
      </w:r>
      <w:r w:rsidR="00FB7F46">
        <w:t>pietiekami novērtēts</w:t>
      </w:r>
      <w:r>
        <w:t>. Turklāt jāatceras, ka daudz</w:t>
      </w:r>
      <w:r w:rsidR="00B45E3E">
        <w:t>u</w:t>
      </w:r>
      <w:r>
        <w:t xml:space="preserve"> konstrukcij</w:t>
      </w:r>
      <w:r w:rsidR="00B45E3E">
        <w:t>u</w:t>
      </w:r>
      <w:r>
        <w:t xml:space="preserve"> vai būvmateriāl</w:t>
      </w:r>
      <w:r w:rsidR="00B45E3E">
        <w:t>u elementu izveidē</w:t>
      </w:r>
      <w:r>
        <w:t xml:space="preserve"> </w:t>
      </w:r>
      <w:r w:rsidR="00B45E3E">
        <w:t>jā</w:t>
      </w:r>
      <w:r>
        <w:t>izmanto liel</w:t>
      </w:r>
      <w:r w:rsidR="00B45E3E">
        <w:t>s</w:t>
      </w:r>
      <w:r>
        <w:t xml:space="preserve"> daudzum</w:t>
      </w:r>
      <w:r w:rsidR="00B45E3E">
        <w:t>s</w:t>
      </w:r>
      <w:r>
        <w:t xml:space="preserve"> ūdens, kas pēc konstrukcijas izžūšanas kondensējas </w:t>
      </w:r>
      <w:r w:rsidR="00B45E3E">
        <w:t xml:space="preserve">temperatūras starpības rezultātā </w:t>
      </w:r>
      <w:r>
        <w:t>uz vēsām iekštelpu virsmām</w:t>
      </w:r>
      <w:r w:rsidR="00B45E3E">
        <w:t>,</w:t>
      </w:r>
      <w:r>
        <w:t xml:space="preserve"> slikti vēdināmā telpā.</w:t>
      </w:r>
    </w:p>
    <w:p w14:paraId="78B64527" w14:textId="63E5E306" w:rsidR="00EF5F9D" w:rsidRPr="00263497" w:rsidRDefault="00B30D89" w:rsidP="000A360B">
      <w:pPr>
        <w:pStyle w:val="Heading1"/>
      </w:pPr>
      <w:bookmarkStart w:id="9" w:name="_Toc78406979"/>
      <w:r>
        <w:t>Darba pārvaldība</w:t>
      </w:r>
      <w:bookmarkEnd w:id="9"/>
    </w:p>
    <w:p w14:paraId="08FE31EE" w14:textId="04E08B43" w:rsidR="00DA61BE" w:rsidRPr="00C862FB" w:rsidRDefault="00DA61BE" w:rsidP="00EF5F9D">
      <w:r>
        <w:t>Cilvēk</w:t>
      </w:r>
      <w:r w:rsidR="009A4863">
        <w:t>i</w:t>
      </w:r>
      <w:r>
        <w:t xml:space="preserve"> </w:t>
      </w:r>
      <w:r w:rsidR="009A4863">
        <w:t>un viņu paradumi ir dažādi</w:t>
      </w:r>
      <w:r>
        <w:t xml:space="preserve">, </w:t>
      </w:r>
      <w:r w:rsidR="009A4863">
        <w:t xml:space="preserve">un </w:t>
      </w:r>
      <w:r w:rsidR="00FB7F46">
        <w:t>to</w:t>
      </w:r>
      <w:r w:rsidR="009A4863">
        <w:t xml:space="preserve"> atšķirības pastiprina</w:t>
      </w:r>
      <w:r>
        <w:t xml:space="preserve"> </w:t>
      </w:r>
      <w:r w:rsidR="009A4863">
        <w:t>viņu izcelšanās</w:t>
      </w:r>
      <w:r>
        <w:t xml:space="preserve"> vēsture, kultūra</w:t>
      </w:r>
      <w:r w:rsidR="009A4863">
        <w:t>s</w:t>
      </w:r>
      <w:r>
        <w:t xml:space="preserve"> un personība</w:t>
      </w:r>
      <w:r w:rsidR="009A4863">
        <w:t>s īpatnības</w:t>
      </w:r>
      <w:r>
        <w:t xml:space="preserve">. Cilvēki  </w:t>
      </w:r>
      <w:r w:rsidR="00FB7F46">
        <w:t>ne</w:t>
      </w:r>
      <w:r>
        <w:t xml:space="preserve">vienādi </w:t>
      </w:r>
      <w:r w:rsidR="009A4863">
        <w:t xml:space="preserve">reaģē līdzīgās </w:t>
      </w:r>
      <w:r>
        <w:t>situācijās, tiem ir jā</w:t>
      </w:r>
      <w:r w:rsidR="009A4863">
        <w:t>izskaidro</w:t>
      </w:r>
      <w:r>
        <w:t xml:space="preserve"> </w:t>
      </w:r>
      <w:r w:rsidR="001374A4">
        <w:t>iespējamie problēm</w:t>
      </w:r>
      <w:r w:rsidR="00FB7F46">
        <w:t>situācijas</w:t>
      </w:r>
      <w:r>
        <w:t xml:space="preserve">. </w:t>
      </w:r>
      <w:r w:rsidR="0047087B">
        <w:t>M</w:t>
      </w:r>
      <w:r>
        <w:t>azāk nekā 10% cilvēk</w:t>
      </w:r>
      <w:r w:rsidR="0047087B">
        <w:t>u</w:t>
      </w:r>
      <w:r>
        <w:t xml:space="preserve"> </w:t>
      </w:r>
      <w:r w:rsidR="0047087B">
        <w:t xml:space="preserve">pozitīvās sadarbības rezultāts </w:t>
      </w:r>
      <w:r>
        <w:t xml:space="preserve">ir </w:t>
      </w:r>
      <w:r w:rsidR="0047087B">
        <w:t xml:space="preserve">izteiktie </w:t>
      </w:r>
      <w:r>
        <w:t>vārdi un</w:t>
      </w:r>
      <w:r w:rsidR="0047087B">
        <w:t xml:space="preserve"> kopējā runa</w:t>
      </w:r>
      <w:r w:rsidR="00FB7F46">
        <w:t>.</w:t>
      </w:r>
      <w:r>
        <w:t xml:space="preserve"> </w:t>
      </w:r>
      <w:r w:rsidR="00FB7F46">
        <w:t>P</w:t>
      </w:r>
      <w:r>
        <w:t>ārējais</w:t>
      </w:r>
      <w:r w:rsidR="0047087B">
        <w:t xml:space="preserve"> ir jāattiecina</w:t>
      </w:r>
      <w:r>
        <w:t xml:space="preserve"> </w:t>
      </w:r>
      <w:r w:rsidR="0047087B">
        <w:t xml:space="preserve">uz </w:t>
      </w:r>
      <w:r w:rsidR="00FB7F46">
        <w:t xml:space="preserve">teiktā </w:t>
      </w:r>
      <w:r>
        <w:t>izteiksm</w:t>
      </w:r>
      <w:r w:rsidR="0047087B">
        <w:t>i</w:t>
      </w:r>
      <w:r>
        <w:t>, žesti</w:t>
      </w:r>
      <w:r w:rsidR="0047087B">
        <w:t>em</w:t>
      </w:r>
      <w:r>
        <w:t xml:space="preserve">, </w:t>
      </w:r>
      <w:r w:rsidR="0047087B">
        <w:t>intonāciju</w:t>
      </w:r>
      <w:r>
        <w:t xml:space="preserve"> un ķermeņa </w:t>
      </w:r>
      <w:r w:rsidR="0047087B">
        <w:t>valodu</w:t>
      </w:r>
      <w:r>
        <w:t xml:space="preserve">. </w:t>
      </w:r>
      <w:r w:rsidR="009212D2">
        <w:t>L</w:t>
      </w:r>
      <w:r>
        <w:t xml:space="preserve">iela daļa saziņas un mijiedarbības problēmu rodas no nepareizas </w:t>
      </w:r>
      <w:r w:rsidR="009212D2">
        <w:t xml:space="preserve">situācijas </w:t>
      </w:r>
      <w:r>
        <w:t>interpretācijas. T</w:t>
      </w:r>
      <w:r w:rsidR="009212D2">
        <w:t>a</w:t>
      </w:r>
      <w:r>
        <w:t xml:space="preserve">s </w:t>
      </w:r>
      <w:r w:rsidR="009212D2">
        <w:t xml:space="preserve">var arī </w:t>
      </w:r>
      <w:r>
        <w:t>rad</w:t>
      </w:r>
      <w:r w:rsidR="009212D2">
        <w:t>īt</w:t>
      </w:r>
      <w:r>
        <w:t xml:space="preserve"> </w:t>
      </w:r>
      <w:r w:rsidR="009212D2">
        <w:t>iz</w:t>
      </w:r>
      <w:r>
        <w:t xml:space="preserve">jūtas, kas </w:t>
      </w:r>
      <w:r w:rsidR="009212D2">
        <w:t xml:space="preserve">var </w:t>
      </w:r>
      <w:r>
        <w:t>nov</w:t>
      </w:r>
      <w:r w:rsidR="009212D2">
        <w:t>est</w:t>
      </w:r>
      <w:r>
        <w:t xml:space="preserve"> pie ne tikt konstruktīv</w:t>
      </w:r>
      <w:r w:rsidR="009212D2">
        <w:t>u risinājumu</w:t>
      </w:r>
      <w:r>
        <w:t xml:space="preserve"> lēmumiem.</w:t>
      </w:r>
    </w:p>
    <w:p w14:paraId="653E3DCF" w14:textId="308ADC6D" w:rsidR="00C862FB" w:rsidRPr="00C862FB" w:rsidRDefault="00C862FB" w:rsidP="00C862FB">
      <w:r>
        <w:t>Vad</w:t>
      </w:r>
      <w:r w:rsidR="000E1A46">
        <w:t>zinības</w:t>
      </w:r>
      <w:r>
        <w:t xml:space="preserve"> ietver visas uzņēmumā vei</w:t>
      </w:r>
      <w:r w:rsidR="009212D2">
        <w:t>dotās</w:t>
      </w:r>
      <w:r>
        <w:t xml:space="preserve"> vadī</w:t>
      </w:r>
      <w:r w:rsidR="009212D2">
        <w:t>šanas</w:t>
      </w:r>
      <w:r>
        <w:t xml:space="preserve"> vai novērtēšanas darbības, lai noteiktu </w:t>
      </w:r>
      <w:r w:rsidR="009212D2">
        <w:t>procesa virzību</w:t>
      </w:r>
      <w:r>
        <w:t xml:space="preserve">, uzturētu </w:t>
      </w:r>
      <w:r w:rsidR="00FB7F46">
        <w:t xml:space="preserve">atbilstošus </w:t>
      </w:r>
      <w:r>
        <w:t>darb</w:t>
      </w:r>
      <w:r w:rsidR="009212D2">
        <w:t>a</w:t>
      </w:r>
      <w:r>
        <w:t xml:space="preserve"> apstākļus un vadītu darbības atbilstoši izvirzītajiem mērķiem. Vadības </w:t>
      </w:r>
      <w:r>
        <w:lastRenderedPageBreak/>
        <w:t>pamatuzdevums ir atbalstīt organizācijas darbību un radīt vislabākos iespējamos apstākļus augstas kvalitātes produktīvam darbam.</w:t>
      </w:r>
    </w:p>
    <w:p w14:paraId="1FD62590" w14:textId="10985B95" w:rsidR="00C862FB" w:rsidRPr="00C862FB" w:rsidRDefault="00C862FB" w:rsidP="00C862FB">
      <w:r>
        <w:t>Vadī</w:t>
      </w:r>
      <w:r w:rsidR="000E1A46">
        <w:t>šanas procesus</w:t>
      </w:r>
      <w:r>
        <w:t xml:space="preserve"> var iedalīt cilvēku </w:t>
      </w:r>
      <w:r w:rsidR="00C67102">
        <w:t xml:space="preserve">resursu </w:t>
      </w:r>
      <w:r w:rsidR="000E1A46">
        <w:t>vadības</w:t>
      </w:r>
      <w:r>
        <w:t xml:space="preserve"> un lietu pārvaldīb</w:t>
      </w:r>
      <w:r w:rsidR="000E1A46">
        <w:t>as darbu organizēšanā</w:t>
      </w:r>
      <w:r>
        <w:t>.</w:t>
      </w:r>
    </w:p>
    <w:p w14:paraId="756BD1D0" w14:textId="4137AD20" w:rsidR="00C862FB" w:rsidRPr="00C862FB" w:rsidRDefault="00C862FB" w:rsidP="00C862FB">
      <w:r>
        <w:t xml:space="preserve">Cilvēku </w:t>
      </w:r>
      <w:r w:rsidR="00C67102">
        <w:t xml:space="preserve">resursu vadībai </w:t>
      </w:r>
      <w:r>
        <w:t xml:space="preserve">vienmēr ir </w:t>
      </w:r>
      <w:r w:rsidR="00C67102">
        <w:t>jābūt ar ieinteresētību</w:t>
      </w:r>
      <w:r>
        <w:t>, i</w:t>
      </w:r>
      <w:r w:rsidR="00C67102">
        <w:t>evērtējot</w:t>
      </w:r>
      <w:r>
        <w:t xml:space="preserve"> cilvēku uzvedīb</w:t>
      </w:r>
      <w:r w:rsidR="00A70628">
        <w:t>as pamatprincipus</w:t>
      </w:r>
      <w:r>
        <w:t xml:space="preserve">, kas ietver, piem., darba vadību, grupas </w:t>
      </w:r>
      <w:r w:rsidR="00A70628">
        <w:t xml:space="preserve">darbu </w:t>
      </w:r>
      <w:r>
        <w:t>vadību, apakšuzņēmēju</w:t>
      </w:r>
      <w:r w:rsidR="00A70628">
        <w:t xml:space="preserve"> darba procesu vadību</w:t>
      </w:r>
      <w:r>
        <w:t xml:space="preserve">, grafiku sastādīšanu un darba </w:t>
      </w:r>
      <w:r w:rsidR="00A70628">
        <w:t>izpildes secīgumu</w:t>
      </w:r>
      <w:r>
        <w:t>.</w:t>
      </w:r>
    </w:p>
    <w:p w14:paraId="4419255B" w14:textId="70223C29" w:rsidR="00C862FB" w:rsidRPr="00C862FB" w:rsidRDefault="00C862FB" w:rsidP="00C862FB">
      <w:r>
        <w:t>Lietu pārvaldība ietver plānošanas vadību, materiālu sa</w:t>
      </w:r>
      <w:r w:rsidR="00A70628">
        <w:t>lāgošanas un sagādāšanas</w:t>
      </w:r>
      <w:r>
        <w:t xml:space="preserve"> savlaicīgumu (t.i. JOT) elektroniskās datubāzes uzturēšanu, ienākošo datu pārvaldīšanu un </w:t>
      </w:r>
      <w:r w:rsidR="00FB7F46">
        <w:t xml:space="preserve">informācijas </w:t>
      </w:r>
      <w:r w:rsidR="00A70628">
        <w:t>uz</w:t>
      </w:r>
      <w:r>
        <w:t>glabāšanu.</w:t>
      </w:r>
    </w:p>
    <w:p w14:paraId="2AF9F519" w14:textId="2FC639BC" w:rsidR="00956867" w:rsidRPr="00F71FCB" w:rsidRDefault="00A70628" w:rsidP="00CD73DC">
      <w:r>
        <w:t xml:space="preserve">Regula </w:t>
      </w:r>
      <w:r w:rsidR="00956867">
        <w:t>96/71/EK (dokuments 31996L0071) un Somijas Likum</w:t>
      </w:r>
      <w:r>
        <w:t>s</w:t>
      </w:r>
      <w:r w:rsidR="00956867">
        <w:t xml:space="preserve"> 738/2002 par darba drošību un veselīb</w:t>
      </w:r>
      <w:r>
        <w:t>as uzturēšanu,</w:t>
      </w:r>
      <w:r w:rsidR="00956867">
        <w:t xml:space="preserve"> 13. punkts darba plānošan</w:t>
      </w:r>
      <w:r>
        <w:t>ai nosaka</w:t>
      </w:r>
      <w:r w:rsidR="00956867">
        <w:t>:</w:t>
      </w:r>
    </w:p>
    <w:p w14:paraId="15F496C8" w14:textId="62A1B8D0" w:rsidR="00726F9F" w:rsidRPr="00ED0C65" w:rsidRDefault="00726F9F" w:rsidP="00726F9F">
      <w:pPr>
        <w:rPr>
          <w:i/>
          <w:iCs/>
        </w:rPr>
      </w:pPr>
      <w:r>
        <w:rPr>
          <w:i/>
        </w:rPr>
        <w:t xml:space="preserve">Darba </w:t>
      </w:r>
      <w:r w:rsidR="00455818">
        <w:rPr>
          <w:i/>
        </w:rPr>
        <w:t xml:space="preserve">izpildes </w:t>
      </w:r>
      <w:r>
        <w:rPr>
          <w:i/>
        </w:rPr>
        <w:t xml:space="preserve">projektā un </w:t>
      </w:r>
      <w:r w:rsidR="00455818">
        <w:rPr>
          <w:i/>
        </w:rPr>
        <w:t xml:space="preserve">darba </w:t>
      </w:r>
      <w:r>
        <w:rPr>
          <w:i/>
        </w:rPr>
        <w:t xml:space="preserve">apjoma noteikšanā jāņem vērā darba ņēmēju fiziskais un garīgais stāvoklis, lai novērstu vai samazinātu darba ņēmēja </w:t>
      </w:r>
      <w:r w:rsidR="00455818">
        <w:rPr>
          <w:i/>
        </w:rPr>
        <w:t xml:space="preserve">darba </w:t>
      </w:r>
      <w:r>
        <w:rPr>
          <w:i/>
        </w:rPr>
        <w:t xml:space="preserve">drošības </w:t>
      </w:r>
      <w:r w:rsidR="00455818">
        <w:rPr>
          <w:i/>
        </w:rPr>
        <w:t xml:space="preserve">ietekmējošos riskus </w:t>
      </w:r>
      <w:r>
        <w:rPr>
          <w:i/>
        </w:rPr>
        <w:t xml:space="preserve">vai veselības </w:t>
      </w:r>
      <w:r w:rsidR="00455818">
        <w:rPr>
          <w:i/>
        </w:rPr>
        <w:t xml:space="preserve">pasliktināšanos </w:t>
      </w:r>
      <w:r w:rsidR="00FB7F46">
        <w:rPr>
          <w:i/>
        </w:rPr>
        <w:t xml:space="preserve">riskus </w:t>
      </w:r>
      <w:r>
        <w:rPr>
          <w:i/>
        </w:rPr>
        <w:t xml:space="preserve">vai </w:t>
      </w:r>
      <w:r w:rsidR="00455818">
        <w:rPr>
          <w:i/>
        </w:rPr>
        <w:t xml:space="preserve">dzīvības </w:t>
      </w:r>
      <w:r>
        <w:rPr>
          <w:i/>
        </w:rPr>
        <w:t xml:space="preserve">apdraudēšanu darba </w:t>
      </w:r>
      <w:r w:rsidR="00455818">
        <w:rPr>
          <w:i/>
        </w:rPr>
        <w:t>no</w:t>
      </w:r>
      <w:r>
        <w:rPr>
          <w:i/>
        </w:rPr>
        <w:t>slodzes dēļ.</w:t>
      </w:r>
    </w:p>
    <w:p w14:paraId="6C983A91" w14:textId="633A3224" w:rsidR="00EF5F9D" w:rsidRPr="00ED0C65" w:rsidRDefault="00726F9F" w:rsidP="00EF5F9D">
      <w:pPr>
        <w:rPr>
          <w:i/>
          <w:iCs/>
        </w:rPr>
      </w:pPr>
      <w:r>
        <w:rPr>
          <w:i/>
        </w:rPr>
        <w:t>Laba</w:t>
      </w:r>
      <w:r w:rsidR="00455818">
        <w:rPr>
          <w:i/>
        </w:rPr>
        <w:t xml:space="preserve">s </w:t>
      </w:r>
      <w:r w:rsidR="00FB7F46">
        <w:rPr>
          <w:i/>
        </w:rPr>
        <w:t>pārval</w:t>
      </w:r>
      <w:r w:rsidR="00455818">
        <w:rPr>
          <w:i/>
        </w:rPr>
        <w:t>dības</w:t>
      </w:r>
      <w:r>
        <w:rPr>
          <w:i/>
        </w:rPr>
        <w:t xml:space="preserve"> </w:t>
      </w:r>
      <w:r w:rsidR="00314C97">
        <w:rPr>
          <w:i/>
        </w:rPr>
        <w:t xml:space="preserve">principi </w:t>
      </w:r>
      <w:r>
        <w:rPr>
          <w:i/>
        </w:rPr>
        <w:t xml:space="preserve">ietver personāla motivēšanu un apņemšanos pildīt </w:t>
      </w:r>
      <w:r w:rsidR="00455818">
        <w:rPr>
          <w:i/>
        </w:rPr>
        <w:t xml:space="preserve">darba </w:t>
      </w:r>
      <w:r>
        <w:rPr>
          <w:i/>
        </w:rPr>
        <w:t xml:space="preserve">pamatuzdevumus un </w:t>
      </w:r>
      <w:r w:rsidR="00455818">
        <w:rPr>
          <w:i/>
        </w:rPr>
        <w:t xml:space="preserve">sasniegt </w:t>
      </w:r>
      <w:r>
        <w:rPr>
          <w:i/>
        </w:rPr>
        <w:t xml:space="preserve">mērķus, </w:t>
      </w:r>
      <w:r w:rsidR="00BB60E2">
        <w:rPr>
          <w:i/>
        </w:rPr>
        <w:t xml:space="preserve">vadīt </w:t>
      </w:r>
      <w:r w:rsidR="00455818">
        <w:rPr>
          <w:i/>
        </w:rPr>
        <w:t>cilvēku</w:t>
      </w:r>
      <w:r w:rsidR="00BB60E2">
        <w:rPr>
          <w:i/>
        </w:rPr>
        <w:t xml:space="preserve"> resursus</w:t>
      </w:r>
      <w:r w:rsidR="00455818">
        <w:rPr>
          <w:i/>
        </w:rPr>
        <w:t xml:space="preserve"> </w:t>
      </w:r>
      <w:r>
        <w:rPr>
          <w:i/>
        </w:rPr>
        <w:t xml:space="preserve"> un vēlēšanos būt cilvēk</w:t>
      </w:r>
      <w:r w:rsidR="00455818">
        <w:rPr>
          <w:i/>
        </w:rPr>
        <w:t>u vadīšanas</w:t>
      </w:r>
      <w:r>
        <w:rPr>
          <w:i/>
        </w:rPr>
        <w:t xml:space="preserve"> līderim, kā arī spēju dalīties ar </w:t>
      </w:r>
      <w:r w:rsidR="00455818">
        <w:rPr>
          <w:i/>
        </w:rPr>
        <w:t xml:space="preserve">iegūto </w:t>
      </w:r>
      <w:r>
        <w:rPr>
          <w:i/>
        </w:rPr>
        <w:t xml:space="preserve">informāciju, </w:t>
      </w:r>
      <w:r w:rsidR="00BB60E2">
        <w:rPr>
          <w:i/>
        </w:rPr>
        <w:t xml:space="preserve">apdāvinātam </w:t>
      </w:r>
      <w:r>
        <w:rPr>
          <w:i/>
        </w:rPr>
        <w:t>ar paškontrol</w:t>
      </w:r>
      <w:r w:rsidR="00BB60E2">
        <w:rPr>
          <w:i/>
        </w:rPr>
        <w:t>i</w:t>
      </w:r>
      <w:r>
        <w:rPr>
          <w:i/>
        </w:rPr>
        <w:t>, jāspēj plānot</w:t>
      </w:r>
      <w:r w:rsidR="00455818">
        <w:rPr>
          <w:i/>
        </w:rPr>
        <w:t xml:space="preserve"> kopējais darbs</w:t>
      </w:r>
      <w:r>
        <w:rPr>
          <w:i/>
        </w:rPr>
        <w:t xml:space="preserve"> un</w:t>
      </w:r>
      <w:r w:rsidR="00455818">
        <w:rPr>
          <w:i/>
        </w:rPr>
        <w:t>,</w:t>
      </w:r>
      <w:r>
        <w:rPr>
          <w:i/>
        </w:rPr>
        <w:t xml:space="preserve"> jābūt </w:t>
      </w:r>
      <w:r w:rsidR="00455818">
        <w:rPr>
          <w:i/>
        </w:rPr>
        <w:t xml:space="preserve">nepārprotamai </w:t>
      </w:r>
      <w:r>
        <w:rPr>
          <w:i/>
        </w:rPr>
        <w:t xml:space="preserve">izpratnei par </w:t>
      </w:r>
      <w:r w:rsidR="00455818">
        <w:rPr>
          <w:i/>
        </w:rPr>
        <w:t xml:space="preserve">kopējiem </w:t>
      </w:r>
      <w:r>
        <w:rPr>
          <w:i/>
        </w:rPr>
        <w:t>darba mērķiem</w:t>
      </w:r>
      <w:r w:rsidR="00BB60E2">
        <w:rPr>
          <w:i/>
        </w:rPr>
        <w:t>, to sekmīgai izpildei</w:t>
      </w:r>
      <w:r>
        <w:rPr>
          <w:i/>
        </w:rPr>
        <w:t>.</w:t>
      </w:r>
    </w:p>
    <w:p w14:paraId="75ED0F5E" w14:textId="22738768" w:rsidR="003E0907" w:rsidRDefault="003E0907" w:rsidP="00ED667F"/>
    <w:p w14:paraId="451E56CE" w14:textId="37F4F541" w:rsidR="003E0907" w:rsidRDefault="003E0907">
      <w:pPr>
        <w:spacing w:after="0" w:line="240" w:lineRule="auto"/>
        <w:jc w:val="left"/>
      </w:pPr>
      <w:r>
        <w:br w:type="page"/>
      </w:r>
    </w:p>
    <w:p w14:paraId="4B717EFA" w14:textId="1C98FA63" w:rsidR="003E0907" w:rsidRDefault="00C84004" w:rsidP="003E0907">
      <w:pPr>
        <w:pStyle w:val="Heading1"/>
      </w:pPr>
      <w:bookmarkStart w:id="10" w:name="_Toc78406980"/>
      <w:r>
        <w:lastRenderedPageBreak/>
        <w:t>Izmantot</w:t>
      </w:r>
      <w:r w:rsidR="00314C97">
        <w:t>ie</w:t>
      </w:r>
      <w:r>
        <w:t xml:space="preserve"> informācijas avot</w:t>
      </w:r>
      <w:r w:rsidR="00314C97">
        <w:t>i</w:t>
      </w:r>
      <w:bookmarkEnd w:id="10"/>
    </w:p>
    <w:p w14:paraId="29695170" w14:textId="60C71DD9" w:rsidR="0015702B" w:rsidRPr="009C6E8C" w:rsidRDefault="000F7602" w:rsidP="003E0907">
      <w:r>
        <w:t xml:space="preserve">Koskenvesa, A., Sahlstedt, S., Mäki, T., Kivimäki, C., Lahtinen, M., Junnonen J. &amp; Viita, J. Laadukasta rakentamista. Työmaan hyviä käytäntöjä. 2015. Espoo: Mittaviiva Oy. Talonrakennusteollisuus ry. Available: </w:t>
      </w:r>
      <w:hyperlink r:id="rId16" w:history="1">
        <w:r>
          <w:rPr>
            <w:rStyle w:val="Hyperlink"/>
          </w:rPr>
          <w:t>https://www.rakennusteollisuus.fi/globalassets/laatu/laadukasta_rakentamista_2015_netti_isbn_.pdf</w:t>
        </w:r>
      </w:hyperlink>
    </w:p>
    <w:p w14:paraId="13E8ADD1" w14:textId="51D0FCBA" w:rsidR="000F7602" w:rsidRPr="009C6E8C" w:rsidRDefault="000F7602" w:rsidP="003E0907">
      <w:r>
        <w:t xml:space="preserve">Koskenvesa, A., Sahlstedt, S., Lindberg, R., Kivimäki, C., Koistinen, L., Palolahti, T. &amp; Lahtinen, M. Toimiva työmaa. Hyvät käytännöt. 2014. Espoo: Mittaviiva Oy. Talonrakennusteollisuus ry. Available: </w:t>
      </w:r>
      <w:hyperlink r:id="rId17" w:history="1">
        <w:r>
          <w:rPr>
            <w:rStyle w:val="Hyperlink"/>
          </w:rPr>
          <w:t>http://www.paremmanlaadunpuolesta.fi/uploads/8/1/2/2/81220848/toimiva_tyomaa_2014.pdf</w:t>
        </w:r>
      </w:hyperlink>
    </w:p>
    <w:p w14:paraId="0BB29A25" w14:textId="708B41D4" w:rsidR="003E0907" w:rsidRDefault="003E0907" w:rsidP="003E0907">
      <w:r>
        <w:t>Ratu 0431. Vesikaton vedeneristys. Menekit ja menetelmät. 2015. Helsinki: Rakennustieto Oy</w:t>
      </w:r>
    </w:p>
    <w:p w14:paraId="69461E09" w14:textId="77777777" w:rsidR="003F2C83" w:rsidRDefault="00EF4764" w:rsidP="003E0907">
      <w:r>
        <w:t>Työturvallisuuslaki. 2002. 01.01.2003/738</w:t>
      </w:r>
    </w:p>
    <w:p w14:paraId="45EE81BC" w14:textId="02E85C92" w:rsidR="003E0907" w:rsidRPr="003E0907" w:rsidRDefault="003F2C83" w:rsidP="003E0907">
      <w:r>
        <w:t xml:space="preserve">Directive 96/71/EY. Document 31996L0071. 1996. 16.12.1996. </w:t>
      </w:r>
    </w:p>
    <w:sectPr w:rsidR="003E0907" w:rsidRPr="003E0907" w:rsidSect="002957B2">
      <w:headerReference w:type="default" r:id="rId18"/>
      <w:footerReference w:type="default" r:id="rId19"/>
      <w:footerReference w:type="first" r:id="rId20"/>
      <w:pgSz w:w="11907" w:h="16839" w:code="9"/>
      <w:pgMar w:top="0" w:right="1440" w:bottom="284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E0460" w14:textId="77777777" w:rsidR="00B139DA" w:rsidRDefault="00B139DA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6BAEAA6B" w14:textId="77777777" w:rsidR="00B139DA" w:rsidRDefault="00B139DA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179200EE" w14:textId="77777777" w:rsidR="00B139DA" w:rsidRDefault="00B139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02FF" w:usb1="4000001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43B448A3" w:rsidR="007235E9" w:rsidRDefault="007235E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7355">
          <w:rPr>
            <w:noProof/>
          </w:rPr>
          <w:t>10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</w:rPr>
          <w:t>Lapa</w:t>
        </w:r>
      </w:p>
    </w:sdtContent>
  </w:sdt>
  <w:p w14:paraId="7B0BF032" w14:textId="637DA65B" w:rsidR="007235E9" w:rsidRDefault="007235E9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C475A" w14:textId="4E50AFC4" w:rsidR="007235E9" w:rsidRDefault="007235E9" w:rsidP="006E20D8">
    <w:pPr>
      <w:pStyle w:val="Footer"/>
      <w:tabs>
        <w:tab w:val="clear" w:pos="4680"/>
        <w:tab w:val="clear" w:pos="9360"/>
        <w:tab w:val="left" w:pos="6540"/>
      </w:tabs>
    </w:pPr>
    <w:r>
      <w:rPr>
        <w:noProof/>
        <w:lang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8E2B27" w14:textId="77777777" w:rsidR="00B139DA" w:rsidRDefault="00B139DA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7072B2A8" w14:textId="77777777" w:rsidR="00B139DA" w:rsidRDefault="00B139DA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6362A0DC" w14:textId="77777777" w:rsidR="00B139DA" w:rsidRDefault="00B139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94407" w14:textId="52C2550C" w:rsidR="007235E9" w:rsidRDefault="007235E9" w:rsidP="0002165B">
    <w:pPr>
      <w:pStyle w:val="Header"/>
      <w:tabs>
        <w:tab w:val="left" w:pos="2355"/>
        <w:tab w:val="right" w:pos="8460"/>
      </w:tabs>
      <w:ind w:left="-1418"/>
      <w:jc w:val="left"/>
    </w:pPr>
    <w:r>
      <w:rPr>
        <w:b/>
        <w:noProof/>
        <w:color w:val="538135"/>
        <w:sz w:val="28"/>
        <w:lang w:eastAsia="lv-LV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2B23A58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F9609D2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o&#10;0yi6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7235E9" w:rsidRDefault="007235E9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7235E9" w:rsidRDefault="007235E9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77777777" w:rsidR="007235E9" w:rsidRDefault="007235E9" w:rsidP="0002165B">
    <w:pPr>
      <w:pStyle w:val="Header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C350A"/>
    <w:multiLevelType w:val="hybridMultilevel"/>
    <w:tmpl w:val="0A76AC96"/>
    <w:lvl w:ilvl="0" w:tplc="FA124456">
      <w:start w:val="1"/>
      <w:numFmt w:val="decimal"/>
      <w:pStyle w:val="Heading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90798"/>
    <w:multiLevelType w:val="hybridMultilevel"/>
    <w:tmpl w:val="B66CC3C0"/>
    <w:lvl w:ilvl="0" w:tplc="C3344FF4">
      <w:start w:val="1"/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FCC"/>
    <w:multiLevelType w:val="hybridMultilevel"/>
    <w:tmpl w:val="4754B7E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7592D"/>
    <w:multiLevelType w:val="hybridMultilevel"/>
    <w:tmpl w:val="D7C8D4B0"/>
    <w:lvl w:ilvl="0" w:tplc="0CAC7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9EF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8C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06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DE5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6C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2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52C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49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5920DE1"/>
    <w:multiLevelType w:val="hybridMultilevel"/>
    <w:tmpl w:val="263AC0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D4825"/>
    <w:multiLevelType w:val="hybridMultilevel"/>
    <w:tmpl w:val="12826AC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3F51E4"/>
    <w:multiLevelType w:val="hybridMultilevel"/>
    <w:tmpl w:val="2424E3C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BE06859"/>
    <w:multiLevelType w:val="hybridMultilevel"/>
    <w:tmpl w:val="B8F4D96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2E051D"/>
    <w:multiLevelType w:val="hybridMultilevel"/>
    <w:tmpl w:val="B84E2FB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72B8F"/>
    <w:multiLevelType w:val="hybridMultilevel"/>
    <w:tmpl w:val="35F8DFB8"/>
    <w:lvl w:ilvl="0" w:tplc="3F145276">
      <w:start w:val="1"/>
      <w:numFmt w:val="decimal"/>
      <w:pStyle w:val="Heading1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8E4D56"/>
    <w:multiLevelType w:val="hybridMultilevel"/>
    <w:tmpl w:val="3F10CF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904CF8"/>
    <w:multiLevelType w:val="hybridMultilevel"/>
    <w:tmpl w:val="19E25F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805B2"/>
    <w:multiLevelType w:val="hybridMultilevel"/>
    <w:tmpl w:val="03E272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27920"/>
    <w:multiLevelType w:val="hybridMultilevel"/>
    <w:tmpl w:val="A712FF8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7D57DBA"/>
    <w:multiLevelType w:val="hybridMultilevel"/>
    <w:tmpl w:val="07301762"/>
    <w:lvl w:ilvl="0" w:tplc="573AE6D6">
      <w:start w:val="1"/>
      <w:numFmt w:val="lowerLetter"/>
      <w:lvlText w:val="%1)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8FE25862">
      <w:numFmt w:val="bullet"/>
      <w:lvlText w:val="•"/>
      <w:lvlJc w:val="left"/>
      <w:pPr>
        <w:ind w:left="1800" w:hanging="720"/>
      </w:pPr>
      <w:rPr>
        <w:rFonts w:ascii="Verdana" w:eastAsiaTheme="minorHAnsi" w:hAnsi="Verdana" w:cstheme="minorBidi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370238"/>
    <w:multiLevelType w:val="hybridMultilevel"/>
    <w:tmpl w:val="A61625B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5408E8"/>
    <w:multiLevelType w:val="hybridMultilevel"/>
    <w:tmpl w:val="DF6E1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759C3D3C"/>
    <w:multiLevelType w:val="hybridMultilevel"/>
    <w:tmpl w:val="16A648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B324F"/>
    <w:multiLevelType w:val="hybridMultilevel"/>
    <w:tmpl w:val="1EBEA74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D8D578C"/>
    <w:multiLevelType w:val="hybridMultilevel"/>
    <w:tmpl w:val="B6BCD7C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0"/>
  </w:num>
  <w:num w:numId="4">
    <w:abstractNumId w:val="14"/>
  </w:num>
  <w:num w:numId="5">
    <w:abstractNumId w:val="15"/>
  </w:num>
  <w:num w:numId="6">
    <w:abstractNumId w:val="18"/>
  </w:num>
  <w:num w:numId="7">
    <w:abstractNumId w:val="7"/>
  </w:num>
  <w:num w:numId="8">
    <w:abstractNumId w:val="5"/>
  </w:num>
  <w:num w:numId="9">
    <w:abstractNumId w:val="8"/>
  </w:num>
  <w:num w:numId="10">
    <w:abstractNumId w:val="10"/>
  </w:num>
  <w:num w:numId="11">
    <w:abstractNumId w:val="19"/>
  </w:num>
  <w:num w:numId="12">
    <w:abstractNumId w:val="13"/>
  </w:num>
  <w:num w:numId="13">
    <w:abstractNumId w:val="6"/>
  </w:num>
  <w:num w:numId="14">
    <w:abstractNumId w:val="20"/>
  </w:num>
  <w:num w:numId="15">
    <w:abstractNumId w:val="12"/>
  </w:num>
  <w:num w:numId="16">
    <w:abstractNumId w:val="11"/>
  </w:num>
  <w:num w:numId="17">
    <w:abstractNumId w:val="3"/>
  </w:num>
  <w:num w:numId="18">
    <w:abstractNumId w:val="4"/>
  </w:num>
  <w:num w:numId="19">
    <w:abstractNumId w:val="2"/>
  </w:num>
  <w:num w:numId="20">
    <w:abstractNumId w:val="16"/>
  </w:num>
  <w:num w:numId="21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81"/>
    <w:rsid w:val="000002EF"/>
    <w:rsid w:val="000008F0"/>
    <w:rsid w:val="00000B17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C8C"/>
    <w:rsid w:val="00013E2D"/>
    <w:rsid w:val="0001477E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2FE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4E4F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4432"/>
    <w:rsid w:val="00064E46"/>
    <w:rsid w:val="00065B7F"/>
    <w:rsid w:val="00065FAB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360B"/>
    <w:rsid w:val="000A4FFB"/>
    <w:rsid w:val="000A5170"/>
    <w:rsid w:val="000A56F0"/>
    <w:rsid w:val="000B0F6B"/>
    <w:rsid w:val="000B2454"/>
    <w:rsid w:val="000B298B"/>
    <w:rsid w:val="000B29F9"/>
    <w:rsid w:val="000B3425"/>
    <w:rsid w:val="000B3492"/>
    <w:rsid w:val="000B3D31"/>
    <w:rsid w:val="000B454A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43D9"/>
    <w:rsid w:val="000D5579"/>
    <w:rsid w:val="000D635D"/>
    <w:rsid w:val="000D6660"/>
    <w:rsid w:val="000D6A0F"/>
    <w:rsid w:val="000D7B45"/>
    <w:rsid w:val="000E1A46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602"/>
    <w:rsid w:val="000F7AB2"/>
    <w:rsid w:val="000F7F62"/>
    <w:rsid w:val="0010086E"/>
    <w:rsid w:val="00100F3A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088A"/>
    <w:rsid w:val="001212CB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157"/>
    <w:rsid w:val="001352BB"/>
    <w:rsid w:val="00136528"/>
    <w:rsid w:val="00136B2A"/>
    <w:rsid w:val="0013743B"/>
    <w:rsid w:val="001374A4"/>
    <w:rsid w:val="0013778B"/>
    <w:rsid w:val="00137FCB"/>
    <w:rsid w:val="00140244"/>
    <w:rsid w:val="0014106A"/>
    <w:rsid w:val="0014199B"/>
    <w:rsid w:val="001455E4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02B"/>
    <w:rsid w:val="00157CA5"/>
    <w:rsid w:val="0016054D"/>
    <w:rsid w:val="001611DC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3E87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6708"/>
    <w:rsid w:val="00197E02"/>
    <w:rsid w:val="001A058B"/>
    <w:rsid w:val="001A1DBD"/>
    <w:rsid w:val="001A2485"/>
    <w:rsid w:val="001A2588"/>
    <w:rsid w:val="001A294D"/>
    <w:rsid w:val="001A2962"/>
    <w:rsid w:val="001A61F1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81C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260AB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497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7B2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41F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4CA3"/>
    <w:rsid w:val="002E5A52"/>
    <w:rsid w:val="002E60CF"/>
    <w:rsid w:val="002E6CD7"/>
    <w:rsid w:val="002E7350"/>
    <w:rsid w:val="002F4FBA"/>
    <w:rsid w:val="002F5B9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365C"/>
    <w:rsid w:val="00314190"/>
    <w:rsid w:val="00314239"/>
    <w:rsid w:val="00314718"/>
    <w:rsid w:val="00314ABE"/>
    <w:rsid w:val="00314C97"/>
    <w:rsid w:val="00315891"/>
    <w:rsid w:val="003158C2"/>
    <w:rsid w:val="0032011C"/>
    <w:rsid w:val="00320D3F"/>
    <w:rsid w:val="00321053"/>
    <w:rsid w:val="003216E5"/>
    <w:rsid w:val="0032328B"/>
    <w:rsid w:val="00323DF6"/>
    <w:rsid w:val="00324DE8"/>
    <w:rsid w:val="0032517D"/>
    <w:rsid w:val="00325ADD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47D1B"/>
    <w:rsid w:val="00351AC6"/>
    <w:rsid w:val="00352242"/>
    <w:rsid w:val="00352D92"/>
    <w:rsid w:val="00354B4B"/>
    <w:rsid w:val="003559F1"/>
    <w:rsid w:val="003563DB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2F3A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2156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356B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E02B2"/>
    <w:rsid w:val="003E0907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2C83"/>
    <w:rsid w:val="003F65D6"/>
    <w:rsid w:val="004009C8"/>
    <w:rsid w:val="00400E4B"/>
    <w:rsid w:val="0040115D"/>
    <w:rsid w:val="00401646"/>
    <w:rsid w:val="00401851"/>
    <w:rsid w:val="0040339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18D"/>
    <w:rsid w:val="00417DFE"/>
    <w:rsid w:val="00420974"/>
    <w:rsid w:val="004214F6"/>
    <w:rsid w:val="00421700"/>
    <w:rsid w:val="004222F2"/>
    <w:rsid w:val="00422CD0"/>
    <w:rsid w:val="004243E0"/>
    <w:rsid w:val="0042515D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55818"/>
    <w:rsid w:val="00462F79"/>
    <w:rsid w:val="00463A1F"/>
    <w:rsid w:val="00463D59"/>
    <w:rsid w:val="00464179"/>
    <w:rsid w:val="00464DA2"/>
    <w:rsid w:val="004666F6"/>
    <w:rsid w:val="00466DBE"/>
    <w:rsid w:val="00470132"/>
    <w:rsid w:val="0047087B"/>
    <w:rsid w:val="00470CA1"/>
    <w:rsid w:val="00471E44"/>
    <w:rsid w:val="00472596"/>
    <w:rsid w:val="0047333B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6C7"/>
    <w:rsid w:val="004B3B5E"/>
    <w:rsid w:val="004B4085"/>
    <w:rsid w:val="004B5582"/>
    <w:rsid w:val="004C2205"/>
    <w:rsid w:val="004C3670"/>
    <w:rsid w:val="004C6307"/>
    <w:rsid w:val="004D0771"/>
    <w:rsid w:val="004D0E18"/>
    <w:rsid w:val="004D0FD1"/>
    <w:rsid w:val="004D1012"/>
    <w:rsid w:val="004D2D1B"/>
    <w:rsid w:val="004D490B"/>
    <w:rsid w:val="004D4D7A"/>
    <w:rsid w:val="004D62DE"/>
    <w:rsid w:val="004D6BA7"/>
    <w:rsid w:val="004D6D0C"/>
    <w:rsid w:val="004D7A5F"/>
    <w:rsid w:val="004E178E"/>
    <w:rsid w:val="004E1A5A"/>
    <w:rsid w:val="004E1CEE"/>
    <w:rsid w:val="004E1DBF"/>
    <w:rsid w:val="004E2AEB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62C6"/>
    <w:rsid w:val="005018A4"/>
    <w:rsid w:val="00501B18"/>
    <w:rsid w:val="00501EED"/>
    <w:rsid w:val="005034E7"/>
    <w:rsid w:val="005053E2"/>
    <w:rsid w:val="0050688A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153E"/>
    <w:rsid w:val="00532A6D"/>
    <w:rsid w:val="00532B6E"/>
    <w:rsid w:val="005334D9"/>
    <w:rsid w:val="00537355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AD1"/>
    <w:rsid w:val="00557B86"/>
    <w:rsid w:val="00561806"/>
    <w:rsid w:val="00564809"/>
    <w:rsid w:val="00565039"/>
    <w:rsid w:val="0057056B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A86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0470"/>
    <w:rsid w:val="00591B78"/>
    <w:rsid w:val="005936A1"/>
    <w:rsid w:val="005937CE"/>
    <w:rsid w:val="005967F0"/>
    <w:rsid w:val="00596E7D"/>
    <w:rsid w:val="00596FA1"/>
    <w:rsid w:val="00597898"/>
    <w:rsid w:val="00597D6A"/>
    <w:rsid w:val="005A2206"/>
    <w:rsid w:val="005A3216"/>
    <w:rsid w:val="005A6352"/>
    <w:rsid w:val="005A6D63"/>
    <w:rsid w:val="005A7B7F"/>
    <w:rsid w:val="005B00A4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47B6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36F"/>
    <w:rsid w:val="00605E54"/>
    <w:rsid w:val="00606AFF"/>
    <w:rsid w:val="00606E14"/>
    <w:rsid w:val="00611B4D"/>
    <w:rsid w:val="00612D09"/>
    <w:rsid w:val="00612F9F"/>
    <w:rsid w:val="00613336"/>
    <w:rsid w:val="00613660"/>
    <w:rsid w:val="00613B47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41AC"/>
    <w:rsid w:val="006341E6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32E"/>
    <w:rsid w:val="00685FC5"/>
    <w:rsid w:val="0068679D"/>
    <w:rsid w:val="006875CA"/>
    <w:rsid w:val="00687684"/>
    <w:rsid w:val="006906EB"/>
    <w:rsid w:val="00691672"/>
    <w:rsid w:val="006934D0"/>
    <w:rsid w:val="006937CA"/>
    <w:rsid w:val="00694E32"/>
    <w:rsid w:val="00695784"/>
    <w:rsid w:val="006958F6"/>
    <w:rsid w:val="00695B38"/>
    <w:rsid w:val="00696798"/>
    <w:rsid w:val="006967BB"/>
    <w:rsid w:val="006A0C04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6C43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247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05F3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2A0C"/>
    <w:rsid w:val="007043FB"/>
    <w:rsid w:val="007049F7"/>
    <w:rsid w:val="00705D1A"/>
    <w:rsid w:val="007066C6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17F48"/>
    <w:rsid w:val="007205C7"/>
    <w:rsid w:val="00720708"/>
    <w:rsid w:val="00722206"/>
    <w:rsid w:val="00722EEB"/>
    <w:rsid w:val="00723300"/>
    <w:rsid w:val="007235E9"/>
    <w:rsid w:val="00723B56"/>
    <w:rsid w:val="007241BE"/>
    <w:rsid w:val="007263BF"/>
    <w:rsid w:val="00726F9F"/>
    <w:rsid w:val="00727B43"/>
    <w:rsid w:val="00730583"/>
    <w:rsid w:val="00730A50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1E40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06CC"/>
    <w:rsid w:val="00771125"/>
    <w:rsid w:val="00771218"/>
    <w:rsid w:val="00771E95"/>
    <w:rsid w:val="007728B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E7BC1"/>
    <w:rsid w:val="007F052B"/>
    <w:rsid w:val="007F1340"/>
    <w:rsid w:val="007F2643"/>
    <w:rsid w:val="007F4040"/>
    <w:rsid w:val="007F41DE"/>
    <w:rsid w:val="007F45C9"/>
    <w:rsid w:val="007F4BE0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856"/>
    <w:rsid w:val="00804C43"/>
    <w:rsid w:val="008053A0"/>
    <w:rsid w:val="008066CF"/>
    <w:rsid w:val="00806D92"/>
    <w:rsid w:val="00807D79"/>
    <w:rsid w:val="008102A2"/>
    <w:rsid w:val="0081118D"/>
    <w:rsid w:val="0081161C"/>
    <w:rsid w:val="00811A2F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09A7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501"/>
    <w:rsid w:val="008746D4"/>
    <w:rsid w:val="008748E3"/>
    <w:rsid w:val="00874ED7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1333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2A3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591D"/>
    <w:rsid w:val="008C6B05"/>
    <w:rsid w:val="008D0AAF"/>
    <w:rsid w:val="008D1FEA"/>
    <w:rsid w:val="008D2C89"/>
    <w:rsid w:val="008D32FC"/>
    <w:rsid w:val="008D3971"/>
    <w:rsid w:val="008D42C4"/>
    <w:rsid w:val="008E066B"/>
    <w:rsid w:val="008E250D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3770"/>
    <w:rsid w:val="008F749B"/>
    <w:rsid w:val="008F7CBC"/>
    <w:rsid w:val="008F7DC3"/>
    <w:rsid w:val="0090040A"/>
    <w:rsid w:val="00901D17"/>
    <w:rsid w:val="00901D42"/>
    <w:rsid w:val="00902B8C"/>
    <w:rsid w:val="00902ECC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2D2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49CB"/>
    <w:rsid w:val="00955CA9"/>
    <w:rsid w:val="00956867"/>
    <w:rsid w:val="00957426"/>
    <w:rsid w:val="00957846"/>
    <w:rsid w:val="00957E6C"/>
    <w:rsid w:val="00960482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86FEC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0FCF"/>
    <w:rsid w:val="009A1308"/>
    <w:rsid w:val="009A2958"/>
    <w:rsid w:val="009A482C"/>
    <w:rsid w:val="009A4863"/>
    <w:rsid w:val="009A4889"/>
    <w:rsid w:val="009A6384"/>
    <w:rsid w:val="009A676B"/>
    <w:rsid w:val="009A7EB5"/>
    <w:rsid w:val="009B1E68"/>
    <w:rsid w:val="009B1F19"/>
    <w:rsid w:val="009B268D"/>
    <w:rsid w:val="009B2B14"/>
    <w:rsid w:val="009B30FA"/>
    <w:rsid w:val="009B54E2"/>
    <w:rsid w:val="009B580C"/>
    <w:rsid w:val="009B69F6"/>
    <w:rsid w:val="009B7612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6E8C"/>
    <w:rsid w:val="009C7258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2C9A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08D2"/>
    <w:rsid w:val="009F12B6"/>
    <w:rsid w:val="009F2426"/>
    <w:rsid w:val="009F4323"/>
    <w:rsid w:val="009F4986"/>
    <w:rsid w:val="009F6DDC"/>
    <w:rsid w:val="009F7DA2"/>
    <w:rsid w:val="00A02B4F"/>
    <w:rsid w:val="00A03815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84"/>
    <w:rsid w:val="00A336D0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63D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628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4FF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6AA9"/>
    <w:rsid w:val="00AB78E2"/>
    <w:rsid w:val="00AC705E"/>
    <w:rsid w:val="00AC7366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089"/>
    <w:rsid w:val="00AE471C"/>
    <w:rsid w:val="00AE4B48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2C49"/>
    <w:rsid w:val="00B139DA"/>
    <w:rsid w:val="00B13C5B"/>
    <w:rsid w:val="00B14532"/>
    <w:rsid w:val="00B15CDF"/>
    <w:rsid w:val="00B202AC"/>
    <w:rsid w:val="00B210BD"/>
    <w:rsid w:val="00B21CB1"/>
    <w:rsid w:val="00B23213"/>
    <w:rsid w:val="00B23823"/>
    <w:rsid w:val="00B24B68"/>
    <w:rsid w:val="00B24DA6"/>
    <w:rsid w:val="00B25D38"/>
    <w:rsid w:val="00B303BB"/>
    <w:rsid w:val="00B304A1"/>
    <w:rsid w:val="00B308FE"/>
    <w:rsid w:val="00B30D89"/>
    <w:rsid w:val="00B30FFE"/>
    <w:rsid w:val="00B312F9"/>
    <w:rsid w:val="00B316AC"/>
    <w:rsid w:val="00B3320D"/>
    <w:rsid w:val="00B3402A"/>
    <w:rsid w:val="00B34635"/>
    <w:rsid w:val="00B34A2D"/>
    <w:rsid w:val="00B3794C"/>
    <w:rsid w:val="00B404BA"/>
    <w:rsid w:val="00B411CE"/>
    <w:rsid w:val="00B423F5"/>
    <w:rsid w:val="00B4305D"/>
    <w:rsid w:val="00B4415A"/>
    <w:rsid w:val="00B45B8A"/>
    <w:rsid w:val="00B45E3E"/>
    <w:rsid w:val="00B46231"/>
    <w:rsid w:val="00B46BE7"/>
    <w:rsid w:val="00B46E03"/>
    <w:rsid w:val="00B47652"/>
    <w:rsid w:val="00B4798D"/>
    <w:rsid w:val="00B47FE7"/>
    <w:rsid w:val="00B50294"/>
    <w:rsid w:val="00B5038D"/>
    <w:rsid w:val="00B51D20"/>
    <w:rsid w:val="00B524B1"/>
    <w:rsid w:val="00B527F2"/>
    <w:rsid w:val="00B52D30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2066"/>
    <w:rsid w:val="00B646F7"/>
    <w:rsid w:val="00B64891"/>
    <w:rsid w:val="00B65ABD"/>
    <w:rsid w:val="00B6792A"/>
    <w:rsid w:val="00B67C9D"/>
    <w:rsid w:val="00B67CD2"/>
    <w:rsid w:val="00B7180C"/>
    <w:rsid w:val="00B71C94"/>
    <w:rsid w:val="00B72656"/>
    <w:rsid w:val="00B741E2"/>
    <w:rsid w:val="00B748F4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293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B60E2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169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583B"/>
    <w:rsid w:val="00C45CE8"/>
    <w:rsid w:val="00C4639E"/>
    <w:rsid w:val="00C478DA"/>
    <w:rsid w:val="00C505C9"/>
    <w:rsid w:val="00C506FE"/>
    <w:rsid w:val="00C50B85"/>
    <w:rsid w:val="00C50D47"/>
    <w:rsid w:val="00C513D9"/>
    <w:rsid w:val="00C52CA7"/>
    <w:rsid w:val="00C534AC"/>
    <w:rsid w:val="00C539B0"/>
    <w:rsid w:val="00C543C4"/>
    <w:rsid w:val="00C54C39"/>
    <w:rsid w:val="00C553EC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102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8222A"/>
    <w:rsid w:val="00C838A7"/>
    <w:rsid w:val="00C84004"/>
    <w:rsid w:val="00C84A85"/>
    <w:rsid w:val="00C84CDD"/>
    <w:rsid w:val="00C862FB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6415"/>
    <w:rsid w:val="00C97337"/>
    <w:rsid w:val="00C97392"/>
    <w:rsid w:val="00C97D04"/>
    <w:rsid w:val="00CA085F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3DC"/>
    <w:rsid w:val="00CD76C1"/>
    <w:rsid w:val="00CD7C63"/>
    <w:rsid w:val="00CD7EF1"/>
    <w:rsid w:val="00CE036B"/>
    <w:rsid w:val="00CE1D84"/>
    <w:rsid w:val="00CE392B"/>
    <w:rsid w:val="00CE3D6B"/>
    <w:rsid w:val="00CE4B46"/>
    <w:rsid w:val="00CE4BEF"/>
    <w:rsid w:val="00CE4C88"/>
    <w:rsid w:val="00CE719B"/>
    <w:rsid w:val="00CE7981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08DF"/>
    <w:rsid w:val="00D114B6"/>
    <w:rsid w:val="00D12477"/>
    <w:rsid w:val="00D133FA"/>
    <w:rsid w:val="00D13C0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3F0B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1DC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2082"/>
    <w:rsid w:val="00D733C4"/>
    <w:rsid w:val="00D7352A"/>
    <w:rsid w:val="00D73F07"/>
    <w:rsid w:val="00D761D7"/>
    <w:rsid w:val="00D766F3"/>
    <w:rsid w:val="00D7751B"/>
    <w:rsid w:val="00D803CD"/>
    <w:rsid w:val="00D80437"/>
    <w:rsid w:val="00D842A3"/>
    <w:rsid w:val="00D84CE5"/>
    <w:rsid w:val="00D85BE7"/>
    <w:rsid w:val="00D8704C"/>
    <w:rsid w:val="00D876AE"/>
    <w:rsid w:val="00D87B50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4BFB"/>
    <w:rsid w:val="00DA4F68"/>
    <w:rsid w:val="00DA61BE"/>
    <w:rsid w:val="00DA6E83"/>
    <w:rsid w:val="00DA76E5"/>
    <w:rsid w:val="00DA79AD"/>
    <w:rsid w:val="00DA7A91"/>
    <w:rsid w:val="00DA7C7F"/>
    <w:rsid w:val="00DA7D61"/>
    <w:rsid w:val="00DB1DC3"/>
    <w:rsid w:val="00DB3AD2"/>
    <w:rsid w:val="00DB418E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040"/>
    <w:rsid w:val="00DD0C5B"/>
    <w:rsid w:val="00DD120A"/>
    <w:rsid w:val="00DD21A9"/>
    <w:rsid w:val="00DD3735"/>
    <w:rsid w:val="00DD4384"/>
    <w:rsid w:val="00DD4F29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47C4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60E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63ED"/>
    <w:rsid w:val="00E77B8C"/>
    <w:rsid w:val="00E80886"/>
    <w:rsid w:val="00E8132C"/>
    <w:rsid w:val="00E8181E"/>
    <w:rsid w:val="00E81E2A"/>
    <w:rsid w:val="00E858F9"/>
    <w:rsid w:val="00E859C5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41F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D0C65"/>
    <w:rsid w:val="00ED1EB4"/>
    <w:rsid w:val="00ED1F76"/>
    <w:rsid w:val="00ED2951"/>
    <w:rsid w:val="00ED312B"/>
    <w:rsid w:val="00ED35FE"/>
    <w:rsid w:val="00ED4BFB"/>
    <w:rsid w:val="00ED667F"/>
    <w:rsid w:val="00EE0952"/>
    <w:rsid w:val="00EE261E"/>
    <w:rsid w:val="00EE2D06"/>
    <w:rsid w:val="00EE3865"/>
    <w:rsid w:val="00EE7C5F"/>
    <w:rsid w:val="00EE7EA3"/>
    <w:rsid w:val="00EF020C"/>
    <w:rsid w:val="00EF11C3"/>
    <w:rsid w:val="00EF46E1"/>
    <w:rsid w:val="00EF4764"/>
    <w:rsid w:val="00EF56E2"/>
    <w:rsid w:val="00EF58CC"/>
    <w:rsid w:val="00EF5A8C"/>
    <w:rsid w:val="00EF5F9D"/>
    <w:rsid w:val="00F001DF"/>
    <w:rsid w:val="00F0030F"/>
    <w:rsid w:val="00F00504"/>
    <w:rsid w:val="00F00565"/>
    <w:rsid w:val="00F00997"/>
    <w:rsid w:val="00F00AE7"/>
    <w:rsid w:val="00F00D7F"/>
    <w:rsid w:val="00F0410E"/>
    <w:rsid w:val="00F04820"/>
    <w:rsid w:val="00F059B2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2A8"/>
    <w:rsid w:val="00F30D1A"/>
    <w:rsid w:val="00F30E5D"/>
    <w:rsid w:val="00F31AE3"/>
    <w:rsid w:val="00F323C6"/>
    <w:rsid w:val="00F32ED7"/>
    <w:rsid w:val="00F355E3"/>
    <w:rsid w:val="00F35602"/>
    <w:rsid w:val="00F365F0"/>
    <w:rsid w:val="00F37E9C"/>
    <w:rsid w:val="00F40101"/>
    <w:rsid w:val="00F407B3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27AC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1FCB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35BD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061"/>
    <w:rsid w:val="00FA365C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441"/>
    <w:rsid w:val="00FB5DE3"/>
    <w:rsid w:val="00FB7892"/>
    <w:rsid w:val="00FB7F46"/>
    <w:rsid w:val="00FC0B8A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4D41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lv-LV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lv-LV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FE0C7A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B454A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A360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F76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2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500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2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114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94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http://www.paremmanlaadunpuolesta.fi/uploads/8/1/2/2/81220848/toimiva_tyomaa_2014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rakennusteollisuus.fi/globalassets/laatu/laadukasta_rakentamista_2015_netti_isbn_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09ABBAE-0EB7-44A1-B656-956042879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7105</Words>
  <Characters>4051</Characters>
  <Application>Microsoft Office Word</Application>
  <DocSecurity>0</DocSecurity>
  <Lines>33</Lines>
  <Paragraphs>22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  <vt:variant>
        <vt:lpstr>Otsikko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11134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2020-12-18T06:01:00Z</dcterms:created>
  <dcterms:modified xsi:type="dcterms:W3CDTF">2021-11-17T18:14:00Z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