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994318" w:rsidRDefault="004146E9" w:rsidP="004146E9">
      <w:pPr>
        <w:spacing w:line="276" w:lineRule="auto"/>
        <w:rPr>
          <w:rFonts w:ascii="Arial Narrow" w:hAnsi="Arial Narrow"/>
          <w:noProof/>
          <w:color w:val="000000" w:themeColor="text1"/>
          <w:sz w:val="22"/>
          <w:lang w:val="de-AT"/>
        </w:rPr>
      </w:pPr>
      <w:r w:rsidRPr="00994318">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994318">
        <w:rPr>
          <w:rFonts w:ascii="Arial Narrow" w:hAnsi="Arial Narrow"/>
          <w:lang w:val="de-AT"/>
        </w:rPr>
        <w:t xml:space="preserve">                           </w:t>
      </w:r>
    </w:p>
    <w:p w14:paraId="448CA75C" w14:textId="51BFA163" w:rsidR="00084C0C" w:rsidRPr="00994318" w:rsidRDefault="006E20D8" w:rsidP="006E20D8">
      <w:pPr>
        <w:tabs>
          <w:tab w:val="left" w:pos="7185"/>
        </w:tabs>
        <w:spacing w:line="276" w:lineRule="auto"/>
        <w:ind w:left="1984"/>
        <w:rPr>
          <w:rFonts w:ascii="Arial Narrow" w:hAnsi="Arial Narrow"/>
          <w:noProof/>
          <w:color w:val="000000" w:themeColor="text1"/>
          <w:sz w:val="22"/>
          <w:lang w:val="de-AT"/>
        </w:rPr>
      </w:pPr>
      <w:r w:rsidRPr="00994318">
        <w:rPr>
          <w:rFonts w:ascii="Arial Narrow" w:hAnsi="Arial Narrow"/>
          <w:noProof/>
          <w:color w:val="000000" w:themeColor="text1"/>
          <w:sz w:val="22"/>
          <w:lang w:val="de-AT"/>
        </w:rPr>
        <w:tab/>
      </w:r>
    </w:p>
    <w:p w14:paraId="0C9BDC82"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7359BAC9"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090BF033"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2F2132A5"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44521D94"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3A2B9AC1"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160AD7AA"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2C7A85B8"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6D7C6AF4"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3C5794F8"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01479A8E"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316FDB7A"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09EA3FB6" w14:textId="77777777" w:rsidR="004146E9" w:rsidRPr="00994318" w:rsidRDefault="004146E9" w:rsidP="0002235F">
      <w:pPr>
        <w:spacing w:line="276" w:lineRule="auto"/>
        <w:ind w:left="1984"/>
        <w:rPr>
          <w:rFonts w:ascii="Arial Narrow" w:hAnsi="Arial Narrow"/>
          <w:noProof/>
          <w:color w:val="000000" w:themeColor="text1"/>
          <w:sz w:val="22"/>
          <w:lang w:val="de-AT"/>
        </w:rPr>
      </w:pPr>
    </w:p>
    <w:p w14:paraId="6D114D0D" w14:textId="66E11EDD" w:rsidR="004146E9" w:rsidRPr="00994318" w:rsidRDefault="004146E9" w:rsidP="0002235F">
      <w:pPr>
        <w:spacing w:line="276" w:lineRule="auto"/>
        <w:ind w:left="1984"/>
        <w:rPr>
          <w:rFonts w:ascii="Arial Narrow" w:hAnsi="Arial Narrow"/>
          <w:noProof/>
          <w:color w:val="000000" w:themeColor="text1"/>
          <w:sz w:val="22"/>
          <w:lang w:val="de-AT"/>
        </w:rPr>
      </w:pPr>
    </w:p>
    <w:p w14:paraId="59CB1EA7" w14:textId="53B91E3E" w:rsidR="004146E9" w:rsidRPr="00994318" w:rsidRDefault="004146E9" w:rsidP="0002235F">
      <w:pPr>
        <w:spacing w:line="276" w:lineRule="auto"/>
        <w:ind w:left="1984"/>
        <w:rPr>
          <w:rFonts w:ascii="Arial Narrow" w:hAnsi="Arial Narrow"/>
          <w:noProof/>
          <w:color w:val="000000" w:themeColor="text1"/>
          <w:sz w:val="22"/>
          <w:lang w:val="de-AT"/>
        </w:rPr>
      </w:pPr>
    </w:p>
    <w:p w14:paraId="1B89726E" w14:textId="1F56609A" w:rsidR="004146E9" w:rsidRPr="00994318" w:rsidRDefault="004146E9" w:rsidP="0002235F">
      <w:pPr>
        <w:spacing w:line="276" w:lineRule="auto"/>
        <w:ind w:left="1984"/>
        <w:rPr>
          <w:rFonts w:ascii="Arial Narrow" w:hAnsi="Arial Narrow"/>
          <w:noProof/>
          <w:color w:val="000000" w:themeColor="text1"/>
          <w:sz w:val="22"/>
          <w:lang w:val="de-AT"/>
        </w:rPr>
      </w:pPr>
    </w:p>
    <w:p w14:paraId="112D5AF0" w14:textId="0289B031" w:rsidR="004146E9" w:rsidRPr="00994318" w:rsidRDefault="004146E9" w:rsidP="0002235F">
      <w:pPr>
        <w:spacing w:line="276" w:lineRule="auto"/>
        <w:ind w:left="1984"/>
        <w:rPr>
          <w:rFonts w:ascii="Arial Narrow" w:hAnsi="Arial Narrow"/>
          <w:noProof/>
          <w:color w:val="000000" w:themeColor="text1"/>
          <w:sz w:val="22"/>
          <w:lang w:val="de-AT"/>
        </w:rPr>
      </w:pPr>
    </w:p>
    <w:p w14:paraId="222CAB36" w14:textId="2BF56569" w:rsidR="0002235F" w:rsidRPr="00994318" w:rsidRDefault="006C11F9" w:rsidP="0002235F">
      <w:pPr>
        <w:spacing w:line="276" w:lineRule="auto"/>
        <w:ind w:left="1984"/>
        <w:rPr>
          <w:rFonts w:ascii="Arial Narrow" w:hAnsi="Arial Narrow"/>
          <w:noProof/>
          <w:color w:val="000000" w:themeColor="text1"/>
          <w:sz w:val="22"/>
          <w:lang w:val="de-AT"/>
        </w:rPr>
      </w:pPr>
      <w:r w:rsidRPr="00994318">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2566BC08" w14:textId="7E816B5A" w:rsidR="009079A0" w:rsidRPr="00370BAD" w:rsidRDefault="009079A0" w:rsidP="00806D92">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de-AT" w:eastAsia="en-US"/>
                              </w:rPr>
                            </w:pPr>
                            <w:r w:rsidRPr="00370BAD">
                              <w:rPr>
                                <w:rFonts w:ascii="Noto Sans" w:eastAsia="Noto Sans" w:hAnsi="Noto Sans" w:cs="Noto Sans"/>
                                <w:color w:val="FFFFFF"/>
                                <w:kern w:val="0"/>
                                <w:sz w:val="32"/>
                                <w:szCs w:val="22"/>
                                <w:lang w:val="de-AT" w:eastAsia="en-US"/>
                              </w:rPr>
                              <w:t>UPWOOD</w:t>
                            </w:r>
                          </w:p>
                          <w:p w14:paraId="45F8457A" w14:textId="77777777" w:rsidR="00994318" w:rsidRPr="00DE7B6A" w:rsidRDefault="00994318" w:rsidP="00994318">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608E3050" w14:textId="77777777" w:rsidR="00994318" w:rsidRPr="00DE7B6A" w:rsidRDefault="00994318" w:rsidP="00994318">
                            <w:pPr>
                              <w:jc w:val="center"/>
                              <w:rPr>
                                <w:rFonts w:ascii="Noto Sans" w:eastAsia="Noto Sans" w:hAnsi="Noto Sans" w:cs="Noto Sans"/>
                                <w:b/>
                                <w:bCs/>
                                <w:color w:val="FFFFFF"/>
                                <w:kern w:val="0"/>
                                <w:sz w:val="56"/>
                                <w:szCs w:val="56"/>
                                <w:lang w:val="de-AT" w:eastAsia="en-US"/>
                              </w:rPr>
                            </w:pPr>
                          </w:p>
                          <w:p w14:paraId="49E0597C" w14:textId="77777777" w:rsidR="00994318" w:rsidRPr="00994318" w:rsidRDefault="0099431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p>
                          <w:p w14:paraId="3ED5BD84" w14:textId="77777777" w:rsidR="008158DD" w:rsidRPr="00994318" w:rsidRDefault="008158DD" w:rsidP="00994318">
                            <w:pPr>
                              <w:jc w:val="center"/>
                              <w:rPr>
                                <w:lang w:val="de-AT"/>
                              </w:rPr>
                            </w:pPr>
                          </w:p>
                          <w:p w14:paraId="1653DDFF" w14:textId="28D45822" w:rsidR="00994318" w:rsidRPr="00DE7B6A" w:rsidRDefault="00994318" w:rsidP="00994318">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proofErr w:type="spellStart"/>
                            <w:r w:rsidRPr="00AA1414">
                              <w:rPr>
                                <w:rFonts w:ascii="Noto Sans" w:eastAsia="Noto Sans" w:hAnsi="Noto Sans" w:cs="Noto Sans"/>
                                <w:i/>
                                <w:color w:val="FFFFFF"/>
                                <w:kern w:val="0"/>
                                <w:sz w:val="32"/>
                                <w:szCs w:val="32"/>
                                <w:lang w:val="de-AT" w:eastAsia="en-US"/>
                              </w:rPr>
                              <w:t>thoden</w:t>
                            </w:r>
                            <w:proofErr w:type="spellEnd"/>
                            <w:r w:rsidRPr="00AA1414">
                              <w:rPr>
                                <w:rFonts w:ascii="Noto Sans" w:eastAsia="Noto Sans" w:hAnsi="Noto Sans" w:cs="Noto Sans"/>
                                <w:i/>
                                <w:color w:val="FFFFFF"/>
                                <w:kern w:val="0"/>
                                <w:sz w:val="32"/>
                                <w:szCs w:val="32"/>
                                <w:lang w:val="de-AT" w:eastAsia="en-US"/>
                              </w:rPr>
                              <w:t xml:space="preserve">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2A782F25" w14:textId="77777777" w:rsidR="00994318" w:rsidRPr="00DE7B6A" w:rsidRDefault="00994318" w:rsidP="00994318">
                            <w:pPr>
                              <w:jc w:val="center"/>
                              <w:rPr>
                                <w:rFonts w:ascii="Noto Sans" w:eastAsia="Noto Sans" w:hAnsi="Noto Sans" w:cs="Noto Sans"/>
                                <w:b/>
                                <w:bCs/>
                                <w:color w:val="FFFFFF"/>
                                <w:kern w:val="0"/>
                                <w:sz w:val="56"/>
                                <w:szCs w:val="56"/>
                                <w:lang w:val="de-AT" w:eastAsia="en-US"/>
                              </w:rPr>
                            </w:pPr>
                          </w:p>
                          <w:p w14:paraId="4600589A" w14:textId="77777777" w:rsidR="00994318" w:rsidRPr="00994318" w:rsidRDefault="0099431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2566BC08" w14:textId="7E816B5A" w:rsidR="009079A0" w:rsidRPr="00370BAD" w:rsidRDefault="009079A0" w:rsidP="00806D92">
                      <w:pPr>
                        <w:widowControl w:val="0"/>
                        <w:autoSpaceDE w:val="0"/>
                        <w:autoSpaceDN w:val="0"/>
                        <w:spacing w:before="234" w:after="0" w:line="240" w:lineRule="auto"/>
                        <w:ind w:left="4675" w:right="4860"/>
                        <w:jc w:val="center"/>
                        <w:rPr>
                          <w:rFonts w:ascii="Noto Sans" w:eastAsia="Noto Sans" w:hAnsi="Noto Sans" w:cs="Noto Sans"/>
                          <w:color w:val="FFFFFF"/>
                          <w:kern w:val="0"/>
                          <w:sz w:val="32"/>
                          <w:szCs w:val="22"/>
                          <w:lang w:val="de-AT" w:eastAsia="en-US"/>
                        </w:rPr>
                      </w:pPr>
                      <w:r w:rsidRPr="00370BAD">
                        <w:rPr>
                          <w:rFonts w:ascii="Noto Sans" w:eastAsia="Noto Sans" w:hAnsi="Noto Sans" w:cs="Noto Sans"/>
                          <w:color w:val="FFFFFF"/>
                          <w:kern w:val="0"/>
                          <w:sz w:val="32"/>
                          <w:szCs w:val="22"/>
                          <w:lang w:val="de-AT" w:eastAsia="en-US"/>
                        </w:rPr>
                        <w:t>UPWOOD</w:t>
                      </w:r>
                    </w:p>
                    <w:p w14:paraId="45F8457A" w14:textId="77777777" w:rsidR="00994318" w:rsidRPr="00DE7B6A" w:rsidRDefault="00994318" w:rsidP="00994318">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608E3050" w14:textId="77777777" w:rsidR="00994318" w:rsidRPr="00DE7B6A" w:rsidRDefault="00994318" w:rsidP="00994318">
                      <w:pPr>
                        <w:jc w:val="center"/>
                        <w:rPr>
                          <w:rFonts w:ascii="Noto Sans" w:eastAsia="Noto Sans" w:hAnsi="Noto Sans" w:cs="Noto Sans"/>
                          <w:b/>
                          <w:bCs/>
                          <w:color w:val="FFFFFF"/>
                          <w:kern w:val="0"/>
                          <w:sz w:val="56"/>
                          <w:szCs w:val="56"/>
                          <w:lang w:val="de-AT" w:eastAsia="en-US"/>
                        </w:rPr>
                      </w:pPr>
                    </w:p>
                    <w:p w14:paraId="49E0597C" w14:textId="77777777" w:rsidR="00994318" w:rsidRPr="00994318" w:rsidRDefault="0099431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p>
                    <w:p w14:paraId="3ED5BD84" w14:textId="77777777" w:rsidR="008158DD" w:rsidRPr="00994318" w:rsidRDefault="008158DD" w:rsidP="00994318">
                      <w:pPr>
                        <w:jc w:val="center"/>
                        <w:rPr>
                          <w:lang w:val="de-AT"/>
                        </w:rPr>
                      </w:pPr>
                    </w:p>
                    <w:p w14:paraId="1653DDFF" w14:textId="28D45822" w:rsidR="00994318" w:rsidRPr="00DE7B6A" w:rsidRDefault="00994318" w:rsidP="00994318">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proofErr w:type="spellStart"/>
                      <w:r w:rsidRPr="00AA1414">
                        <w:rPr>
                          <w:rFonts w:ascii="Noto Sans" w:eastAsia="Noto Sans" w:hAnsi="Noto Sans" w:cs="Noto Sans"/>
                          <w:i/>
                          <w:color w:val="FFFFFF"/>
                          <w:kern w:val="0"/>
                          <w:sz w:val="32"/>
                          <w:szCs w:val="32"/>
                          <w:lang w:val="de-AT" w:eastAsia="en-US"/>
                        </w:rPr>
                        <w:t>thoden</w:t>
                      </w:r>
                      <w:proofErr w:type="spellEnd"/>
                      <w:r w:rsidRPr="00AA1414">
                        <w:rPr>
                          <w:rFonts w:ascii="Noto Sans" w:eastAsia="Noto Sans" w:hAnsi="Noto Sans" w:cs="Noto Sans"/>
                          <w:i/>
                          <w:color w:val="FFFFFF"/>
                          <w:kern w:val="0"/>
                          <w:sz w:val="32"/>
                          <w:szCs w:val="32"/>
                          <w:lang w:val="de-AT" w:eastAsia="en-US"/>
                        </w:rPr>
                        <w:t xml:space="preserve">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2A782F25" w14:textId="77777777" w:rsidR="00994318" w:rsidRPr="00DE7B6A" w:rsidRDefault="00994318" w:rsidP="00994318">
                      <w:pPr>
                        <w:jc w:val="center"/>
                        <w:rPr>
                          <w:rFonts w:ascii="Noto Sans" w:eastAsia="Noto Sans" w:hAnsi="Noto Sans" w:cs="Noto Sans"/>
                          <w:b/>
                          <w:bCs/>
                          <w:color w:val="FFFFFF"/>
                          <w:kern w:val="0"/>
                          <w:sz w:val="56"/>
                          <w:szCs w:val="56"/>
                          <w:lang w:val="de-AT" w:eastAsia="en-US"/>
                        </w:rPr>
                      </w:pPr>
                    </w:p>
                    <w:p w14:paraId="4600589A" w14:textId="77777777" w:rsidR="00994318" w:rsidRPr="00994318" w:rsidRDefault="00994318"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p>
                  </w:txbxContent>
                </v:textbox>
              </v:shape>
            </w:pict>
          </mc:Fallback>
        </mc:AlternateContent>
      </w:r>
      <w:r w:rsidRPr="00994318">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759B5089" w14:textId="77777777" w:rsidR="00994318" w:rsidRPr="00994318" w:rsidRDefault="00994318" w:rsidP="006156F2">
                            <w:pPr>
                              <w:spacing w:before="240" w:after="0" w:line="240" w:lineRule="auto"/>
                              <w:jc w:val="center"/>
                              <w:rPr>
                                <w:rFonts w:ascii="Noto Sans" w:eastAsia="Noto Sans" w:hAnsi="Noto Sans" w:cs="Noto Sans"/>
                                <w:b/>
                                <w:bCs/>
                                <w:color w:val="FFFFFF"/>
                                <w:kern w:val="0"/>
                                <w:sz w:val="56"/>
                                <w:szCs w:val="56"/>
                                <w:lang w:val="de-AT" w:eastAsia="en-US"/>
                              </w:rPr>
                            </w:pPr>
                            <w:r w:rsidRPr="00994318">
                              <w:rPr>
                                <w:rFonts w:ascii="Noto Sans" w:eastAsia="Noto Sans" w:hAnsi="Noto Sans" w:cs="Noto Sans"/>
                                <w:b/>
                                <w:bCs/>
                                <w:color w:val="FFFFFF"/>
                                <w:kern w:val="0"/>
                                <w:sz w:val="56"/>
                                <w:szCs w:val="56"/>
                                <w:lang w:val="de-AT" w:eastAsia="en-US"/>
                              </w:rPr>
                              <w:t>SCHULUNGS</w:t>
                            </w:r>
                            <w:r w:rsidR="009079A0" w:rsidRPr="00994318">
                              <w:rPr>
                                <w:rFonts w:ascii="Noto Sans" w:eastAsia="Noto Sans" w:hAnsi="Noto Sans" w:cs="Noto Sans"/>
                                <w:b/>
                                <w:bCs/>
                                <w:color w:val="FFFFFF"/>
                                <w:kern w:val="0"/>
                                <w:sz w:val="56"/>
                                <w:szCs w:val="56"/>
                                <w:lang w:val="de-AT" w:eastAsia="en-US"/>
                              </w:rPr>
                              <w:t xml:space="preserve"> &amp; </w:t>
                            </w:r>
                            <w:r w:rsidRPr="00994318">
                              <w:rPr>
                                <w:rFonts w:ascii="Noto Sans" w:eastAsia="Noto Sans" w:hAnsi="Noto Sans" w:cs="Noto Sans"/>
                                <w:b/>
                                <w:bCs/>
                                <w:color w:val="FFFFFF"/>
                                <w:kern w:val="0"/>
                                <w:sz w:val="56"/>
                                <w:szCs w:val="56"/>
                                <w:lang w:val="de-AT" w:eastAsia="en-US"/>
                              </w:rPr>
                              <w:t>BEWERTUNGS-</w:t>
                            </w:r>
                          </w:p>
                          <w:p w14:paraId="626D8949" w14:textId="77777777" w:rsidR="002B7E34" w:rsidRPr="00994318" w:rsidRDefault="00994318" w:rsidP="00994318">
                            <w:pPr>
                              <w:spacing w:before="240" w:after="0" w:line="240" w:lineRule="auto"/>
                              <w:jc w:val="center"/>
                              <w:rPr>
                                <w:rFonts w:ascii="Noto Sans" w:eastAsia="Noto Sans" w:hAnsi="Noto Sans" w:cs="Noto Sans"/>
                                <w:b/>
                                <w:bCs/>
                                <w:color w:val="FFFFFF"/>
                                <w:spacing w:val="16"/>
                                <w:kern w:val="0"/>
                                <w:sz w:val="48"/>
                                <w:szCs w:val="48"/>
                                <w:lang w:val="de-AT" w:eastAsia="en-US"/>
                              </w:rPr>
                            </w:pPr>
                            <w:r w:rsidRPr="00994318">
                              <w:rPr>
                                <w:rFonts w:ascii="Noto Sans" w:eastAsia="Noto Sans" w:hAnsi="Noto Sans" w:cs="Noto Sans"/>
                                <w:b/>
                                <w:bCs/>
                                <w:color w:val="FFFFFF"/>
                                <w:kern w:val="0"/>
                                <w:sz w:val="56"/>
                                <w:szCs w:val="56"/>
                                <w:lang w:val="de-AT" w:eastAsia="en-US"/>
                              </w:rPr>
                              <w:t>UNTERLAGEN</w:t>
                            </w:r>
                          </w:p>
                          <w:p w14:paraId="1F38968E" w14:textId="77777777" w:rsidR="009079A0" w:rsidRPr="00994318" w:rsidRDefault="00994318"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0" w:name="_Toc90300000"/>
                            <w:bookmarkStart w:id="1" w:name="_Toc90300065"/>
                            <w:bookmarkStart w:id="2" w:name="_Toc90300319"/>
                            <w:r w:rsidRPr="00994318">
                              <w:rPr>
                                <w:rFonts w:ascii="Noto Sans" w:eastAsia="Noto Sans" w:hAnsi="Noto Sans" w:cs="Noto Sans"/>
                                <w:b w:val="0"/>
                                <w:bCs w:val="0"/>
                                <w:color w:val="FFFFFF"/>
                                <w:spacing w:val="16"/>
                                <w:kern w:val="0"/>
                                <w:sz w:val="48"/>
                                <w:szCs w:val="48"/>
                                <w:lang w:val="de-AT" w:eastAsia="en-US"/>
                              </w:rPr>
                              <w:t>Lerneinheit</w:t>
                            </w:r>
                            <w:r w:rsidR="009079A0" w:rsidRPr="00994318">
                              <w:rPr>
                                <w:rFonts w:ascii="Noto Sans" w:eastAsia="Noto Sans" w:hAnsi="Noto Sans" w:cs="Noto Sans"/>
                                <w:b w:val="0"/>
                                <w:bCs w:val="0"/>
                                <w:color w:val="FFFFFF"/>
                                <w:spacing w:val="16"/>
                                <w:kern w:val="0"/>
                                <w:sz w:val="48"/>
                                <w:szCs w:val="48"/>
                                <w:lang w:val="de-AT" w:eastAsia="en-US"/>
                              </w:rPr>
                              <w:t xml:space="preserve"> 4</w:t>
                            </w:r>
                            <w:bookmarkEnd w:id="0"/>
                            <w:bookmarkEnd w:id="1"/>
                            <w:bookmarkEnd w:id="2"/>
                          </w:p>
                          <w:p w14:paraId="58F481AD" w14:textId="77777777" w:rsidR="009079A0" w:rsidRPr="00994318"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71FBD9D" w14:textId="77777777" w:rsidR="009079A0" w:rsidRPr="00994318" w:rsidRDefault="009079A0">
                            <w:pPr>
                              <w:rPr>
                                <w:lang w:val="de-AT"/>
                              </w:rPr>
                            </w:pPr>
                          </w:p>
                          <w:p w14:paraId="57B9FBDD" w14:textId="77777777" w:rsidR="009079A0" w:rsidRPr="00994318" w:rsidRDefault="009079A0" w:rsidP="006156F2">
                            <w:pPr>
                              <w:spacing w:before="240" w:after="0" w:line="240" w:lineRule="auto"/>
                              <w:jc w:val="center"/>
                              <w:rPr>
                                <w:rFonts w:ascii="Noto Sans" w:eastAsia="Noto Sans" w:hAnsi="Noto Sans" w:cs="Noto Sans"/>
                                <w:b/>
                                <w:bCs/>
                                <w:color w:val="FFFFFF"/>
                                <w:kern w:val="0"/>
                                <w:sz w:val="56"/>
                                <w:szCs w:val="56"/>
                                <w:lang w:val="de-AT" w:eastAsia="en-US"/>
                              </w:rPr>
                            </w:pPr>
                            <w:r w:rsidRPr="00994318">
                              <w:rPr>
                                <w:rFonts w:ascii="Noto Sans" w:eastAsia="Noto Sans" w:hAnsi="Noto Sans" w:cs="Noto Sans"/>
                                <w:b/>
                                <w:bCs/>
                                <w:color w:val="FFFFFF"/>
                                <w:kern w:val="0"/>
                                <w:sz w:val="56"/>
                                <w:szCs w:val="56"/>
                                <w:lang w:val="de-AT" w:eastAsia="en-US"/>
                              </w:rPr>
                              <w:t xml:space="preserve">TRAINING &amp; ASSESSMENT </w:t>
                            </w:r>
                          </w:p>
                          <w:p w14:paraId="1500203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0E15432"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 w:name="_Toc90300001"/>
                            <w:bookmarkStart w:id="4" w:name="_Toc90300066"/>
                            <w:bookmarkStart w:id="5" w:name="_Toc9030032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
                            <w:bookmarkEnd w:id="4"/>
                            <w:bookmarkEnd w:id="5"/>
                          </w:p>
                          <w:p w14:paraId="1F67D70F"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DB22C91"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764B9E0" w14:textId="77777777" w:rsidR="009079A0" w:rsidRDefault="009079A0"/>
                          <w:p w14:paraId="1E3BA250"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0CEAC07"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3AA87FF"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 w:name="_Toc90300002"/>
                            <w:bookmarkStart w:id="7" w:name="_Toc90300067"/>
                            <w:bookmarkStart w:id="8" w:name="_Toc9030032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
                            <w:bookmarkEnd w:id="7"/>
                            <w:bookmarkEnd w:id="8"/>
                          </w:p>
                          <w:p w14:paraId="00301A6E"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072AAC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A0F6732" w14:textId="77777777" w:rsidR="009079A0" w:rsidRDefault="009079A0"/>
                          <w:p w14:paraId="1BF6C08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444F34D"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436BF44"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 w:name="_Toc90300003"/>
                            <w:bookmarkStart w:id="10" w:name="_Toc90300068"/>
                            <w:bookmarkStart w:id="11" w:name="_Toc9030032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
                            <w:bookmarkEnd w:id="10"/>
                            <w:bookmarkEnd w:id="11"/>
                          </w:p>
                          <w:p w14:paraId="03547BEF"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B23265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E829905" w14:textId="77777777" w:rsidR="009079A0" w:rsidRDefault="009079A0"/>
                          <w:p w14:paraId="23353540"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B48A966"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D977D08"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 w:name="_Toc90300004"/>
                            <w:bookmarkStart w:id="13" w:name="_Toc90300069"/>
                            <w:bookmarkStart w:id="14" w:name="_Toc9030032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
                            <w:bookmarkEnd w:id="13"/>
                            <w:bookmarkEnd w:id="14"/>
                          </w:p>
                          <w:p w14:paraId="77A4609D"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81B568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BD35DAC" w14:textId="77777777" w:rsidR="009079A0" w:rsidRDefault="009079A0"/>
                          <w:p w14:paraId="06BD673B"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B2DEA72"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B87F11B"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 w:name="_Toc90300005"/>
                            <w:bookmarkStart w:id="16" w:name="_Toc90300070"/>
                            <w:bookmarkStart w:id="17" w:name="_Toc9030032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
                            <w:bookmarkEnd w:id="16"/>
                            <w:bookmarkEnd w:id="17"/>
                          </w:p>
                          <w:p w14:paraId="49395C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8A02221"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724A1976" w14:textId="77777777" w:rsidR="009079A0" w:rsidRDefault="009079A0"/>
                          <w:p w14:paraId="1FBFBD07"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9C38472"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CBCC727"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 w:name="_Toc90300006"/>
                            <w:bookmarkStart w:id="19" w:name="_Toc90300071"/>
                            <w:bookmarkStart w:id="20" w:name="_Toc903003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
                            <w:bookmarkEnd w:id="19"/>
                            <w:bookmarkEnd w:id="20"/>
                          </w:p>
                          <w:p w14:paraId="713116C8"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343DAF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D34D7C7" w14:textId="77777777" w:rsidR="009079A0" w:rsidRDefault="009079A0"/>
                          <w:p w14:paraId="4F46CC27"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A12E35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1A92F8A"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1" w:name="_Toc90300007"/>
                            <w:bookmarkStart w:id="22" w:name="_Toc90300072"/>
                            <w:bookmarkStart w:id="23" w:name="_Toc903003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1"/>
                            <w:bookmarkEnd w:id="22"/>
                            <w:bookmarkEnd w:id="23"/>
                          </w:p>
                          <w:p w14:paraId="0291A94A"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9181B94"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CE6D03E" w14:textId="77777777" w:rsidR="008158DD" w:rsidRDefault="008158DD"/>
                          <w:p w14:paraId="020C2882" w14:textId="5DCF8BFA" w:rsidR="00994318" w:rsidRPr="00370BAD" w:rsidRDefault="00994318" w:rsidP="006156F2">
                            <w:pPr>
                              <w:spacing w:before="240" w:after="0" w:line="240" w:lineRule="auto"/>
                              <w:jc w:val="center"/>
                              <w:rPr>
                                <w:rFonts w:ascii="Noto Sans" w:eastAsia="Noto Sans" w:hAnsi="Noto Sans" w:cs="Noto Sans"/>
                                <w:b/>
                                <w:bCs/>
                                <w:color w:val="FFFFFF"/>
                                <w:kern w:val="0"/>
                                <w:sz w:val="56"/>
                                <w:szCs w:val="56"/>
                                <w:lang w:val="de-AT" w:eastAsia="en-US"/>
                              </w:rPr>
                            </w:pPr>
                            <w:r w:rsidRPr="00370BAD">
                              <w:rPr>
                                <w:rFonts w:ascii="Noto Sans" w:eastAsia="Noto Sans" w:hAnsi="Noto Sans" w:cs="Noto Sans"/>
                                <w:b/>
                                <w:bCs/>
                                <w:color w:val="FFFFFF"/>
                                <w:kern w:val="0"/>
                                <w:sz w:val="56"/>
                                <w:szCs w:val="56"/>
                                <w:lang w:val="de-AT" w:eastAsia="en-US"/>
                              </w:rPr>
                              <w:t>SCHULUNGS</w:t>
                            </w:r>
                            <w:r w:rsidR="009079A0" w:rsidRPr="00370BAD">
                              <w:rPr>
                                <w:rFonts w:ascii="Noto Sans" w:eastAsia="Noto Sans" w:hAnsi="Noto Sans" w:cs="Noto Sans"/>
                                <w:b/>
                                <w:bCs/>
                                <w:color w:val="FFFFFF"/>
                                <w:kern w:val="0"/>
                                <w:sz w:val="56"/>
                                <w:szCs w:val="56"/>
                                <w:lang w:val="de-AT" w:eastAsia="en-US"/>
                              </w:rPr>
                              <w:t xml:space="preserve"> &amp; </w:t>
                            </w:r>
                            <w:r w:rsidRPr="00370BAD">
                              <w:rPr>
                                <w:rFonts w:ascii="Noto Sans" w:eastAsia="Noto Sans" w:hAnsi="Noto Sans" w:cs="Noto Sans"/>
                                <w:b/>
                                <w:bCs/>
                                <w:color w:val="FFFFFF"/>
                                <w:kern w:val="0"/>
                                <w:sz w:val="56"/>
                                <w:szCs w:val="56"/>
                                <w:lang w:val="de-AT" w:eastAsia="en-US"/>
                              </w:rPr>
                              <w:t>BEWERTUNGS-</w:t>
                            </w:r>
                          </w:p>
                          <w:p w14:paraId="27A19F97" w14:textId="7A24A6CB" w:rsidR="002B7E34" w:rsidRPr="00370BAD" w:rsidRDefault="00994318" w:rsidP="00994318">
                            <w:pPr>
                              <w:spacing w:before="240" w:after="0" w:line="240" w:lineRule="auto"/>
                              <w:jc w:val="center"/>
                              <w:rPr>
                                <w:rFonts w:ascii="Noto Sans" w:eastAsia="Noto Sans" w:hAnsi="Noto Sans" w:cs="Noto Sans"/>
                                <w:b/>
                                <w:bCs/>
                                <w:color w:val="FFFFFF"/>
                                <w:spacing w:val="16"/>
                                <w:kern w:val="0"/>
                                <w:sz w:val="48"/>
                                <w:szCs w:val="48"/>
                                <w:lang w:val="de-AT" w:eastAsia="en-US"/>
                              </w:rPr>
                            </w:pPr>
                            <w:r w:rsidRPr="00370BAD">
                              <w:rPr>
                                <w:rFonts w:ascii="Noto Sans" w:eastAsia="Noto Sans" w:hAnsi="Noto Sans" w:cs="Noto Sans"/>
                                <w:b/>
                                <w:bCs/>
                                <w:color w:val="FFFFFF"/>
                                <w:kern w:val="0"/>
                                <w:sz w:val="56"/>
                                <w:szCs w:val="56"/>
                                <w:lang w:val="de-AT" w:eastAsia="en-US"/>
                              </w:rPr>
                              <w:t>UNTERLAGEN</w:t>
                            </w:r>
                            <w:bookmarkStart w:id="24" w:name="_Toc56179379"/>
                            <w:bookmarkStart w:id="25" w:name="_Toc56179417"/>
                            <w:bookmarkStart w:id="26" w:name="_Toc58492284"/>
                            <w:bookmarkStart w:id="27" w:name="_Toc60646186"/>
                            <w:bookmarkStart w:id="28" w:name="_Toc60646254"/>
                            <w:bookmarkStart w:id="29" w:name="_Toc60647815"/>
                            <w:bookmarkStart w:id="30" w:name="_Toc62737172"/>
                            <w:bookmarkStart w:id="31" w:name="_Toc65235824"/>
                          </w:p>
                          <w:p w14:paraId="04AD1573" w14:textId="5D974B1E" w:rsidR="009079A0" w:rsidRPr="00370BAD" w:rsidRDefault="00994318"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32" w:name="_Toc65587061"/>
                            <w:bookmarkStart w:id="33" w:name="_Toc65587087"/>
                            <w:bookmarkStart w:id="34" w:name="_Toc90300008"/>
                            <w:bookmarkStart w:id="35" w:name="_Toc90300073"/>
                            <w:bookmarkStart w:id="36" w:name="_Toc90300327"/>
                            <w:r w:rsidRPr="00370BAD">
                              <w:rPr>
                                <w:rFonts w:ascii="Noto Sans" w:eastAsia="Noto Sans" w:hAnsi="Noto Sans" w:cs="Noto Sans"/>
                                <w:b w:val="0"/>
                                <w:bCs w:val="0"/>
                                <w:color w:val="FFFFFF"/>
                                <w:spacing w:val="16"/>
                                <w:kern w:val="0"/>
                                <w:sz w:val="48"/>
                                <w:szCs w:val="48"/>
                                <w:lang w:val="de-AT" w:eastAsia="en-US"/>
                              </w:rPr>
                              <w:t>Lerneinheit</w:t>
                            </w:r>
                            <w:r w:rsidR="009079A0" w:rsidRPr="00370BAD">
                              <w:rPr>
                                <w:rFonts w:ascii="Noto Sans" w:eastAsia="Noto Sans" w:hAnsi="Noto Sans" w:cs="Noto Sans"/>
                                <w:b w:val="0"/>
                                <w:bCs w:val="0"/>
                                <w:color w:val="FFFFFF"/>
                                <w:spacing w:val="16"/>
                                <w:kern w:val="0"/>
                                <w:sz w:val="48"/>
                                <w:szCs w:val="48"/>
                                <w:lang w:val="de-AT" w:eastAsia="en-US"/>
                              </w:rPr>
                              <w:t xml:space="preserve"> 4</w:t>
                            </w:r>
                            <w:bookmarkEnd w:id="24"/>
                            <w:bookmarkEnd w:id="25"/>
                            <w:bookmarkEnd w:id="26"/>
                            <w:bookmarkEnd w:id="27"/>
                            <w:bookmarkEnd w:id="28"/>
                            <w:bookmarkEnd w:id="29"/>
                            <w:bookmarkEnd w:id="30"/>
                            <w:bookmarkEnd w:id="31"/>
                            <w:bookmarkEnd w:id="32"/>
                            <w:bookmarkEnd w:id="33"/>
                            <w:bookmarkEnd w:id="34"/>
                            <w:bookmarkEnd w:id="35"/>
                            <w:bookmarkEnd w:id="36"/>
                          </w:p>
                          <w:p w14:paraId="0818A54B" w14:textId="77777777" w:rsidR="009079A0" w:rsidRPr="00370BAD"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9079A0" w:rsidRPr="00370BAD" w:rsidRDefault="009079A0">
                            <w:pPr>
                              <w:rPr>
                                <w:lang w:val="de-AT"/>
                              </w:rPr>
                            </w:pPr>
                          </w:p>
                          <w:p w14:paraId="2AEFAD7F" w14:textId="77777777" w:rsidR="009079A0" w:rsidRPr="00370BAD" w:rsidRDefault="009079A0" w:rsidP="006156F2">
                            <w:pPr>
                              <w:spacing w:before="240" w:after="0" w:line="240" w:lineRule="auto"/>
                              <w:jc w:val="center"/>
                              <w:rPr>
                                <w:rFonts w:ascii="Noto Sans" w:eastAsia="Noto Sans" w:hAnsi="Noto Sans" w:cs="Noto Sans"/>
                                <w:b/>
                                <w:bCs/>
                                <w:color w:val="FFFFFF"/>
                                <w:kern w:val="0"/>
                                <w:sz w:val="56"/>
                                <w:szCs w:val="56"/>
                                <w:lang w:val="de-AT" w:eastAsia="en-US"/>
                              </w:rPr>
                            </w:pPr>
                            <w:r w:rsidRPr="00370BAD">
                              <w:rPr>
                                <w:rFonts w:ascii="Noto Sans" w:eastAsia="Noto Sans" w:hAnsi="Noto Sans" w:cs="Noto Sans"/>
                                <w:b/>
                                <w:bCs/>
                                <w:color w:val="FFFFFF"/>
                                <w:kern w:val="0"/>
                                <w:sz w:val="56"/>
                                <w:szCs w:val="56"/>
                                <w:lang w:val="de-AT" w:eastAsia="en-US"/>
                              </w:rPr>
                              <w:t xml:space="preserve">TRAINING &amp; ASSESSMENT </w:t>
                            </w:r>
                          </w:p>
                          <w:p w14:paraId="47DFBDD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1AE0F128"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7" w:name="_Toc56179380"/>
                            <w:bookmarkStart w:id="38" w:name="_Toc56179418"/>
                            <w:bookmarkStart w:id="39" w:name="_Toc58492285"/>
                            <w:bookmarkStart w:id="40" w:name="_Toc60646187"/>
                            <w:bookmarkStart w:id="41" w:name="_Toc60646255"/>
                            <w:bookmarkStart w:id="42" w:name="_Toc60647816"/>
                            <w:bookmarkStart w:id="43" w:name="_Toc62737173"/>
                            <w:bookmarkStart w:id="44" w:name="_Toc65235825"/>
                            <w:bookmarkStart w:id="45" w:name="_Toc65587062"/>
                            <w:bookmarkStart w:id="46" w:name="_Toc65587088"/>
                            <w:bookmarkStart w:id="47" w:name="_Toc90300009"/>
                            <w:bookmarkStart w:id="48" w:name="_Toc90300074"/>
                            <w:bookmarkStart w:id="49" w:name="_Toc903003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7"/>
                            <w:bookmarkEnd w:id="38"/>
                            <w:bookmarkEnd w:id="39"/>
                            <w:bookmarkEnd w:id="40"/>
                            <w:bookmarkEnd w:id="41"/>
                            <w:bookmarkEnd w:id="42"/>
                            <w:bookmarkEnd w:id="43"/>
                            <w:bookmarkEnd w:id="44"/>
                            <w:bookmarkEnd w:id="45"/>
                            <w:bookmarkEnd w:id="46"/>
                            <w:bookmarkEnd w:id="47"/>
                            <w:bookmarkEnd w:id="48"/>
                            <w:bookmarkEnd w:id="49"/>
                          </w:p>
                          <w:p w14:paraId="3282A50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9079A0" w:rsidRDefault="009079A0"/>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4841DABF"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0" w:name="_Toc56179381"/>
                            <w:bookmarkStart w:id="51" w:name="_Toc56179419"/>
                            <w:bookmarkStart w:id="52" w:name="_Toc58492286"/>
                            <w:bookmarkStart w:id="53" w:name="_Toc60646188"/>
                            <w:bookmarkStart w:id="54" w:name="_Toc60646256"/>
                            <w:bookmarkStart w:id="55" w:name="_Toc60647817"/>
                            <w:bookmarkStart w:id="56" w:name="_Toc62737174"/>
                            <w:bookmarkStart w:id="57" w:name="_Toc65235826"/>
                            <w:bookmarkStart w:id="58" w:name="_Toc65587063"/>
                            <w:bookmarkStart w:id="59" w:name="_Toc65587089"/>
                            <w:bookmarkStart w:id="60" w:name="_Toc90300010"/>
                            <w:bookmarkStart w:id="61" w:name="_Toc90300075"/>
                            <w:bookmarkStart w:id="62" w:name="_Toc903003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0"/>
                            <w:bookmarkEnd w:id="51"/>
                            <w:bookmarkEnd w:id="52"/>
                            <w:bookmarkEnd w:id="53"/>
                            <w:bookmarkEnd w:id="54"/>
                            <w:bookmarkEnd w:id="55"/>
                            <w:bookmarkEnd w:id="56"/>
                            <w:bookmarkEnd w:id="57"/>
                            <w:bookmarkEnd w:id="58"/>
                            <w:bookmarkEnd w:id="59"/>
                            <w:bookmarkEnd w:id="60"/>
                            <w:bookmarkEnd w:id="61"/>
                            <w:bookmarkEnd w:id="62"/>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5DFA70B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3" w:name="_Toc56179382"/>
                            <w:bookmarkStart w:id="64" w:name="_Toc56179420"/>
                            <w:bookmarkStart w:id="65" w:name="_Toc58492287"/>
                            <w:bookmarkStart w:id="66" w:name="_Toc60646189"/>
                            <w:bookmarkStart w:id="67" w:name="_Toc60646257"/>
                            <w:bookmarkStart w:id="68" w:name="_Toc60647818"/>
                            <w:bookmarkStart w:id="69" w:name="_Toc62737175"/>
                            <w:bookmarkStart w:id="70" w:name="_Toc65235827"/>
                            <w:bookmarkStart w:id="71" w:name="_Toc65587064"/>
                            <w:bookmarkStart w:id="72" w:name="_Toc65587090"/>
                            <w:bookmarkStart w:id="73" w:name="_Toc90300011"/>
                            <w:bookmarkStart w:id="74" w:name="_Toc90300076"/>
                            <w:bookmarkStart w:id="75" w:name="_Toc903003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3"/>
                            <w:bookmarkEnd w:id="64"/>
                            <w:bookmarkEnd w:id="65"/>
                            <w:bookmarkEnd w:id="66"/>
                            <w:bookmarkEnd w:id="67"/>
                            <w:bookmarkEnd w:id="68"/>
                            <w:bookmarkEnd w:id="69"/>
                            <w:bookmarkEnd w:id="70"/>
                            <w:bookmarkEnd w:id="71"/>
                            <w:bookmarkEnd w:id="72"/>
                            <w:bookmarkEnd w:id="73"/>
                            <w:bookmarkEnd w:id="74"/>
                            <w:bookmarkEnd w:id="75"/>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1D8C2CFA"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76" w:name="_Toc56179383"/>
                            <w:bookmarkStart w:id="77" w:name="_Toc56179421"/>
                            <w:bookmarkStart w:id="78" w:name="_Toc58492288"/>
                            <w:bookmarkStart w:id="79" w:name="_Toc60646190"/>
                            <w:bookmarkStart w:id="80" w:name="_Toc60646258"/>
                            <w:bookmarkStart w:id="81" w:name="_Toc60647819"/>
                            <w:bookmarkStart w:id="82" w:name="_Toc62737176"/>
                            <w:bookmarkStart w:id="83" w:name="_Toc65235828"/>
                            <w:bookmarkStart w:id="84" w:name="_Toc65587065"/>
                            <w:bookmarkStart w:id="85" w:name="_Toc65587091"/>
                            <w:bookmarkStart w:id="86" w:name="_Toc90300012"/>
                            <w:bookmarkStart w:id="87" w:name="_Toc90300077"/>
                            <w:bookmarkStart w:id="88" w:name="_Toc903003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76"/>
                            <w:bookmarkEnd w:id="77"/>
                            <w:bookmarkEnd w:id="78"/>
                            <w:bookmarkEnd w:id="79"/>
                            <w:bookmarkEnd w:id="80"/>
                            <w:bookmarkEnd w:id="81"/>
                            <w:bookmarkEnd w:id="82"/>
                            <w:bookmarkEnd w:id="83"/>
                            <w:bookmarkEnd w:id="84"/>
                            <w:bookmarkEnd w:id="85"/>
                            <w:bookmarkEnd w:id="86"/>
                            <w:bookmarkEnd w:id="87"/>
                            <w:bookmarkEnd w:id="88"/>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309F626C"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9" w:name="_Toc56179384"/>
                            <w:bookmarkStart w:id="90" w:name="_Toc56179422"/>
                            <w:bookmarkStart w:id="91" w:name="_Toc58492289"/>
                            <w:bookmarkStart w:id="92" w:name="_Toc60646191"/>
                            <w:bookmarkStart w:id="93" w:name="_Toc60646259"/>
                            <w:bookmarkStart w:id="94" w:name="_Toc60647820"/>
                            <w:bookmarkStart w:id="95" w:name="_Toc62737177"/>
                            <w:bookmarkStart w:id="96" w:name="_Toc65235829"/>
                            <w:bookmarkStart w:id="97" w:name="_Toc65587066"/>
                            <w:bookmarkStart w:id="98" w:name="_Toc65587092"/>
                            <w:bookmarkStart w:id="99" w:name="_Toc90300013"/>
                            <w:bookmarkStart w:id="100" w:name="_Toc90300078"/>
                            <w:bookmarkStart w:id="101" w:name="_Toc9030033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9"/>
                            <w:bookmarkEnd w:id="90"/>
                            <w:bookmarkEnd w:id="91"/>
                            <w:bookmarkEnd w:id="92"/>
                            <w:bookmarkEnd w:id="93"/>
                            <w:bookmarkEnd w:id="94"/>
                            <w:bookmarkEnd w:id="95"/>
                            <w:bookmarkEnd w:id="96"/>
                            <w:bookmarkEnd w:id="97"/>
                            <w:bookmarkEnd w:id="98"/>
                            <w:bookmarkEnd w:id="99"/>
                            <w:bookmarkEnd w:id="100"/>
                            <w:bookmarkEnd w:id="101"/>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3C415550"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2" w:name="_Toc56078451"/>
                            <w:bookmarkStart w:id="103" w:name="_Toc56179385"/>
                            <w:bookmarkStart w:id="104" w:name="_Toc56179423"/>
                            <w:bookmarkStart w:id="105" w:name="_Toc58492290"/>
                            <w:bookmarkStart w:id="106" w:name="_Toc60646192"/>
                            <w:bookmarkStart w:id="107" w:name="_Toc60646260"/>
                            <w:bookmarkStart w:id="108" w:name="_Toc60647821"/>
                            <w:bookmarkStart w:id="109" w:name="_Toc62737178"/>
                            <w:bookmarkStart w:id="110" w:name="_Toc65235830"/>
                            <w:bookmarkStart w:id="111" w:name="_Toc65587067"/>
                            <w:bookmarkStart w:id="112" w:name="_Toc65587093"/>
                            <w:bookmarkStart w:id="113" w:name="_Toc90300014"/>
                            <w:bookmarkStart w:id="114" w:name="_Toc90300079"/>
                            <w:bookmarkStart w:id="115" w:name="_Toc9030033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6" w:name="_Toc56078407"/>
                            <w:bookmarkStart w:id="117" w:name="_Toc56078452"/>
                            <w:bookmarkStart w:id="118" w:name="_Toc56179386"/>
                            <w:bookmarkStart w:id="119" w:name="_Toc56179424"/>
                            <w:bookmarkStart w:id="120" w:name="_Toc58492291"/>
                            <w:bookmarkStart w:id="121" w:name="_Toc60646193"/>
                            <w:bookmarkStart w:id="122" w:name="_Toc60646261"/>
                            <w:bookmarkStart w:id="123" w:name="_Toc60647822"/>
                            <w:bookmarkStart w:id="124" w:name="_Toc62737179"/>
                            <w:bookmarkStart w:id="125" w:name="_Toc65235831"/>
                            <w:bookmarkStart w:id="126" w:name="_Toc65587068"/>
                            <w:bookmarkStart w:id="127" w:name="_Toc65587094"/>
                            <w:bookmarkStart w:id="128" w:name="_Toc90300015"/>
                            <w:bookmarkStart w:id="129" w:name="_Toc90300080"/>
                            <w:bookmarkStart w:id="130" w:name="_Toc9030033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759B5089" w14:textId="77777777" w:rsidR="00994318" w:rsidRPr="00994318" w:rsidRDefault="00994318" w:rsidP="006156F2">
                      <w:pPr>
                        <w:spacing w:before="240" w:after="0" w:line="240" w:lineRule="auto"/>
                        <w:jc w:val="center"/>
                        <w:rPr>
                          <w:rFonts w:ascii="Noto Sans" w:eastAsia="Noto Sans" w:hAnsi="Noto Sans" w:cs="Noto Sans"/>
                          <w:b/>
                          <w:bCs/>
                          <w:color w:val="FFFFFF"/>
                          <w:kern w:val="0"/>
                          <w:sz w:val="56"/>
                          <w:szCs w:val="56"/>
                          <w:lang w:val="de-AT" w:eastAsia="en-US"/>
                        </w:rPr>
                      </w:pPr>
                      <w:r w:rsidRPr="00994318">
                        <w:rPr>
                          <w:rFonts w:ascii="Noto Sans" w:eastAsia="Noto Sans" w:hAnsi="Noto Sans" w:cs="Noto Sans"/>
                          <w:b/>
                          <w:bCs/>
                          <w:color w:val="FFFFFF"/>
                          <w:kern w:val="0"/>
                          <w:sz w:val="56"/>
                          <w:szCs w:val="56"/>
                          <w:lang w:val="de-AT" w:eastAsia="en-US"/>
                        </w:rPr>
                        <w:t>SCHULUNGS</w:t>
                      </w:r>
                      <w:r w:rsidR="009079A0" w:rsidRPr="00994318">
                        <w:rPr>
                          <w:rFonts w:ascii="Noto Sans" w:eastAsia="Noto Sans" w:hAnsi="Noto Sans" w:cs="Noto Sans"/>
                          <w:b/>
                          <w:bCs/>
                          <w:color w:val="FFFFFF"/>
                          <w:kern w:val="0"/>
                          <w:sz w:val="56"/>
                          <w:szCs w:val="56"/>
                          <w:lang w:val="de-AT" w:eastAsia="en-US"/>
                        </w:rPr>
                        <w:t xml:space="preserve"> &amp; </w:t>
                      </w:r>
                      <w:r w:rsidRPr="00994318">
                        <w:rPr>
                          <w:rFonts w:ascii="Noto Sans" w:eastAsia="Noto Sans" w:hAnsi="Noto Sans" w:cs="Noto Sans"/>
                          <w:b/>
                          <w:bCs/>
                          <w:color w:val="FFFFFF"/>
                          <w:kern w:val="0"/>
                          <w:sz w:val="56"/>
                          <w:szCs w:val="56"/>
                          <w:lang w:val="de-AT" w:eastAsia="en-US"/>
                        </w:rPr>
                        <w:t>BEWERTUNGS-</w:t>
                      </w:r>
                    </w:p>
                    <w:p w14:paraId="626D8949" w14:textId="77777777" w:rsidR="002B7E34" w:rsidRPr="00994318" w:rsidRDefault="00994318" w:rsidP="00994318">
                      <w:pPr>
                        <w:spacing w:before="240" w:after="0" w:line="240" w:lineRule="auto"/>
                        <w:jc w:val="center"/>
                        <w:rPr>
                          <w:rFonts w:ascii="Noto Sans" w:eastAsia="Noto Sans" w:hAnsi="Noto Sans" w:cs="Noto Sans"/>
                          <w:b/>
                          <w:bCs/>
                          <w:color w:val="FFFFFF"/>
                          <w:spacing w:val="16"/>
                          <w:kern w:val="0"/>
                          <w:sz w:val="48"/>
                          <w:szCs w:val="48"/>
                          <w:lang w:val="de-AT" w:eastAsia="en-US"/>
                        </w:rPr>
                      </w:pPr>
                      <w:r w:rsidRPr="00994318">
                        <w:rPr>
                          <w:rFonts w:ascii="Noto Sans" w:eastAsia="Noto Sans" w:hAnsi="Noto Sans" w:cs="Noto Sans"/>
                          <w:b/>
                          <w:bCs/>
                          <w:color w:val="FFFFFF"/>
                          <w:kern w:val="0"/>
                          <w:sz w:val="56"/>
                          <w:szCs w:val="56"/>
                          <w:lang w:val="de-AT" w:eastAsia="en-US"/>
                        </w:rPr>
                        <w:t>UNTERLAGEN</w:t>
                      </w:r>
                    </w:p>
                    <w:p w14:paraId="1F38968E" w14:textId="77777777" w:rsidR="009079A0" w:rsidRPr="00994318" w:rsidRDefault="00994318"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131" w:name="_Toc90300000"/>
                      <w:bookmarkStart w:id="132" w:name="_Toc90300065"/>
                      <w:bookmarkStart w:id="133" w:name="_Toc90300319"/>
                      <w:r w:rsidRPr="00994318">
                        <w:rPr>
                          <w:rFonts w:ascii="Noto Sans" w:eastAsia="Noto Sans" w:hAnsi="Noto Sans" w:cs="Noto Sans"/>
                          <w:b w:val="0"/>
                          <w:bCs w:val="0"/>
                          <w:color w:val="FFFFFF"/>
                          <w:spacing w:val="16"/>
                          <w:kern w:val="0"/>
                          <w:sz w:val="48"/>
                          <w:szCs w:val="48"/>
                          <w:lang w:val="de-AT" w:eastAsia="en-US"/>
                        </w:rPr>
                        <w:t>Lerneinheit</w:t>
                      </w:r>
                      <w:r w:rsidR="009079A0" w:rsidRPr="00994318">
                        <w:rPr>
                          <w:rFonts w:ascii="Noto Sans" w:eastAsia="Noto Sans" w:hAnsi="Noto Sans" w:cs="Noto Sans"/>
                          <w:b w:val="0"/>
                          <w:bCs w:val="0"/>
                          <w:color w:val="FFFFFF"/>
                          <w:spacing w:val="16"/>
                          <w:kern w:val="0"/>
                          <w:sz w:val="48"/>
                          <w:szCs w:val="48"/>
                          <w:lang w:val="de-AT" w:eastAsia="en-US"/>
                        </w:rPr>
                        <w:t xml:space="preserve"> 4</w:t>
                      </w:r>
                      <w:bookmarkEnd w:id="131"/>
                      <w:bookmarkEnd w:id="132"/>
                      <w:bookmarkEnd w:id="133"/>
                    </w:p>
                    <w:p w14:paraId="58F481AD" w14:textId="77777777" w:rsidR="009079A0" w:rsidRPr="00994318"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71FBD9D" w14:textId="77777777" w:rsidR="009079A0" w:rsidRPr="00994318" w:rsidRDefault="009079A0">
                      <w:pPr>
                        <w:rPr>
                          <w:lang w:val="de-AT"/>
                        </w:rPr>
                      </w:pPr>
                    </w:p>
                    <w:p w14:paraId="57B9FBDD" w14:textId="77777777" w:rsidR="009079A0" w:rsidRPr="00994318" w:rsidRDefault="009079A0" w:rsidP="006156F2">
                      <w:pPr>
                        <w:spacing w:before="240" w:after="0" w:line="240" w:lineRule="auto"/>
                        <w:jc w:val="center"/>
                        <w:rPr>
                          <w:rFonts w:ascii="Noto Sans" w:eastAsia="Noto Sans" w:hAnsi="Noto Sans" w:cs="Noto Sans"/>
                          <w:b/>
                          <w:bCs/>
                          <w:color w:val="FFFFFF"/>
                          <w:kern w:val="0"/>
                          <w:sz w:val="56"/>
                          <w:szCs w:val="56"/>
                          <w:lang w:val="de-AT" w:eastAsia="en-US"/>
                        </w:rPr>
                      </w:pPr>
                      <w:r w:rsidRPr="00994318">
                        <w:rPr>
                          <w:rFonts w:ascii="Noto Sans" w:eastAsia="Noto Sans" w:hAnsi="Noto Sans" w:cs="Noto Sans"/>
                          <w:b/>
                          <w:bCs/>
                          <w:color w:val="FFFFFF"/>
                          <w:kern w:val="0"/>
                          <w:sz w:val="56"/>
                          <w:szCs w:val="56"/>
                          <w:lang w:val="de-AT" w:eastAsia="en-US"/>
                        </w:rPr>
                        <w:t xml:space="preserve">TRAINING &amp; ASSESSMENT </w:t>
                      </w:r>
                    </w:p>
                    <w:p w14:paraId="1500203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0E15432"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4" w:name="_Toc90300001"/>
                      <w:bookmarkStart w:id="135" w:name="_Toc90300066"/>
                      <w:bookmarkStart w:id="136" w:name="_Toc9030032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4"/>
                      <w:bookmarkEnd w:id="135"/>
                      <w:bookmarkEnd w:id="136"/>
                    </w:p>
                    <w:p w14:paraId="1F67D70F"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6DB22C91"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764B9E0" w14:textId="77777777" w:rsidR="009079A0" w:rsidRDefault="009079A0"/>
                    <w:p w14:paraId="1E3BA250"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0CEAC07"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3AA87FF"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7" w:name="_Toc90300002"/>
                      <w:bookmarkStart w:id="138" w:name="_Toc90300067"/>
                      <w:bookmarkStart w:id="139" w:name="_Toc9030032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7"/>
                      <w:bookmarkEnd w:id="138"/>
                      <w:bookmarkEnd w:id="139"/>
                    </w:p>
                    <w:p w14:paraId="00301A6E"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072AAC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A0F6732" w14:textId="77777777" w:rsidR="009079A0" w:rsidRDefault="009079A0"/>
                    <w:p w14:paraId="1BF6C08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444F34D"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4436BF44"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0" w:name="_Toc90300003"/>
                      <w:bookmarkStart w:id="141" w:name="_Toc90300068"/>
                      <w:bookmarkStart w:id="142" w:name="_Toc9030032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0"/>
                      <w:bookmarkEnd w:id="141"/>
                      <w:bookmarkEnd w:id="142"/>
                    </w:p>
                    <w:p w14:paraId="03547BEF"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B23265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6E829905" w14:textId="77777777" w:rsidR="009079A0" w:rsidRDefault="009079A0"/>
                    <w:p w14:paraId="23353540"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B48A966"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D977D08"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3" w:name="_Toc90300004"/>
                      <w:bookmarkStart w:id="144" w:name="_Toc90300069"/>
                      <w:bookmarkStart w:id="145" w:name="_Toc9030032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3"/>
                      <w:bookmarkEnd w:id="144"/>
                      <w:bookmarkEnd w:id="145"/>
                    </w:p>
                    <w:p w14:paraId="77A4609D"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781B568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4BD35DAC" w14:textId="77777777" w:rsidR="009079A0" w:rsidRDefault="009079A0"/>
                    <w:p w14:paraId="06BD673B"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2B2DEA72"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B87F11B"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6" w:name="_Toc90300005"/>
                      <w:bookmarkStart w:id="147" w:name="_Toc90300070"/>
                      <w:bookmarkStart w:id="148" w:name="_Toc9030032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6"/>
                      <w:bookmarkEnd w:id="147"/>
                      <w:bookmarkEnd w:id="148"/>
                    </w:p>
                    <w:p w14:paraId="49395C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8A02221"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724A1976" w14:textId="77777777" w:rsidR="009079A0" w:rsidRDefault="009079A0"/>
                    <w:p w14:paraId="1FBFBD07"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9C38472"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CBCC727"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49" w:name="_Toc90300006"/>
                      <w:bookmarkStart w:id="150" w:name="_Toc90300071"/>
                      <w:bookmarkStart w:id="151" w:name="_Toc90300325"/>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49"/>
                      <w:bookmarkEnd w:id="150"/>
                      <w:bookmarkEnd w:id="151"/>
                    </w:p>
                    <w:p w14:paraId="713116C8"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0343DAF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D34D7C7" w14:textId="77777777" w:rsidR="009079A0" w:rsidRDefault="009079A0"/>
                    <w:p w14:paraId="4F46CC27"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6A12E35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1A92F8A" w14:textId="7777777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2" w:name="_Toc90300007"/>
                      <w:bookmarkStart w:id="153" w:name="_Toc90300072"/>
                      <w:bookmarkStart w:id="154" w:name="_Toc90300326"/>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2"/>
                      <w:bookmarkEnd w:id="153"/>
                      <w:bookmarkEnd w:id="154"/>
                    </w:p>
                    <w:p w14:paraId="0291A94A"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9181B94"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CE6D03E" w14:textId="77777777" w:rsidR="008158DD" w:rsidRDefault="008158DD"/>
                    <w:p w14:paraId="020C2882" w14:textId="5DCF8BFA" w:rsidR="00994318" w:rsidRPr="00370BAD" w:rsidRDefault="00994318" w:rsidP="006156F2">
                      <w:pPr>
                        <w:spacing w:before="240" w:after="0" w:line="240" w:lineRule="auto"/>
                        <w:jc w:val="center"/>
                        <w:rPr>
                          <w:rFonts w:ascii="Noto Sans" w:eastAsia="Noto Sans" w:hAnsi="Noto Sans" w:cs="Noto Sans"/>
                          <w:b/>
                          <w:bCs/>
                          <w:color w:val="FFFFFF"/>
                          <w:kern w:val="0"/>
                          <w:sz w:val="56"/>
                          <w:szCs w:val="56"/>
                          <w:lang w:val="de-AT" w:eastAsia="en-US"/>
                        </w:rPr>
                      </w:pPr>
                      <w:r w:rsidRPr="00370BAD">
                        <w:rPr>
                          <w:rFonts w:ascii="Noto Sans" w:eastAsia="Noto Sans" w:hAnsi="Noto Sans" w:cs="Noto Sans"/>
                          <w:b/>
                          <w:bCs/>
                          <w:color w:val="FFFFFF"/>
                          <w:kern w:val="0"/>
                          <w:sz w:val="56"/>
                          <w:szCs w:val="56"/>
                          <w:lang w:val="de-AT" w:eastAsia="en-US"/>
                        </w:rPr>
                        <w:t>SCHULUNGS</w:t>
                      </w:r>
                      <w:r w:rsidR="009079A0" w:rsidRPr="00370BAD">
                        <w:rPr>
                          <w:rFonts w:ascii="Noto Sans" w:eastAsia="Noto Sans" w:hAnsi="Noto Sans" w:cs="Noto Sans"/>
                          <w:b/>
                          <w:bCs/>
                          <w:color w:val="FFFFFF"/>
                          <w:kern w:val="0"/>
                          <w:sz w:val="56"/>
                          <w:szCs w:val="56"/>
                          <w:lang w:val="de-AT" w:eastAsia="en-US"/>
                        </w:rPr>
                        <w:t xml:space="preserve"> &amp; </w:t>
                      </w:r>
                      <w:r w:rsidRPr="00370BAD">
                        <w:rPr>
                          <w:rFonts w:ascii="Noto Sans" w:eastAsia="Noto Sans" w:hAnsi="Noto Sans" w:cs="Noto Sans"/>
                          <w:b/>
                          <w:bCs/>
                          <w:color w:val="FFFFFF"/>
                          <w:kern w:val="0"/>
                          <w:sz w:val="56"/>
                          <w:szCs w:val="56"/>
                          <w:lang w:val="de-AT" w:eastAsia="en-US"/>
                        </w:rPr>
                        <w:t>BEWERTUNGS-</w:t>
                      </w:r>
                    </w:p>
                    <w:p w14:paraId="27A19F97" w14:textId="7A24A6CB" w:rsidR="002B7E34" w:rsidRPr="00370BAD" w:rsidRDefault="00994318" w:rsidP="00994318">
                      <w:pPr>
                        <w:spacing w:before="240" w:after="0" w:line="240" w:lineRule="auto"/>
                        <w:jc w:val="center"/>
                        <w:rPr>
                          <w:rFonts w:ascii="Noto Sans" w:eastAsia="Noto Sans" w:hAnsi="Noto Sans" w:cs="Noto Sans"/>
                          <w:b/>
                          <w:bCs/>
                          <w:color w:val="FFFFFF"/>
                          <w:spacing w:val="16"/>
                          <w:kern w:val="0"/>
                          <w:sz w:val="48"/>
                          <w:szCs w:val="48"/>
                          <w:lang w:val="de-AT" w:eastAsia="en-US"/>
                        </w:rPr>
                      </w:pPr>
                      <w:r w:rsidRPr="00370BAD">
                        <w:rPr>
                          <w:rFonts w:ascii="Noto Sans" w:eastAsia="Noto Sans" w:hAnsi="Noto Sans" w:cs="Noto Sans"/>
                          <w:b/>
                          <w:bCs/>
                          <w:color w:val="FFFFFF"/>
                          <w:kern w:val="0"/>
                          <w:sz w:val="56"/>
                          <w:szCs w:val="56"/>
                          <w:lang w:val="de-AT" w:eastAsia="en-US"/>
                        </w:rPr>
                        <w:t>UNTERLAGEN</w:t>
                      </w:r>
                      <w:bookmarkStart w:id="155" w:name="_Toc56179379"/>
                      <w:bookmarkStart w:id="156" w:name="_Toc56179417"/>
                      <w:bookmarkStart w:id="157" w:name="_Toc58492284"/>
                      <w:bookmarkStart w:id="158" w:name="_Toc60646186"/>
                      <w:bookmarkStart w:id="159" w:name="_Toc60646254"/>
                      <w:bookmarkStart w:id="160" w:name="_Toc60647815"/>
                      <w:bookmarkStart w:id="161" w:name="_Toc62737172"/>
                      <w:bookmarkStart w:id="162" w:name="_Toc65235824"/>
                    </w:p>
                    <w:p w14:paraId="04AD1573" w14:textId="5D974B1E" w:rsidR="009079A0" w:rsidRPr="00370BAD" w:rsidRDefault="00994318"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163" w:name="_Toc65587061"/>
                      <w:bookmarkStart w:id="164" w:name="_Toc65587087"/>
                      <w:bookmarkStart w:id="165" w:name="_Toc90300008"/>
                      <w:bookmarkStart w:id="166" w:name="_Toc90300073"/>
                      <w:bookmarkStart w:id="167" w:name="_Toc90300327"/>
                      <w:r w:rsidRPr="00370BAD">
                        <w:rPr>
                          <w:rFonts w:ascii="Noto Sans" w:eastAsia="Noto Sans" w:hAnsi="Noto Sans" w:cs="Noto Sans"/>
                          <w:b w:val="0"/>
                          <w:bCs w:val="0"/>
                          <w:color w:val="FFFFFF"/>
                          <w:spacing w:val="16"/>
                          <w:kern w:val="0"/>
                          <w:sz w:val="48"/>
                          <w:szCs w:val="48"/>
                          <w:lang w:val="de-AT" w:eastAsia="en-US"/>
                        </w:rPr>
                        <w:t>Lerneinheit</w:t>
                      </w:r>
                      <w:r w:rsidR="009079A0" w:rsidRPr="00370BAD">
                        <w:rPr>
                          <w:rFonts w:ascii="Noto Sans" w:eastAsia="Noto Sans" w:hAnsi="Noto Sans" w:cs="Noto Sans"/>
                          <w:b w:val="0"/>
                          <w:bCs w:val="0"/>
                          <w:color w:val="FFFFFF"/>
                          <w:spacing w:val="16"/>
                          <w:kern w:val="0"/>
                          <w:sz w:val="48"/>
                          <w:szCs w:val="48"/>
                          <w:lang w:val="de-AT" w:eastAsia="en-US"/>
                        </w:rPr>
                        <w:t xml:space="preserve"> 4</w:t>
                      </w:r>
                      <w:bookmarkEnd w:id="155"/>
                      <w:bookmarkEnd w:id="156"/>
                      <w:bookmarkEnd w:id="157"/>
                      <w:bookmarkEnd w:id="158"/>
                      <w:bookmarkEnd w:id="159"/>
                      <w:bookmarkEnd w:id="160"/>
                      <w:bookmarkEnd w:id="161"/>
                      <w:bookmarkEnd w:id="162"/>
                      <w:bookmarkEnd w:id="163"/>
                      <w:bookmarkEnd w:id="164"/>
                      <w:bookmarkEnd w:id="165"/>
                      <w:bookmarkEnd w:id="166"/>
                      <w:bookmarkEnd w:id="167"/>
                    </w:p>
                    <w:p w14:paraId="0818A54B" w14:textId="77777777" w:rsidR="009079A0" w:rsidRPr="00370BAD"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9079A0" w:rsidRPr="00370BAD" w:rsidRDefault="009079A0">
                      <w:pPr>
                        <w:rPr>
                          <w:lang w:val="de-AT"/>
                        </w:rPr>
                      </w:pPr>
                    </w:p>
                    <w:p w14:paraId="2AEFAD7F" w14:textId="77777777" w:rsidR="009079A0" w:rsidRPr="00370BAD" w:rsidRDefault="009079A0" w:rsidP="006156F2">
                      <w:pPr>
                        <w:spacing w:before="240" w:after="0" w:line="240" w:lineRule="auto"/>
                        <w:jc w:val="center"/>
                        <w:rPr>
                          <w:rFonts w:ascii="Noto Sans" w:eastAsia="Noto Sans" w:hAnsi="Noto Sans" w:cs="Noto Sans"/>
                          <w:b/>
                          <w:bCs/>
                          <w:color w:val="FFFFFF"/>
                          <w:kern w:val="0"/>
                          <w:sz w:val="56"/>
                          <w:szCs w:val="56"/>
                          <w:lang w:val="de-AT" w:eastAsia="en-US"/>
                        </w:rPr>
                      </w:pPr>
                      <w:r w:rsidRPr="00370BAD">
                        <w:rPr>
                          <w:rFonts w:ascii="Noto Sans" w:eastAsia="Noto Sans" w:hAnsi="Noto Sans" w:cs="Noto Sans"/>
                          <w:b/>
                          <w:bCs/>
                          <w:color w:val="FFFFFF"/>
                          <w:kern w:val="0"/>
                          <w:sz w:val="56"/>
                          <w:szCs w:val="56"/>
                          <w:lang w:val="de-AT" w:eastAsia="en-US"/>
                        </w:rPr>
                        <w:t xml:space="preserve">TRAINING &amp; ASSESSMENT </w:t>
                      </w:r>
                    </w:p>
                    <w:p w14:paraId="47DFBDD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1AE0F128"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68" w:name="_Toc56179380"/>
                      <w:bookmarkStart w:id="169" w:name="_Toc56179418"/>
                      <w:bookmarkStart w:id="170" w:name="_Toc58492285"/>
                      <w:bookmarkStart w:id="171" w:name="_Toc60646187"/>
                      <w:bookmarkStart w:id="172" w:name="_Toc60646255"/>
                      <w:bookmarkStart w:id="173" w:name="_Toc60647816"/>
                      <w:bookmarkStart w:id="174" w:name="_Toc62737173"/>
                      <w:bookmarkStart w:id="175" w:name="_Toc65235825"/>
                      <w:bookmarkStart w:id="176" w:name="_Toc65587062"/>
                      <w:bookmarkStart w:id="177" w:name="_Toc65587088"/>
                      <w:bookmarkStart w:id="178" w:name="_Toc90300009"/>
                      <w:bookmarkStart w:id="179" w:name="_Toc90300074"/>
                      <w:bookmarkStart w:id="180" w:name="_Toc903003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68"/>
                      <w:bookmarkEnd w:id="169"/>
                      <w:bookmarkEnd w:id="170"/>
                      <w:bookmarkEnd w:id="171"/>
                      <w:bookmarkEnd w:id="172"/>
                      <w:bookmarkEnd w:id="173"/>
                      <w:bookmarkEnd w:id="174"/>
                      <w:bookmarkEnd w:id="175"/>
                      <w:bookmarkEnd w:id="176"/>
                      <w:bookmarkEnd w:id="177"/>
                      <w:bookmarkEnd w:id="178"/>
                      <w:bookmarkEnd w:id="179"/>
                      <w:bookmarkEnd w:id="180"/>
                    </w:p>
                    <w:p w14:paraId="3282A50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9079A0" w:rsidRDefault="009079A0"/>
                    <w:p w14:paraId="722BFEC8"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4841DABF"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81" w:name="_Toc56179381"/>
                      <w:bookmarkStart w:id="182" w:name="_Toc56179419"/>
                      <w:bookmarkStart w:id="183" w:name="_Toc58492286"/>
                      <w:bookmarkStart w:id="184" w:name="_Toc60646188"/>
                      <w:bookmarkStart w:id="185" w:name="_Toc60646256"/>
                      <w:bookmarkStart w:id="186" w:name="_Toc60647817"/>
                      <w:bookmarkStart w:id="187" w:name="_Toc62737174"/>
                      <w:bookmarkStart w:id="188" w:name="_Toc65235826"/>
                      <w:bookmarkStart w:id="189" w:name="_Toc65587063"/>
                      <w:bookmarkStart w:id="190" w:name="_Toc65587089"/>
                      <w:bookmarkStart w:id="191" w:name="_Toc90300010"/>
                      <w:bookmarkStart w:id="192" w:name="_Toc90300075"/>
                      <w:bookmarkStart w:id="193" w:name="_Toc903003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81"/>
                      <w:bookmarkEnd w:id="182"/>
                      <w:bookmarkEnd w:id="183"/>
                      <w:bookmarkEnd w:id="184"/>
                      <w:bookmarkEnd w:id="185"/>
                      <w:bookmarkEnd w:id="186"/>
                      <w:bookmarkEnd w:id="187"/>
                      <w:bookmarkEnd w:id="188"/>
                      <w:bookmarkEnd w:id="189"/>
                      <w:bookmarkEnd w:id="190"/>
                      <w:bookmarkEnd w:id="191"/>
                      <w:bookmarkEnd w:id="192"/>
                      <w:bookmarkEnd w:id="193"/>
                    </w:p>
                    <w:p w14:paraId="149CAAE1"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9079A0" w:rsidRDefault="009079A0"/>
                    <w:p w14:paraId="5DA3131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5DFA70B7"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94" w:name="_Toc56179382"/>
                      <w:bookmarkStart w:id="195" w:name="_Toc56179420"/>
                      <w:bookmarkStart w:id="196" w:name="_Toc58492287"/>
                      <w:bookmarkStart w:id="197" w:name="_Toc60646189"/>
                      <w:bookmarkStart w:id="198" w:name="_Toc60646257"/>
                      <w:bookmarkStart w:id="199" w:name="_Toc60647818"/>
                      <w:bookmarkStart w:id="200" w:name="_Toc62737175"/>
                      <w:bookmarkStart w:id="201" w:name="_Toc65235827"/>
                      <w:bookmarkStart w:id="202" w:name="_Toc65587064"/>
                      <w:bookmarkStart w:id="203" w:name="_Toc65587090"/>
                      <w:bookmarkStart w:id="204" w:name="_Toc90300011"/>
                      <w:bookmarkStart w:id="205" w:name="_Toc90300076"/>
                      <w:bookmarkStart w:id="206" w:name="_Toc903003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94"/>
                      <w:bookmarkEnd w:id="195"/>
                      <w:bookmarkEnd w:id="196"/>
                      <w:bookmarkEnd w:id="197"/>
                      <w:bookmarkEnd w:id="198"/>
                      <w:bookmarkEnd w:id="199"/>
                      <w:bookmarkEnd w:id="200"/>
                      <w:bookmarkEnd w:id="201"/>
                      <w:bookmarkEnd w:id="202"/>
                      <w:bookmarkEnd w:id="203"/>
                      <w:bookmarkEnd w:id="204"/>
                      <w:bookmarkEnd w:id="205"/>
                      <w:bookmarkEnd w:id="206"/>
                    </w:p>
                    <w:p w14:paraId="28B0E38B"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9079A0" w:rsidRDefault="009079A0"/>
                    <w:p w14:paraId="1130B7BD" w14:textId="591779AC"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1D8C2CFA"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07" w:name="_Toc56179383"/>
                      <w:bookmarkStart w:id="208" w:name="_Toc56179421"/>
                      <w:bookmarkStart w:id="209" w:name="_Toc58492288"/>
                      <w:bookmarkStart w:id="210" w:name="_Toc60646190"/>
                      <w:bookmarkStart w:id="211" w:name="_Toc60646258"/>
                      <w:bookmarkStart w:id="212" w:name="_Toc60647819"/>
                      <w:bookmarkStart w:id="213" w:name="_Toc62737176"/>
                      <w:bookmarkStart w:id="214" w:name="_Toc65235828"/>
                      <w:bookmarkStart w:id="215" w:name="_Toc65587065"/>
                      <w:bookmarkStart w:id="216" w:name="_Toc65587091"/>
                      <w:bookmarkStart w:id="217" w:name="_Toc90300012"/>
                      <w:bookmarkStart w:id="218" w:name="_Toc90300077"/>
                      <w:bookmarkStart w:id="219" w:name="_Toc903003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07"/>
                      <w:bookmarkEnd w:id="208"/>
                      <w:bookmarkEnd w:id="209"/>
                      <w:bookmarkEnd w:id="210"/>
                      <w:bookmarkEnd w:id="211"/>
                      <w:bookmarkEnd w:id="212"/>
                      <w:bookmarkEnd w:id="213"/>
                      <w:bookmarkEnd w:id="214"/>
                      <w:bookmarkEnd w:id="215"/>
                      <w:bookmarkEnd w:id="216"/>
                      <w:bookmarkEnd w:id="217"/>
                      <w:bookmarkEnd w:id="218"/>
                      <w:bookmarkEnd w:id="219"/>
                    </w:p>
                    <w:p w14:paraId="36A03DE6"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9079A0" w:rsidRDefault="009079A0"/>
                    <w:p w14:paraId="03842DDE"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309F626C"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20" w:name="_Toc56179384"/>
                      <w:bookmarkStart w:id="221" w:name="_Toc56179422"/>
                      <w:bookmarkStart w:id="222" w:name="_Toc58492289"/>
                      <w:bookmarkStart w:id="223" w:name="_Toc60646191"/>
                      <w:bookmarkStart w:id="224" w:name="_Toc60646259"/>
                      <w:bookmarkStart w:id="225" w:name="_Toc60647820"/>
                      <w:bookmarkStart w:id="226" w:name="_Toc62737177"/>
                      <w:bookmarkStart w:id="227" w:name="_Toc65235829"/>
                      <w:bookmarkStart w:id="228" w:name="_Toc65587066"/>
                      <w:bookmarkStart w:id="229" w:name="_Toc65587092"/>
                      <w:bookmarkStart w:id="230" w:name="_Toc90300013"/>
                      <w:bookmarkStart w:id="231" w:name="_Toc90300078"/>
                      <w:bookmarkStart w:id="232" w:name="_Toc9030033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20"/>
                      <w:bookmarkEnd w:id="221"/>
                      <w:bookmarkEnd w:id="222"/>
                      <w:bookmarkEnd w:id="223"/>
                      <w:bookmarkEnd w:id="224"/>
                      <w:bookmarkEnd w:id="225"/>
                      <w:bookmarkEnd w:id="226"/>
                      <w:bookmarkEnd w:id="227"/>
                      <w:bookmarkEnd w:id="228"/>
                      <w:bookmarkEnd w:id="229"/>
                      <w:bookmarkEnd w:id="230"/>
                      <w:bookmarkEnd w:id="231"/>
                      <w:bookmarkEnd w:id="232"/>
                    </w:p>
                    <w:p w14:paraId="5C979363"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9079A0" w:rsidRDefault="009079A0"/>
                    <w:p w14:paraId="00191479"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3C415550"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33" w:name="_Toc56078451"/>
                      <w:bookmarkStart w:id="234" w:name="_Toc56179385"/>
                      <w:bookmarkStart w:id="235" w:name="_Toc56179423"/>
                      <w:bookmarkStart w:id="236" w:name="_Toc58492290"/>
                      <w:bookmarkStart w:id="237" w:name="_Toc60646192"/>
                      <w:bookmarkStart w:id="238" w:name="_Toc60646260"/>
                      <w:bookmarkStart w:id="239" w:name="_Toc60647821"/>
                      <w:bookmarkStart w:id="240" w:name="_Toc62737178"/>
                      <w:bookmarkStart w:id="241" w:name="_Toc65235830"/>
                      <w:bookmarkStart w:id="242" w:name="_Toc65587067"/>
                      <w:bookmarkStart w:id="243" w:name="_Toc65587093"/>
                      <w:bookmarkStart w:id="244" w:name="_Toc90300014"/>
                      <w:bookmarkStart w:id="245" w:name="_Toc90300079"/>
                      <w:bookmarkStart w:id="246" w:name="_Toc9030033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7ECD9142"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9079A0" w:rsidRDefault="009079A0"/>
                    <w:p w14:paraId="31427D23" w14:textId="77777777" w:rsidR="009079A0" w:rsidRDefault="009079A0"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9079A0" w:rsidRPr="004146E9" w:rsidRDefault="009079A0"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9079A0" w:rsidRPr="004146E9" w:rsidRDefault="009079A0"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7" w:name="_Toc56078407"/>
                      <w:bookmarkStart w:id="248" w:name="_Toc56078452"/>
                      <w:bookmarkStart w:id="249" w:name="_Toc56179386"/>
                      <w:bookmarkStart w:id="250" w:name="_Toc56179424"/>
                      <w:bookmarkStart w:id="251" w:name="_Toc58492291"/>
                      <w:bookmarkStart w:id="252" w:name="_Toc60646193"/>
                      <w:bookmarkStart w:id="253" w:name="_Toc60646261"/>
                      <w:bookmarkStart w:id="254" w:name="_Toc60647822"/>
                      <w:bookmarkStart w:id="255" w:name="_Toc62737179"/>
                      <w:bookmarkStart w:id="256" w:name="_Toc65235831"/>
                      <w:bookmarkStart w:id="257" w:name="_Toc65587068"/>
                      <w:bookmarkStart w:id="258" w:name="_Toc65587094"/>
                      <w:bookmarkStart w:id="259" w:name="_Toc90300015"/>
                      <w:bookmarkStart w:id="260" w:name="_Toc90300080"/>
                      <w:bookmarkStart w:id="261" w:name="_Toc90300334"/>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p>
                    <w:p w14:paraId="1D8361B4" w14:textId="77777777" w:rsidR="009079A0" w:rsidRPr="00B81C82" w:rsidRDefault="009079A0"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9079A0" w:rsidRPr="00B81C82" w:rsidRDefault="009079A0"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994318">
        <w:rPr>
          <w:rFonts w:ascii="Arial Narrow" w:hAnsi="Arial Narrow"/>
          <w:noProof/>
          <w:color w:val="000000" w:themeColor="text1"/>
          <w:sz w:val="22"/>
          <w:lang w:val="de-AT"/>
        </w:rPr>
        <w:br w:type="page"/>
      </w:r>
      <w:bookmarkStart w:id="262" w:name="_Toc39576256"/>
    </w:p>
    <w:bookmarkStart w:id="263" w:name="_Toc56179426" w:displacedByCustomXml="next"/>
    <w:bookmarkStart w:id="264" w:name="_Toc90300335" w:displacedByCustomXml="next"/>
    <w:sdt>
      <w:sdtPr>
        <w:rPr>
          <w:rFonts w:eastAsiaTheme="minorHAnsi" w:cstheme="minorBidi"/>
          <w:b w:val="0"/>
          <w:bCs w:val="0"/>
          <w:color w:val="auto"/>
          <w:sz w:val="24"/>
          <w:szCs w:val="20"/>
          <w:lang w:val="de-AT"/>
        </w:rPr>
        <w:id w:val="-901990133"/>
        <w:docPartObj>
          <w:docPartGallery w:val="Table of Contents"/>
          <w:docPartUnique/>
        </w:docPartObj>
      </w:sdtPr>
      <w:sdtEndPr/>
      <w:sdtContent>
        <w:bookmarkEnd w:id="263" w:displacedByCustomXml="prev"/>
        <w:p w14:paraId="53BC43B4" w14:textId="77777777" w:rsidR="00676158" w:rsidRDefault="00D8790F" w:rsidP="00EF0616">
          <w:pPr>
            <w:pStyle w:val="Inhaltsverzeichnisberschrift"/>
            <w:tabs>
              <w:tab w:val="right" w:leader="dot" w:pos="9017"/>
            </w:tabs>
            <w:ind w:left="360"/>
            <w:rPr>
              <w:noProof/>
            </w:rPr>
          </w:pPr>
          <w:r>
            <w:rPr>
              <w:lang w:val="de-AT"/>
            </w:rPr>
            <w:t>INHALT</w:t>
          </w:r>
          <w:bookmarkEnd w:id="264"/>
          <w:r w:rsidR="00EF0616" w:rsidRPr="00994318">
            <w:rPr>
              <w:lang w:val="de-AT"/>
            </w:rPr>
            <w:fldChar w:fldCharType="begin"/>
          </w:r>
          <w:r w:rsidR="00EF0616" w:rsidRPr="00994318">
            <w:rPr>
              <w:lang w:val="de-AT"/>
            </w:rPr>
            <w:instrText xml:space="preserve"> TOC \o "1-3" \h \z \u </w:instrText>
          </w:r>
          <w:r w:rsidR="00EF0616" w:rsidRPr="00994318">
            <w:rPr>
              <w:lang w:val="de-AT"/>
            </w:rPr>
            <w:fldChar w:fldCharType="separate"/>
          </w:r>
        </w:p>
        <w:p w14:paraId="0587E9D2" w14:textId="29E57F16" w:rsidR="00676158" w:rsidRDefault="00676158">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335" w:history="1">
            <w:r w:rsidRPr="008E5E5E">
              <w:rPr>
                <w:rStyle w:val="Hyperlink"/>
                <w:noProof/>
              </w:rPr>
              <w:t>1.</w:t>
            </w:r>
            <w:r>
              <w:rPr>
                <w:rFonts w:asciiTheme="minorHAnsi" w:eastAsiaTheme="minorEastAsia" w:hAnsiTheme="minorHAnsi"/>
                <w:noProof/>
                <w:kern w:val="0"/>
                <w:sz w:val="22"/>
                <w:szCs w:val="22"/>
                <w:lang w:val="de-AT" w:eastAsia="de-AT"/>
              </w:rPr>
              <w:tab/>
            </w:r>
            <w:r w:rsidRPr="008E5E5E">
              <w:rPr>
                <w:rStyle w:val="Hyperlink"/>
                <w:noProof/>
                <w:lang w:val="de-AT"/>
              </w:rPr>
              <w:t>INHALT</w:t>
            </w:r>
            <w:r>
              <w:rPr>
                <w:noProof/>
                <w:webHidden/>
              </w:rPr>
              <w:tab/>
            </w:r>
            <w:r>
              <w:rPr>
                <w:noProof/>
                <w:webHidden/>
              </w:rPr>
              <w:fldChar w:fldCharType="begin"/>
            </w:r>
            <w:r>
              <w:rPr>
                <w:noProof/>
                <w:webHidden/>
              </w:rPr>
              <w:instrText xml:space="preserve"> PAGEREF _Toc90300335 \h </w:instrText>
            </w:r>
            <w:r>
              <w:rPr>
                <w:noProof/>
                <w:webHidden/>
              </w:rPr>
            </w:r>
            <w:r>
              <w:rPr>
                <w:noProof/>
                <w:webHidden/>
              </w:rPr>
              <w:fldChar w:fldCharType="separate"/>
            </w:r>
            <w:r>
              <w:rPr>
                <w:noProof/>
                <w:webHidden/>
              </w:rPr>
              <w:t>1</w:t>
            </w:r>
            <w:r>
              <w:rPr>
                <w:noProof/>
                <w:webHidden/>
              </w:rPr>
              <w:fldChar w:fldCharType="end"/>
            </w:r>
          </w:hyperlink>
        </w:p>
        <w:p w14:paraId="4A21DEC7" w14:textId="0375C024" w:rsidR="00676158" w:rsidRDefault="00676158">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336" w:history="1">
            <w:r w:rsidRPr="008E5E5E">
              <w:rPr>
                <w:rStyle w:val="Hyperlink"/>
                <w:noProof/>
                <w:lang w:val="de-AT"/>
              </w:rPr>
              <w:t>2.</w:t>
            </w:r>
            <w:r>
              <w:rPr>
                <w:rFonts w:asciiTheme="minorHAnsi" w:eastAsiaTheme="minorEastAsia" w:hAnsiTheme="minorHAnsi"/>
                <w:noProof/>
                <w:kern w:val="0"/>
                <w:sz w:val="22"/>
                <w:szCs w:val="22"/>
                <w:lang w:val="de-AT" w:eastAsia="de-AT"/>
              </w:rPr>
              <w:tab/>
            </w:r>
            <w:r w:rsidRPr="008E5E5E">
              <w:rPr>
                <w:rStyle w:val="Hyperlink"/>
                <w:noProof/>
                <w:lang w:val="de-AT"/>
              </w:rPr>
              <w:t>FALLBEISPIELE</w:t>
            </w:r>
            <w:r>
              <w:rPr>
                <w:noProof/>
                <w:webHidden/>
              </w:rPr>
              <w:tab/>
            </w:r>
            <w:r>
              <w:rPr>
                <w:noProof/>
                <w:webHidden/>
              </w:rPr>
              <w:fldChar w:fldCharType="begin"/>
            </w:r>
            <w:r>
              <w:rPr>
                <w:noProof/>
                <w:webHidden/>
              </w:rPr>
              <w:instrText xml:space="preserve"> PAGEREF _Toc90300336 \h </w:instrText>
            </w:r>
            <w:r>
              <w:rPr>
                <w:noProof/>
                <w:webHidden/>
              </w:rPr>
            </w:r>
            <w:r>
              <w:rPr>
                <w:noProof/>
                <w:webHidden/>
              </w:rPr>
              <w:fldChar w:fldCharType="separate"/>
            </w:r>
            <w:r>
              <w:rPr>
                <w:noProof/>
                <w:webHidden/>
              </w:rPr>
              <w:t>3</w:t>
            </w:r>
            <w:r>
              <w:rPr>
                <w:noProof/>
                <w:webHidden/>
              </w:rPr>
              <w:fldChar w:fldCharType="end"/>
            </w:r>
          </w:hyperlink>
        </w:p>
        <w:p w14:paraId="106C48B2" w14:textId="68AF27F1" w:rsidR="00676158" w:rsidRDefault="00676158">
          <w:pPr>
            <w:pStyle w:val="Verzeichnis2"/>
            <w:rPr>
              <w:rFonts w:asciiTheme="minorHAnsi" w:eastAsiaTheme="minorEastAsia" w:hAnsiTheme="minorHAnsi"/>
              <w:noProof/>
              <w:kern w:val="0"/>
              <w:sz w:val="22"/>
              <w:szCs w:val="22"/>
              <w:lang w:val="de-AT" w:eastAsia="de-AT"/>
            </w:rPr>
          </w:pPr>
          <w:hyperlink w:anchor="_Toc90300337" w:history="1">
            <w:r w:rsidRPr="008E5E5E">
              <w:rPr>
                <w:rStyle w:val="Hyperlink"/>
                <w:noProof/>
                <w:lang w:val="de-AT"/>
              </w:rPr>
              <w:t>FALLBEISPIEL 1</w:t>
            </w:r>
            <w:r>
              <w:rPr>
                <w:noProof/>
                <w:webHidden/>
              </w:rPr>
              <w:tab/>
            </w:r>
            <w:r>
              <w:rPr>
                <w:noProof/>
                <w:webHidden/>
              </w:rPr>
              <w:fldChar w:fldCharType="begin"/>
            </w:r>
            <w:r>
              <w:rPr>
                <w:noProof/>
                <w:webHidden/>
              </w:rPr>
              <w:instrText xml:space="preserve"> PAGEREF _Toc90300337 \h </w:instrText>
            </w:r>
            <w:r>
              <w:rPr>
                <w:noProof/>
                <w:webHidden/>
              </w:rPr>
            </w:r>
            <w:r>
              <w:rPr>
                <w:noProof/>
                <w:webHidden/>
              </w:rPr>
              <w:fldChar w:fldCharType="separate"/>
            </w:r>
            <w:r>
              <w:rPr>
                <w:noProof/>
                <w:webHidden/>
              </w:rPr>
              <w:t>3</w:t>
            </w:r>
            <w:r>
              <w:rPr>
                <w:noProof/>
                <w:webHidden/>
              </w:rPr>
              <w:fldChar w:fldCharType="end"/>
            </w:r>
          </w:hyperlink>
        </w:p>
        <w:p w14:paraId="252D8452" w14:textId="40F94D53" w:rsidR="00676158" w:rsidRDefault="00676158">
          <w:pPr>
            <w:pStyle w:val="Verzeichnis2"/>
            <w:rPr>
              <w:rFonts w:asciiTheme="minorHAnsi" w:eastAsiaTheme="minorEastAsia" w:hAnsiTheme="minorHAnsi"/>
              <w:noProof/>
              <w:kern w:val="0"/>
              <w:sz w:val="22"/>
              <w:szCs w:val="22"/>
              <w:lang w:val="de-AT" w:eastAsia="de-AT"/>
            </w:rPr>
          </w:pPr>
          <w:hyperlink w:anchor="_Toc90300338" w:history="1">
            <w:r w:rsidRPr="008E5E5E">
              <w:rPr>
                <w:rStyle w:val="Hyperlink"/>
                <w:noProof/>
                <w:lang w:val="de-AT"/>
              </w:rPr>
              <w:t>FALLBEISPIEL 2</w:t>
            </w:r>
            <w:r>
              <w:rPr>
                <w:noProof/>
                <w:webHidden/>
              </w:rPr>
              <w:tab/>
            </w:r>
            <w:r>
              <w:rPr>
                <w:noProof/>
                <w:webHidden/>
              </w:rPr>
              <w:fldChar w:fldCharType="begin"/>
            </w:r>
            <w:r>
              <w:rPr>
                <w:noProof/>
                <w:webHidden/>
              </w:rPr>
              <w:instrText xml:space="preserve"> PAGEREF _Toc90300338 \h </w:instrText>
            </w:r>
            <w:r>
              <w:rPr>
                <w:noProof/>
                <w:webHidden/>
              </w:rPr>
            </w:r>
            <w:r>
              <w:rPr>
                <w:noProof/>
                <w:webHidden/>
              </w:rPr>
              <w:fldChar w:fldCharType="separate"/>
            </w:r>
            <w:r>
              <w:rPr>
                <w:noProof/>
                <w:webHidden/>
              </w:rPr>
              <w:t>6</w:t>
            </w:r>
            <w:r>
              <w:rPr>
                <w:noProof/>
                <w:webHidden/>
              </w:rPr>
              <w:fldChar w:fldCharType="end"/>
            </w:r>
          </w:hyperlink>
        </w:p>
        <w:p w14:paraId="5E3A0558" w14:textId="6CE16A67" w:rsidR="00676158" w:rsidRDefault="00676158">
          <w:pPr>
            <w:pStyle w:val="Verzeichnis2"/>
            <w:rPr>
              <w:rFonts w:asciiTheme="minorHAnsi" w:eastAsiaTheme="minorEastAsia" w:hAnsiTheme="minorHAnsi"/>
              <w:noProof/>
              <w:kern w:val="0"/>
              <w:sz w:val="22"/>
              <w:szCs w:val="22"/>
              <w:lang w:val="de-AT" w:eastAsia="de-AT"/>
            </w:rPr>
          </w:pPr>
          <w:hyperlink w:anchor="_Toc90300339" w:history="1">
            <w:r w:rsidRPr="008E5E5E">
              <w:rPr>
                <w:rStyle w:val="Hyperlink"/>
                <w:noProof/>
                <w:lang w:val="de-AT"/>
              </w:rPr>
              <w:t>FALLBEISPIEL 3</w:t>
            </w:r>
            <w:r>
              <w:rPr>
                <w:noProof/>
                <w:webHidden/>
              </w:rPr>
              <w:tab/>
            </w:r>
            <w:r>
              <w:rPr>
                <w:noProof/>
                <w:webHidden/>
              </w:rPr>
              <w:fldChar w:fldCharType="begin"/>
            </w:r>
            <w:r>
              <w:rPr>
                <w:noProof/>
                <w:webHidden/>
              </w:rPr>
              <w:instrText xml:space="preserve"> PAGEREF _Toc90300339 \h </w:instrText>
            </w:r>
            <w:r>
              <w:rPr>
                <w:noProof/>
                <w:webHidden/>
              </w:rPr>
            </w:r>
            <w:r>
              <w:rPr>
                <w:noProof/>
                <w:webHidden/>
              </w:rPr>
              <w:fldChar w:fldCharType="separate"/>
            </w:r>
            <w:r>
              <w:rPr>
                <w:noProof/>
                <w:webHidden/>
              </w:rPr>
              <w:t>7</w:t>
            </w:r>
            <w:r>
              <w:rPr>
                <w:noProof/>
                <w:webHidden/>
              </w:rPr>
              <w:fldChar w:fldCharType="end"/>
            </w:r>
          </w:hyperlink>
        </w:p>
        <w:p w14:paraId="72EBECB6" w14:textId="148CA8A0" w:rsidR="00676158" w:rsidRDefault="00676158">
          <w:pPr>
            <w:pStyle w:val="Verzeichnis2"/>
            <w:rPr>
              <w:rFonts w:asciiTheme="minorHAnsi" w:eastAsiaTheme="minorEastAsia" w:hAnsiTheme="minorHAnsi"/>
              <w:noProof/>
              <w:kern w:val="0"/>
              <w:sz w:val="22"/>
              <w:szCs w:val="22"/>
              <w:lang w:val="de-AT" w:eastAsia="de-AT"/>
            </w:rPr>
          </w:pPr>
          <w:hyperlink w:anchor="_Toc90300340" w:history="1">
            <w:r w:rsidRPr="008E5E5E">
              <w:rPr>
                <w:rStyle w:val="Hyperlink"/>
                <w:noProof/>
                <w:lang w:val="de-AT"/>
              </w:rPr>
              <w:t>FALLBEISPIEL 4</w:t>
            </w:r>
            <w:r>
              <w:rPr>
                <w:noProof/>
                <w:webHidden/>
              </w:rPr>
              <w:tab/>
            </w:r>
            <w:r>
              <w:rPr>
                <w:noProof/>
                <w:webHidden/>
              </w:rPr>
              <w:fldChar w:fldCharType="begin"/>
            </w:r>
            <w:r>
              <w:rPr>
                <w:noProof/>
                <w:webHidden/>
              </w:rPr>
              <w:instrText xml:space="preserve"> PAGEREF _Toc90300340 \h </w:instrText>
            </w:r>
            <w:r>
              <w:rPr>
                <w:noProof/>
                <w:webHidden/>
              </w:rPr>
            </w:r>
            <w:r>
              <w:rPr>
                <w:noProof/>
                <w:webHidden/>
              </w:rPr>
              <w:fldChar w:fldCharType="separate"/>
            </w:r>
            <w:r>
              <w:rPr>
                <w:noProof/>
                <w:webHidden/>
              </w:rPr>
              <w:t>8</w:t>
            </w:r>
            <w:r>
              <w:rPr>
                <w:noProof/>
                <w:webHidden/>
              </w:rPr>
              <w:fldChar w:fldCharType="end"/>
            </w:r>
          </w:hyperlink>
        </w:p>
        <w:p w14:paraId="5FE509F6" w14:textId="46DA4B4C" w:rsidR="00676158" w:rsidRDefault="00676158">
          <w:pPr>
            <w:pStyle w:val="Verzeichnis2"/>
            <w:rPr>
              <w:rFonts w:asciiTheme="minorHAnsi" w:eastAsiaTheme="minorEastAsia" w:hAnsiTheme="minorHAnsi"/>
              <w:noProof/>
              <w:kern w:val="0"/>
              <w:sz w:val="22"/>
              <w:szCs w:val="22"/>
              <w:lang w:val="de-AT" w:eastAsia="de-AT"/>
            </w:rPr>
          </w:pPr>
          <w:hyperlink w:anchor="_Toc90300341" w:history="1">
            <w:r w:rsidRPr="008E5E5E">
              <w:rPr>
                <w:rStyle w:val="Hyperlink"/>
                <w:noProof/>
                <w:lang w:val="de-AT"/>
              </w:rPr>
              <w:t>FALLBEISPIEL 5</w:t>
            </w:r>
            <w:r>
              <w:rPr>
                <w:noProof/>
                <w:webHidden/>
              </w:rPr>
              <w:tab/>
            </w:r>
            <w:r>
              <w:rPr>
                <w:noProof/>
                <w:webHidden/>
              </w:rPr>
              <w:fldChar w:fldCharType="begin"/>
            </w:r>
            <w:r>
              <w:rPr>
                <w:noProof/>
                <w:webHidden/>
              </w:rPr>
              <w:instrText xml:space="preserve"> PAGEREF _Toc90300341 \h </w:instrText>
            </w:r>
            <w:r>
              <w:rPr>
                <w:noProof/>
                <w:webHidden/>
              </w:rPr>
            </w:r>
            <w:r>
              <w:rPr>
                <w:noProof/>
                <w:webHidden/>
              </w:rPr>
              <w:fldChar w:fldCharType="separate"/>
            </w:r>
            <w:r>
              <w:rPr>
                <w:noProof/>
                <w:webHidden/>
              </w:rPr>
              <w:t>12</w:t>
            </w:r>
            <w:r>
              <w:rPr>
                <w:noProof/>
                <w:webHidden/>
              </w:rPr>
              <w:fldChar w:fldCharType="end"/>
            </w:r>
          </w:hyperlink>
        </w:p>
        <w:p w14:paraId="70BC0858" w14:textId="045F20A2" w:rsidR="00676158" w:rsidRDefault="00676158">
          <w:pPr>
            <w:pStyle w:val="Verzeichnis2"/>
            <w:rPr>
              <w:rFonts w:asciiTheme="minorHAnsi" w:eastAsiaTheme="minorEastAsia" w:hAnsiTheme="minorHAnsi"/>
              <w:noProof/>
              <w:kern w:val="0"/>
              <w:sz w:val="22"/>
              <w:szCs w:val="22"/>
              <w:lang w:val="de-AT" w:eastAsia="de-AT"/>
            </w:rPr>
          </w:pPr>
          <w:hyperlink w:anchor="_Toc90300342" w:history="1">
            <w:r w:rsidRPr="008E5E5E">
              <w:rPr>
                <w:rStyle w:val="Hyperlink"/>
                <w:noProof/>
                <w:lang w:val="de-AT"/>
              </w:rPr>
              <w:t>FALLBEISPIEL 6</w:t>
            </w:r>
            <w:r>
              <w:rPr>
                <w:noProof/>
                <w:webHidden/>
              </w:rPr>
              <w:tab/>
            </w:r>
            <w:r>
              <w:rPr>
                <w:noProof/>
                <w:webHidden/>
              </w:rPr>
              <w:fldChar w:fldCharType="begin"/>
            </w:r>
            <w:r>
              <w:rPr>
                <w:noProof/>
                <w:webHidden/>
              </w:rPr>
              <w:instrText xml:space="preserve"> PAGEREF _Toc90300342 \h </w:instrText>
            </w:r>
            <w:r>
              <w:rPr>
                <w:noProof/>
                <w:webHidden/>
              </w:rPr>
            </w:r>
            <w:r>
              <w:rPr>
                <w:noProof/>
                <w:webHidden/>
              </w:rPr>
              <w:fldChar w:fldCharType="separate"/>
            </w:r>
            <w:r>
              <w:rPr>
                <w:noProof/>
                <w:webHidden/>
              </w:rPr>
              <w:t>15</w:t>
            </w:r>
            <w:r>
              <w:rPr>
                <w:noProof/>
                <w:webHidden/>
              </w:rPr>
              <w:fldChar w:fldCharType="end"/>
            </w:r>
          </w:hyperlink>
        </w:p>
        <w:p w14:paraId="7898F9F9" w14:textId="1EEEAE83" w:rsidR="00676158" w:rsidRDefault="00676158">
          <w:pPr>
            <w:pStyle w:val="Verzeichnis2"/>
            <w:rPr>
              <w:rFonts w:asciiTheme="minorHAnsi" w:eastAsiaTheme="minorEastAsia" w:hAnsiTheme="minorHAnsi"/>
              <w:noProof/>
              <w:kern w:val="0"/>
              <w:sz w:val="22"/>
              <w:szCs w:val="22"/>
              <w:lang w:val="de-AT" w:eastAsia="de-AT"/>
            </w:rPr>
          </w:pPr>
          <w:hyperlink w:anchor="_Toc90300343" w:history="1">
            <w:r w:rsidRPr="008E5E5E">
              <w:rPr>
                <w:rStyle w:val="Hyperlink"/>
                <w:noProof/>
                <w:lang w:val="de-AT"/>
              </w:rPr>
              <w:t>FALLBEISPIEL 7</w:t>
            </w:r>
            <w:r>
              <w:rPr>
                <w:noProof/>
                <w:webHidden/>
              </w:rPr>
              <w:tab/>
            </w:r>
            <w:r>
              <w:rPr>
                <w:noProof/>
                <w:webHidden/>
              </w:rPr>
              <w:fldChar w:fldCharType="begin"/>
            </w:r>
            <w:r>
              <w:rPr>
                <w:noProof/>
                <w:webHidden/>
              </w:rPr>
              <w:instrText xml:space="preserve"> PAGEREF _Toc90300343 \h </w:instrText>
            </w:r>
            <w:r>
              <w:rPr>
                <w:noProof/>
                <w:webHidden/>
              </w:rPr>
            </w:r>
            <w:r>
              <w:rPr>
                <w:noProof/>
                <w:webHidden/>
              </w:rPr>
              <w:fldChar w:fldCharType="separate"/>
            </w:r>
            <w:r>
              <w:rPr>
                <w:noProof/>
                <w:webHidden/>
              </w:rPr>
              <w:t>17</w:t>
            </w:r>
            <w:r>
              <w:rPr>
                <w:noProof/>
                <w:webHidden/>
              </w:rPr>
              <w:fldChar w:fldCharType="end"/>
            </w:r>
          </w:hyperlink>
        </w:p>
        <w:p w14:paraId="1FBAB5C7" w14:textId="605A1902" w:rsidR="00676158" w:rsidRDefault="00676158">
          <w:pPr>
            <w:pStyle w:val="Verzeichnis2"/>
            <w:rPr>
              <w:rFonts w:asciiTheme="minorHAnsi" w:eastAsiaTheme="minorEastAsia" w:hAnsiTheme="minorHAnsi"/>
              <w:noProof/>
              <w:kern w:val="0"/>
              <w:sz w:val="22"/>
              <w:szCs w:val="22"/>
              <w:lang w:val="de-AT" w:eastAsia="de-AT"/>
            </w:rPr>
          </w:pPr>
          <w:hyperlink w:anchor="_Toc90300344" w:history="1">
            <w:r w:rsidRPr="008E5E5E">
              <w:rPr>
                <w:rStyle w:val="Hyperlink"/>
                <w:noProof/>
                <w:lang w:val="de-AT"/>
              </w:rPr>
              <w:t>FALLBEISPIEL 8</w:t>
            </w:r>
            <w:r>
              <w:rPr>
                <w:noProof/>
                <w:webHidden/>
              </w:rPr>
              <w:tab/>
            </w:r>
            <w:r>
              <w:rPr>
                <w:noProof/>
                <w:webHidden/>
              </w:rPr>
              <w:fldChar w:fldCharType="begin"/>
            </w:r>
            <w:r>
              <w:rPr>
                <w:noProof/>
                <w:webHidden/>
              </w:rPr>
              <w:instrText xml:space="preserve"> PAGEREF _Toc90300344 \h </w:instrText>
            </w:r>
            <w:r>
              <w:rPr>
                <w:noProof/>
                <w:webHidden/>
              </w:rPr>
            </w:r>
            <w:r>
              <w:rPr>
                <w:noProof/>
                <w:webHidden/>
              </w:rPr>
              <w:fldChar w:fldCharType="separate"/>
            </w:r>
            <w:r>
              <w:rPr>
                <w:noProof/>
                <w:webHidden/>
              </w:rPr>
              <w:t>20</w:t>
            </w:r>
            <w:r>
              <w:rPr>
                <w:noProof/>
                <w:webHidden/>
              </w:rPr>
              <w:fldChar w:fldCharType="end"/>
            </w:r>
          </w:hyperlink>
        </w:p>
        <w:p w14:paraId="58DC518F" w14:textId="2CF8F6C2" w:rsidR="00676158" w:rsidRDefault="00676158">
          <w:pPr>
            <w:pStyle w:val="Verzeichnis2"/>
            <w:rPr>
              <w:rFonts w:asciiTheme="minorHAnsi" w:eastAsiaTheme="minorEastAsia" w:hAnsiTheme="minorHAnsi"/>
              <w:noProof/>
              <w:kern w:val="0"/>
              <w:sz w:val="22"/>
              <w:szCs w:val="22"/>
              <w:lang w:val="de-AT" w:eastAsia="de-AT"/>
            </w:rPr>
          </w:pPr>
          <w:hyperlink w:anchor="_Toc90300345" w:history="1">
            <w:r w:rsidRPr="008E5E5E">
              <w:rPr>
                <w:rStyle w:val="Hyperlink"/>
                <w:noProof/>
                <w:lang w:val="de-AT"/>
              </w:rPr>
              <w:t>FALLBEISPIEL 9</w:t>
            </w:r>
            <w:r>
              <w:rPr>
                <w:noProof/>
                <w:webHidden/>
              </w:rPr>
              <w:tab/>
            </w:r>
            <w:r>
              <w:rPr>
                <w:noProof/>
                <w:webHidden/>
              </w:rPr>
              <w:fldChar w:fldCharType="begin"/>
            </w:r>
            <w:r>
              <w:rPr>
                <w:noProof/>
                <w:webHidden/>
              </w:rPr>
              <w:instrText xml:space="preserve"> PAGEREF _Toc90300345 \h </w:instrText>
            </w:r>
            <w:r>
              <w:rPr>
                <w:noProof/>
                <w:webHidden/>
              </w:rPr>
            </w:r>
            <w:r>
              <w:rPr>
                <w:noProof/>
                <w:webHidden/>
              </w:rPr>
              <w:fldChar w:fldCharType="separate"/>
            </w:r>
            <w:r>
              <w:rPr>
                <w:noProof/>
                <w:webHidden/>
              </w:rPr>
              <w:t>23</w:t>
            </w:r>
            <w:r>
              <w:rPr>
                <w:noProof/>
                <w:webHidden/>
              </w:rPr>
              <w:fldChar w:fldCharType="end"/>
            </w:r>
          </w:hyperlink>
        </w:p>
        <w:p w14:paraId="1731B29E" w14:textId="1891C174" w:rsidR="00676158" w:rsidRDefault="00676158">
          <w:pPr>
            <w:pStyle w:val="Verzeichnis2"/>
            <w:rPr>
              <w:rFonts w:asciiTheme="minorHAnsi" w:eastAsiaTheme="minorEastAsia" w:hAnsiTheme="minorHAnsi"/>
              <w:noProof/>
              <w:kern w:val="0"/>
              <w:sz w:val="22"/>
              <w:szCs w:val="22"/>
              <w:lang w:val="de-AT" w:eastAsia="de-AT"/>
            </w:rPr>
          </w:pPr>
          <w:hyperlink w:anchor="_Toc90300346" w:history="1">
            <w:r w:rsidRPr="008E5E5E">
              <w:rPr>
                <w:rStyle w:val="Hyperlink"/>
                <w:noProof/>
                <w:lang w:val="de-AT"/>
              </w:rPr>
              <w:t>FALLBEISPIEL 10</w:t>
            </w:r>
            <w:r>
              <w:rPr>
                <w:noProof/>
                <w:webHidden/>
              </w:rPr>
              <w:tab/>
            </w:r>
            <w:r>
              <w:rPr>
                <w:noProof/>
                <w:webHidden/>
              </w:rPr>
              <w:fldChar w:fldCharType="begin"/>
            </w:r>
            <w:r>
              <w:rPr>
                <w:noProof/>
                <w:webHidden/>
              </w:rPr>
              <w:instrText xml:space="preserve"> PAGEREF _Toc90300346 \h </w:instrText>
            </w:r>
            <w:r>
              <w:rPr>
                <w:noProof/>
                <w:webHidden/>
              </w:rPr>
            </w:r>
            <w:r>
              <w:rPr>
                <w:noProof/>
                <w:webHidden/>
              </w:rPr>
              <w:fldChar w:fldCharType="separate"/>
            </w:r>
            <w:r>
              <w:rPr>
                <w:noProof/>
                <w:webHidden/>
              </w:rPr>
              <w:t>25</w:t>
            </w:r>
            <w:r>
              <w:rPr>
                <w:noProof/>
                <w:webHidden/>
              </w:rPr>
              <w:fldChar w:fldCharType="end"/>
            </w:r>
          </w:hyperlink>
        </w:p>
        <w:p w14:paraId="689E1ECE" w14:textId="53E747E2" w:rsidR="00676158" w:rsidRDefault="00676158">
          <w:pPr>
            <w:pStyle w:val="Verzeichnis2"/>
            <w:rPr>
              <w:rFonts w:asciiTheme="minorHAnsi" w:eastAsiaTheme="minorEastAsia" w:hAnsiTheme="minorHAnsi"/>
              <w:noProof/>
              <w:kern w:val="0"/>
              <w:sz w:val="22"/>
              <w:szCs w:val="22"/>
              <w:lang w:val="de-AT" w:eastAsia="de-AT"/>
            </w:rPr>
          </w:pPr>
          <w:hyperlink w:anchor="_Toc90300347" w:history="1">
            <w:r w:rsidRPr="008E5E5E">
              <w:rPr>
                <w:rStyle w:val="Hyperlink"/>
                <w:noProof/>
                <w:lang w:val="de-AT"/>
              </w:rPr>
              <w:t>FALLBEISPIEL 10</w:t>
            </w:r>
            <w:r>
              <w:rPr>
                <w:noProof/>
                <w:webHidden/>
              </w:rPr>
              <w:tab/>
            </w:r>
            <w:r>
              <w:rPr>
                <w:noProof/>
                <w:webHidden/>
              </w:rPr>
              <w:fldChar w:fldCharType="begin"/>
            </w:r>
            <w:r>
              <w:rPr>
                <w:noProof/>
                <w:webHidden/>
              </w:rPr>
              <w:instrText xml:space="preserve"> PAGEREF _Toc90300347 \h </w:instrText>
            </w:r>
            <w:r>
              <w:rPr>
                <w:noProof/>
                <w:webHidden/>
              </w:rPr>
            </w:r>
            <w:r>
              <w:rPr>
                <w:noProof/>
                <w:webHidden/>
              </w:rPr>
              <w:fldChar w:fldCharType="separate"/>
            </w:r>
            <w:r>
              <w:rPr>
                <w:noProof/>
                <w:webHidden/>
              </w:rPr>
              <w:t>27</w:t>
            </w:r>
            <w:r>
              <w:rPr>
                <w:noProof/>
                <w:webHidden/>
              </w:rPr>
              <w:fldChar w:fldCharType="end"/>
            </w:r>
          </w:hyperlink>
        </w:p>
        <w:p w14:paraId="1510A2A6" w14:textId="19F491DE" w:rsidR="00676158" w:rsidRDefault="00676158">
          <w:pPr>
            <w:pStyle w:val="Verzeichnis2"/>
            <w:rPr>
              <w:rFonts w:asciiTheme="minorHAnsi" w:eastAsiaTheme="minorEastAsia" w:hAnsiTheme="minorHAnsi"/>
              <w:noProof/>
              <w:kern w:val="0"/>
              <w:sz w:val="22"/>
              <w:szCs w:val="22"/>
              <w:lang w:val="de-AT" w:eastAsia="de-AT"/>
            </w:rPr>
          </w:pPr>
          <w:hyperlink w:anchor="_Toc90300348" w:history="1">
            <w:r w:rsidRPr="008E5E5E">
              <w:rPr>
                <w:rStyle w:val="Hyperlink"/>
                <w:noProof/>
                <w:lang w:val="de-AT"/>
              </w:rPr>
              <w:t>FALLBEISPIEL 11</w:t>
            </w:r>
            <w:r>
              <w:rPr>
                <w:noProof/>
                <w:webHidden/>
              </w:rPr>
              <w:tab/>
            </w:r>
            <w:r>
              <w:rPr>
                <w:noProof/>
                <w:webHidden/>
              </w:rPr>
              <w:fldChar w:fldCharType="begin"/>
            </w:r>
            <w:r>
              <w:rPr>
                <w:noProof/>
                <w:webHidden/>
              </w:rPr>
              <w:instrText xml:space="preserve"> PAGEREF _Toc90300348 \h </w:instrText>
            </w:r>
            <w:r>
              <w:rPr>
                <w:noProof/>
                <w:webHidden/>
              </w:rPr>
            </w:r>
            <w:r>
              <w:rPr>
                <w:noProof/>
                <w:webHidden/>
              </w:rPr>
              <w:fldChar w:fldCharType="separate"/>
            </w:r>
            <w:r>
              <w:rPr>
                <w:noProof/>
                <w:webHidden/>
              </w:rPr>
              <w:t>29</w:t>
            </w:r>
            <w:r>
              <w:rPr>
                <w:noProof/>
                <w:webHidden/>
              </w:rPr>
              <w:fldChar w:fldCharType="end"/>
            </w:r>
          </w:hyperlink>
        </w:p>
        <w:p w14:paraId="3A3C7DAA" w14:textId="6323F61F" w:rsidR="00676158" w:rsidRDefault="00676158">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349" w:history="1">
            <w:r w:rsidRPr="008E5E5E">
              <w:rPr>
                <w:rStyle w:val="Hyperlink"/>
                <w:noProof/>
                <w:lang w:val="de-AT"/>
              </w:rPr>
              <w:t>3.</w:t>
            </w:r>
            <w:r>
              <w:rPr>
                <w:rFonts w:asciiTheme="minorHAnsi" w:eastAsiaTheme="minorEastAsia" w:hAnsiTheme="minorHAnsi"/>
                <w:noProof/>
                <w:kern w:val="0"/>
                <w:sz w:val="22"/>
                <w:szCs w:val="22"/>
                <w:lang w:val="de-AT" w:eastAsia="de-AT"/>
              </w:rPr>
              <w:tab/>
            </w:r>
            <w:r w:rsidRPr="008E5E5E">
              <w:rPr>
                <w:rStyle w:val="Hyperlink"/>
                <w:noProof/>
                <w:lang w:val="de-AT"/>
              </w:rPr>
              <w:t>FRAGEN UND ANTWORTEN (FAQS)</w:t>
            </w:r>
            <w:r>
              <w:rPr>
                <w:noProof/>
                <w:webHidden/>
              </w:rPr>
              <w:tab/>
            </w:r>
            <w:r>
              <w:rPr>
                <w:noProof/>
                <w:webHidden/>
              </w:rPr>
              <w:fldChar w:fldCharType="begin"/>
            </w:r>
            <w:r>
              <w:rPr>
                <w:noProof/>
                <w:webHidden/>
              </w:rPr>
              <w:instrText xml:space="preserve"> PAGEREF _Toc90300349 \h </w:instrText>
            </w:r>
            <w:r>
              <w:rPr>
                <w:noProof/>
                <w:webHidden/>
              </w:rPr>
            </w:r>
            <w:r>
              <w:rPr>
                <w:noProof/>
                <w:webHidden/>
              </w:rPr>
              <w:fldChar w:fldCharType="separate"/>
            </w:r>
            <w:r>
              <w:rPr>
                <w:noProof/>
                <w:webHidden/>
              </w:rPr>
              <w:t>31</w:t>
            </w:r>
            <w:r>
              <w:rPr>
                <w:noProof/>
                <w:webHidden/>
              </w:rPr>
              <w:fldChar w:fldCharType="end"/>
            </w:r>
          </w:hyperlink>
        </w:p>
        <w:p w14:paraId="3DADC7E9" w14:textId="0927FED1" w:rsidR="00676158" w:rsidRDefault="00676158">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350" w:history="1">
            <w:r w:rsidRPr="008E5E5E">
              <w:rPr>
                <w:rStyle w:val="Hyperlink"/>
                <w:noProof/>
                <w:lang w:val="de-AT"/>
              </w:rPr>
              <w:t>4.</w:t>
            </w:r>
            <w:r>
              <w:rPr>
                <w:rFonts w:asciiTheme="minorHAnsi" w:eastAsiaTheme="minorEastAsia" w:hAnsiTheme="minorHAnsi"/>
                <w:noProof/>
                <w:kern w:val="0"/>
                <w:sz w:val="22"/>
                <w:szCs w:val="22"/>
                <w:lang w:val="de-AT" w:eastAsia="de-AT"/>
              </w:rPr>
              <w:tab/>
            </w:r>
            <w:r w:rsidRPr="008E5E5E">
              <w:rPr>
                <w:rStyle w:val="Hyperlink"/>
                <w:noProof/>
                <w:lang w:val="de-AT"/>
              </w:rPr>
              <w:t>MULTIPLE CHOICE FRAGEN</w:t>
            </w:r>
            <w:r>
              <w:rPr>
                <w:noProof/>
                <w:webHidden/>
              </w:rPr>
              <w:tab/>
            </w:r>
            <w:r>
              <w:rPr>
                <w:noProof/>
                <w:webHidden/>
              </w:rPr>
              <w:fldChar w:fldCharType="begin"/>
            </w:r>
            <w:r>
              <w:rPr>
                <w:noProof/>
                <w:webHidden/>
              </w:rPr>
              <w:instrText xml:space="preserve"> PAGEREF _Toc90300350 \h </w:instrText>
            </w:r>
            <w:r>
              <w:rPr>
                <w:noProof/>
                <w:webHidden/>
              </w:rPr>
            </w:r>
            <w:r>
              <w:rPr>
                <w:noProof/>
                <w:webHidden/>
              </w:rPr>
              <w:fldChar w:fldCharType="separate"/>
            </w:r>
            <w:r>
              <w:rPr>
                <w:noProof/>
                <w:webHidden/>
              </w:rPr>
              <w:t>38</w:t>
            </w:r>
            <w:r>
              <w:rPr>
                <w:noProof/>
                <w:webHidden/>
              </w:rPr>
              <w:fldChar w:fldCharType="end"/>
            </w:r>
          </w:hyperlink>
        </w:p>
        <w:p w14:paraId="4EDB17BA" w14:textId="73FBF949" w:rsidR="00676158" w:rsidRDefault="00676158">
          <w:pPr>
            <w:pStyle w:val="Verzeichnis1"/>
            <w:tabs>
              <w:tab w:val="left" w:pos="1701"/>
              <w:tab w:val="right" w:leader="dot" w:pos="9017"/>
            </w:tabs>
            <w:rPr>
              <w:rFonts w:asciiTheme="minorHAnsi" w:eastAsiaTheme="minorEastAsia" w:hAnsiTheme="minorHAnsi"/>
              <w:noProof/>
              <w:kern w:val="0"/>
              <w:sz w:val="22"/>
              <w:szCs w:val="22"/>
              <w:lang w:val="de-AT" w:eastAsia="de-AT"/>
            </w:rPr>
          </w:pPr>
          <w:hyperlink w:anchor="_Toc90300351" w:history="1">
            <w:r w:rsidRPr="008E5E5E">
              <w:rPr>
                <w:rStyle w:val="Hyperlink"/>
                <w:noProof/>
              </w:rPr>
              <w:t>5.</w:t>
            </w:r>
            <w:r>
              <w:rPr>
                <w:rFonts w:asciiTheme="minorHAnsi" w:eastAsiaTheme="minorEastAsia" w:hAnsiTheme="minorHAnsi"/>
                <w:noProof/>
                <w:kern w:val="0"/>
                <w:sz w:val="22"/>
                <w:szCs w:val="22"/>
                <w:lang w:val="de-AT" w:eastAsia="de-AT"/>
              </w:rPr>
              <w:tab/>
            </w:r>
            <w:r w:rsidRPr="008E5E5E">
              <w:rPr>
                <w:rStyle w:val="Hyperlink"/>
                <w:noProof/>
              </w:rPr>
              <w:t>FALLBEISPIELE UND ANWENDUNGSBEZOGENE SZENARIOANALYSE</w:t>
            </w:r>
            <w:r>
              <w:rPr>
                <w:noProof/>
                <w:webHidden/>
              </w:rPr>
              <w:tab/>
            </w:r>
            <w:r>
              <w:rPr>
                <w:noProof/>
                <w:webHidden/>
              </w:rPr>
              <w:fldChar w:fldCharType="begin"/>
            </w:r>
            <w:r>
              <w:rPr>
                <w:noProof/>
                <w:webHidden/>
              </w:rPr>
              <w:instrText xml:space="preserve"> PAGEREF _Toc90300351 \h </w:instrText>
            </w:r>
            <w:r>
              <w:rPr>
                <w:noProof/>
                <w:webHidden/>
              </w:rPr>
            </w:r>
            <w:r>
              <w:rPr>
                <w:noProof/>
                <w:webHidden/>
              </w:rPr>
              <w:fldChar w:fldCharType="separate"/>
            </w:r>
            <w:r>
              <w:rPr>
                <w:noProof/>
                <w:webHidden/>
              </w:rPr>
              <w:t>45</w:t>
            </w:r>
            <w:r>
              <w:rPr>
                <w:noProof/>
                <w:webHidden/>
              </w:rPr>
              <w:fldChar w:fldCharType="end"/>
            </w:r>
          </w:hyperlink>
        </w:p>
        <w:p w14:paraId="15C21C54" w14:textId="126CD11D" w:rsidR="00EF0616" w:rsidRPr="00994318" w:rsidRDefault="00EF0616">
          <w:pPr>
            <w:rPr>
              <w:lang w:val="de-AT"/>
            </w:rPr>
          </w:pPr>
          <w:r w:rsidRPr="00994318">
            <w:rPr>
              <w:b/>
              <w:bCs/>
              <w:lang w:val="de-AT"/>
            </w:rPr>
            <w:fldChar w:fldCharType="end"/>
          </w:r>
        </w:p>
      </w:sdtContent>
    </w:sdt>
    <w:p w14:paraId="09B97CC9" w14:textId="77777777" w:rsidR="00AB688F" w:rsidRPr="00994318" w:rsidRDefault="00AB688F" w:rsidP="00AB688F">
      <w:pPr>
        <w:rPr>
          <w:lang w:val="de-AT"/>
        </w:rPr>
      </w:pPr>
    </w:p>
    <w:p w14:paraId="11C1272A" w14:textId="77777777" w:rsidR="00622A03" w:rsidRPr="00994318" w:rsidRDefault="00622A03">
      <w:pPr>
        <w:spacing w:after="0" w:line="240" w:lineRule="auto"/>
        <w:rPr>
          <w:rFonts w:ascii="Arial Narrow" w:hAnsi="Arial Narrow"/>
          <w:noProof/>
          <w:color w:val="000000" w:themeColor="text1"/>
          <w:sz w:val="22"/>
          <w:lang w:val="de-AT"/>
        </w:rPr>
      </w:pPr>
      <w:r w:rsidRPr="00994318">
        <w:rPr>
          <w:rFonts w:ascii="Arial Narrow" w:hAnsi="Arial Narrow"/>
          <w:noProof/>
          <w:color w:val="000000" w:themeColor="text1"/>
          <w:sz w:val="22"/>
          <w:lang w:val="de-AT"/>
        </w:rPr>
        <w:br w:type="page"/>
      </w:r>
    </w:p>
    <w:p w14:paraId="6618D22A" w14:textId="5329D8B6" w:rsidR="0034503A" w:rsidRPr="00994318" w:rsidRDefault="00370BAD" w:rsidP="0034503A">
      <w:pPr>
        <w:pStyle w:val="berschrift1"/>
        <w:rPr>
          <w:lang w:val="de-AT"/>
        </w:rPr>
      </w:pPr>
      <w:bookmarkStart w:id="265" w:name="_Toc62736795"/>
      <w:bookmarkStart w:id="266" w:name="_Toc90300336"/>
      <w:bookmarkEnd w:id="262"/>
      <w:r>
        <w:rPr>
          <w:lang w:val="de-AT"/>
        </w:rPr>
        <w:lastRenderedPageBreak/>
        <w:t>FALLBEISPIELE</w:t>
      </w:r>
      <w:bookmarkEnd w:id="265"/>
      <w:bookmarkEnd w:id="266"/>
    </w:p>
    <w:p w14:paraId="61437EAE" w14:textId="23B64F44" w:rsidR="0034503A" w:rsidRPr="00994318" w:rsidRDefault="00994318" w:rsidP="0034503A">
      <w:pPr>
        <w:pStyle w:val="berschrift2"/>
        <w:ind w:left="426"/>
        <w:rPr>
          <w:lang w:val="de-AT"/>
        </w:rPr>
      </w:pPr>
      <w:bookmarkStart w:id="267" w:name="_Toc39576266"/>
      <w:bookmarkStart w:id="268" w:name="_Toc62736796"/>
      <w:bookmarkStart w:id="269" w:name="_Toc90300337"/>
      <w:r w:rsidRPr="00994318">
        <w:rPr>
          <w:lang w:val="de-AT"/>
        </w:rPr>
        <w:t xml:space="preserve">FALLBEISPIEL </w:t>
      </w:r>
      <w:r w:rsidR="0034503A" w:rsidRPr="00994318">
        <w:rPr>
          <w:lang w:val="de-AT"/>
        </w:rPr>
        <w:t>1</w:t>
      </w:r>
      <w:bookmarkEnd w:id="267"/>
      <w:bookmarkEnd w:id="268"/>
      <w:bookmarkEnd w:id="269"/>
    </w:p>
    <w:p w14:paraId="755FC8DA" w14:textId="7B9CD1D5" w:rsidR="0034503A" w:rsidRPr="00994318" w:rsidRDefault="00994318" w:rsidP="0034503A">
      <w:pPr>
        <w:rPr>
          <w:lang w:val="de-AT"/>
        </w:rPr>
      </w:pPr>
      <w:r w:rsidRPr="00994318">
        <w:rPr>
          <w:lang w:val="de-AT"/>
        </w:rPr>
        <w:t>Berechnung des Wärmedurchgangs durch eine Holzwand. Verschiedene Anwendungsfälle</w:t>
      </w:r>
      <w:r w:rsidR="0034503A" w:rsidRPr="00994318">
        <w:rPr>
          <w:lang w:val="de-AT"/>
        </w:rPr>
        <w:t>.</w:t>
      </w:r>
    </w:p>
    <w:p w14:paraId="76A945C2" w14:textId="7DA6CC53" w:rsidR="0034503A" w:rsidRPr="00994318" w:rsidRDefault="0034503A" w:rsidP="0034503A">
      <w:pPr>
        <w:rPr>
          <w:lang w:val="de-AT"/>
        </w:rPr>
      </w:pPr>
      <w:r w:rsidRPr="00994318">
        <w:rPr>
          <w:lang w:val="de-AT"/>
        </w:rPr>
        <w:t xml:space="preserve">4.1.1. </w:t>
      </w:r>
      <w:r w:rsidR="00994318" w:rsidRPr="00994318">
        <w:rPr>
          <w:lang w:val="de-AT"/>
        </w:rPr>
        <w:t xml:space="preserve">Beispiel aus Spanien und Griechenland </w:t>
      </w:r>
    </w:p>
    <w:p w14:paraId="56E61956" w14:textId="4F75EEB7" w:rsidR="0034503A" w:rsidRPr="00994318" w:rsidRDefault="00994318" w:rsidP="0034503A">
      <w:pPr>
        <w:rPr>
          <w:lang w:val="de-AT"/>
        </w:rPr>
      </w:pPr>
      <w:r w:rsidRPr="00994318">
        <w:rPr>
          <w:lang w:val="de-AT"/>
        </w:rPr>
        <w:t xml:space="preserve">Es wird gefordert, den Wärmeverlust eines bekannten Hauses aus </w:t>
      </w:r>
      <w:r w:rsidRPr="00994318">
        <w:rPr>
          <w:b/>
          <w:bCs/>
          <w:lang w:val="de-AT"/>
        </w:rPr>
        <w:t>Holz</w:t>
      </w:r>
      <w:r w:rsidRPr="00994318">
        <w:rPr>
          <w:lang w:val="de-AT"/>
        </w:rPr>
        <w:t xml:space="preserve"> zu berechnen. Dazu wird eine der Außenwände als Referenz angenommen</w:t>
      </w:r>
      <w:r w:rsidR="0034503A" w:rsidRPr="00994318">
        <w:rPr>
          <w:lang w:val="de-AT"/>
        </w:rPr>
        <w:t>.</w:t>
      </w:r>
    </w:p>
    <w:p w14:paraId="5466EDCE" w14:textId="77777777" w:rsidR="0034503A" w:rsidRPr="00994318" w:rsidRDefault="0034503A" w:rsidP="0034503A">
      <w:pPr>
        <w:keepNext/>
        <w:jc w:val="center"/>
        <w:rPr>
          <w:lang w:val="de-AT"/>
        </w:rPr>
      </w:pPr>
      <w:r w:rsidRPr="00994318">
        <w:rPr>
          <w:noProof/>
          <w:lang w:val="de-AT"/>
        </w:rPr>
        <w:drawing>
          <wp:inline distT="0" distB="0" distL="0" distR="0" wp14:anchorId="2D30A05C" wp14:editId="3D84B506">
            <wp:extent cx="3366134" cy="2524600"/>
            <wp:effectExtent l="0" t="0" r="6350" b="9525"/>
            <wp:docPr id="2" name="Imagen 6" descr="Imagen que contiene exterior, edificio, hecho de madera, grande&#10;&#10;Descripción generada automáticamente">
              <a:extLst xmlns:a="http://schemas.openxmlformats.org/drawingml/2006/main">
                <a:ext uri="{FF2B5EF4-FFF2-40B4-BE49-F238E27FC236}">
                  <a16:creationId xmlns:a16="http://schemas.microsoft.com/office/drawing/2014/main" id="{A3361941-BDF4-44D7-A336-1C54921173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edificio, hecho de madera, grande&#10;&#10;Descripción generada automáticamente">
                      <a:extLst>
                        <a:ext uri="{FF2B5EF4-FFF2-40B4-BE49-F238E27FC236}">
                          <a16:creationId xmlns:a16="http://schemas.microsoft.com/office/drawing/2014/main" id="{A3361941-BDF4-44D7-A336-1C549211732D}"/>
                        </a:ext>
                      </a:extLst>
                    </pic:cNvPr>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3366134" cy="2524600"/>
                    </a:xfrm>
                    <a:prstGeom prst="rect">
                      <a:avLst/>
                    </a:prstGeom>
                  </pic:spPr>
                </pic:pic>
              </a:graphicData>
            </a:graphic>
          </wp:inline>
        </w:drawing>
      </w:r>
    </w:p>
    <w:p w14:paraId="0BBDD174" w14:textId="3A0F0D6E" w:rsidR="0034503A" w:rsidRPr="00994318" w:rsidRDefault="0034503A" w:rsidP="0034503A">
      <w:pPr>
        <w:pStyle w:val="Beschriftung"/>
        <w:jc w:val="center"/>
        <w:rPr>
          <w:lang w:val="de-AT"/>
        </w:rPr>
      </w:pPr>
      <w:r w:rsidRPr="00994318">
        <w:rPr>
          <w:lang w:val="de-AT"/>
        </w:rPr>
        <w:t xml:space="preserve">Fig.  </w:t>
      </w:r>
      <w:r w:rsidR="0077626D" w:rsidRPr="00994318">
        <w:rPr>
          <w:lang w:val="de-AT"/>
        </w:rPr>
        <w:fldChar w:fldCharType="begin"/>
      </w:r>
      <w:r w:rsidR="0077626D" w:rsidRPr="00994318">
        <w:rPr>
          <w:lang w:val="de-AT"/>
        </w:rPr>
        <w:instrText xml:space="preserve"> SEQ Fig._ \* ARABIC </w:instrText>
      </w:r>
      <w:r w:rsidR="0077626D" w:rsidRPr="00994318">
        <w:rPr>
          <w:lang w:val="de-AT"/>
        </w:rPr>
        <w:fldChar w:fldCharType="separate"/>
      </w:r>
      <w:r w:rsidRPr="00994318">
        <w:rPr>
          <w:noProof/>
          <w:lang w:val="de-AT"/>
        </w:rPr>
        <w:t>1</w:t>
      </w:r>
      <w:r w:rsidR="0077626D" w:rsidRPr="00994318">
        <w:rPr>
          <w:noProof/>
          <w:lang w:val="de-AT"/>
        </w:rPr>
        <w:fldChar w:fldCharType="end"/>
      </w:r>
      <w:r w:rsidRPr="00994318">
        <w:rPr>
          <w:lang w:val="de-AT"/>
        </w:rPr>
        <w:t xml:space="preserve">. </w:t>
      </w:r>
      <w:r w:rsidR="00994318" w:rsidRPr="00994318">
        <w:rPr>
          <w:lang w:val="de-AT"/>
        </w:rPr>
        <w:t>Holzrahmenbauweise</w:t>
      </w:r>
    </w:p>
    <w:p w14:paraId="0C190BE9" w14:textId="77777777" w:rsidR="0034503A" w:rsidRPr="00994318" w:rsidRDefault="0034503A" w:rsidP="0034503A">
      <w:pPr>
        <w:pStyle w:val="Beschriftung"/>
        <w:jc w:val="center"/>
        <w:rPr>
          <w:lang w:val="de-AT"/>
        </w:rPr>
      </w:pPr>
      <w:r w:rsidRPr="00994318">
        <w:rPr>
          <w:lang w:val="de-AT"/>
        </w:rPr>
        <w:t xml:space="preserve">Source </w:t>
      </w:r>
      <w:r w:rsidR="0077626D" w:rsidRPr="00994318">
        <w:rPr>
          <w:lang w:val="de-AT"/>
        </w:rPr>
        <w:fldChar w:fldCharType="begin"/>
      </w:r>
      <w:r w:rsidR="0077626D" w:rsidRPr="00994318">
        <w:rPr>
          <w:lang w:val="de-AT"/>
        </w:rPr>
        <w:instrText xml:space="preserve"> SEQ Source \* ARABIC </w:instrText>
      </w:r>
      <w:r w:rsidR="0077626D" w:rsidRPr="00994318">
        <w:rPr>
          <w:lang w:val="de-AT"/>
        </w:rPr>
        <w:fldChar w:fldCharType="separate"/>
      </w:r>
      <w:r w:rsidRPr="00994318">
        <w:rPr>
          <w:noProof/>
          <w:lang w:val="de-AT"/>
        </w:rPr>
        <w:t>1</w:t>
      </w:r>
      <w:r w:rsidR="0077626D" w:rsidRPr="00994318">
        <w:rPr>
          <w:noProof/>
          <w:lang w:val="de-AT"/>
        </w:rPr>
        <w:fldChar w:fldCharType="end"/>
      </w:r>
      <w:r w:rsidRPr="00994318">
        <w:rPr>
          <w:lang w:val="de-AT"/>
        </w:rPr>
        <w:t>. 100x100 Madera</w:t>
      </w:r>
    </w:p>
    <w:p w14:paraId="37EAA909" w14:textId="4BBBD439" w:rsidR="0034503A" w:rsidRPr="00994318" w:rsidRDefault="00994318" w:rsidP="0034503A">
      <w:pPr>
        <w:rPr>
          <w:lang w:val="de-AT"/>
        </w:rPr>
      </w:pPr>
      <w:r w:rsidRPr="00994318">
        <w:rPr>
          <w:lang w:val="de-AT"/>
        </w:rPr>
        <w:t>In diesem Fall ist es wichtig zu beachten, dass das Gebäude in einer warmen Region wie Spanien oder Griechenland steht, was bedeutet, dass die Außentemperaturen im Winter mild sind und im Sommer sehr hoch sein können.</w:t>
      </w:r>
    </w:p>
    <w:p w14:paraId="40638B5F" w14:textId="224D7243" w:rsidR="0034503A" w:rsidRPr="009C44E9" w:rsidRDefault="00994318" w:rsidP="0034503A">
      <w:pPr>
        <w:rPr>
          <w:lang w:val="de-AT"/>
        </w:rPr>
      </w:pPr>
      <w:r w:rsidRPr="00994318">
        <w:rPr>
          <w:lang w:val="de-AT"/>
        </w:rPr>
        <w:t xml:space="preserve">Diese Wand des Hauses ist Teil des Holzrahmenbaus, bei dem die Struktur und die Holzpaneele aus Holz der nordischen Kiefer bestehen, die aus Finnland stammt, und die Dämmstoffe aus ökologischer Dämmung, vor allem aus Holzfaser, bestehen. </w:t>
      </w:r>
      <w:r w:rsidRPr="009C44E9">
        <w:rPr>
          <w:lang w:val="de-AT"/>
        </w:rPr>
        <w:t>Das Holz hat eine Wärmeleitfähigkeit von</w:t>
      </w:r>
      <w:r w:rsidR="0034503A" w:rsidRPr="009C44E9">
        <w:rPr>
          <w:lang w:val="de-AT"/>
        </w:rPr>
        <w:t xml:space="preserve"> 0,20 W/m*Cº, </w:t>
      </w:r>
      <w:r w:rsidR="009C44E9" w:rsidRPr="009C44E9">
        <w:rPr>
          <w:lang w:val="de-AT"/>
        </w:rPr>
        <w:t xml:space="preserve">und die ökologische Dämmung hat eine Wärmeleitfähigkeit von </w:t>
      </w:r>
      <w:r w:rsidR="0034503A" w:rsidRPr="009C44E9">
        <w:rPr>
          <w:lang w:val="de-AT"/>
        </w:rPr>
        <w:t>0,048 W/m*Cº.</w:t>
      </w:r>
    </w:p>
    <w:p w14:paraId="45E691D4" w14:textId="3FB7520F" w:rsidR="0034503A" w:rsidRPr="009C44E9" w:rsidRDefault="009C44E9" w:rsidP="0034503A">
      <w:pPr>
        <w:rPr>
          <w:lang w:val="de-AT"/>
        </w:rPr>
      </w:pPr>
      <w:r w:rsidRPr="009C44E9">
        <w:rPr>
          <w:lang w:val="de-AT"/>
        </w:rPr>
        <w:lastRenderedPageBreak/>
        <w:t>Ein weiteres wichtiges Merkmal dieser Elemente ist die Dicke der einzelnen Schichten, aus denen die Außenwand besteht.</w:t>
      </w:r>
    </w:p>
    <w:p w14:paraId="39755572" w14:textId="74119E83" w:rsidR="0034503A" w:rsidRPr="009C44E9" w:rsidRDefault="009C44E9" w:rsidP="0034503A">
      <w:pPr>
        <w:rPr>
          <w:lang w:val="de-AT"/>
        </w:rPr>
      </w:pPr>
      <w:r w:rsidRPr="009C44E9">
        <w:rPr>
          <w:lang w:val="de-AT"/>
        </w:rPr>
        <w:t>In diesem Fall setzt sich die Außenwand aus den folgenden Schichten zusammen</w:t>
      </w:r>
      <w:r w:rsidR="0034503A" w:rsidRPr="009C44E9">
        <w:rPr>
          <w:lang w:val="de-AT"/>
        </w:rPr>
        <w:t>:</w:t>
      </w:r>
    </w:p>
    <w:p w14:paraId="655BD1AD" w14:textId="5C798CD2" w:rsidR="0034503A" w:rsidRPr="00994318" w:rsidRDefault="009C44E9" w:rsidP="0034503A">
      <w:pPr>
        <w:numPr>
          <w:ilvl w:val="0"/>
          <w:numId w:val="17"/>
        </w:numPr>
        <w:rPr>
          <w:lang w:val="de-AT"/>
        </w:rPr>
      </w:pPr>
      <w:r w:rsidRPr="009C44E9">
        <w:rPr>
          <w:lang w:val="de-AT"/>
        </w:rPr>
        <w:t xml:space="preserve">Die Außenfläche besteht aus </w:t>
      </w:r>
      <w:r w:rsidRPr="009C44E9">
        <w:rPr>
          <w:b/>
          <w:bCs/>
          <w:lang w:val="de-AT"/>
        </w:rPr>
        <w:t>5 cm</w:t>
      </w:r>
      <w:r w:rsidRPr="009C44E9">
        <w:rPr>
          <w:lang w:val="de-AT"/>
        </w:rPr>
        <w:t xml:space="preserve"> dicken </w:t>
      </w:r>
      <w:r w:rsidRPr="009C44E9">
        <w:rPr>
          <w:b/>
          <w:bCs/>
          <w:lang w:val="de-AT"/>
        </w:rPr>
        <w:t>Holzplatten</w:t>
      </w:r>
      <w:r w:rsidR="0034503A" w:rsidRPr="00994318">
        <w:rPr>
          <w:lang w:val="de-AT"/>
        </w:rPr>
        <w:t>.</w:t>
      </w:r>
    </w:p>
    <w:p w14:paraId="0E87BCD5" w14:textId="17E7DE5B" w:rsidR="0034503A" w:rsidRPr="00994318" w:rsidRDefault="009C44E9" w:rsidP="0034503A">
      <w:pPr>
        <w:numPr>
          <w:ilvl w:val="0"/>
          <w:numId w:val="17"/>
        </w:numPr>
        <w:rPr>
          <w:lang w:val="de-AT"/>
        </w:rPr>
      </w:pPr>
      <w:r w:rsidRPr="009C44E9">
        <w:rPr>
          <w:lang w:val="de-AT"/>
        </w:rPr>
        <w:t xml:space="preserve">Die Innenfläche besteht ebenfalls aus </w:t>
      </w:r>
      <w:r w:rsidRPr="009C44E9">
        <w:rPr>
          <w:b/>
          <w:bCs/>
          <w:lang w:val="de-AT"/>
        </w:rPr>
        <w:t>5 cm</w:t>
      </w:r>
      <w:r w:rsidRPr="009C44E9">
        <w:rPr>
          <w:lang w:val="de-AT"/>
        </w:rPr>
        <w:t xml:space="preserve"> dicken </w:t>
      </w:r>
      <w:r w:rsidRPr="009C44E9">
        <w:rPr>
          <w:b/>
          <w:bCs/>
          <w:lang w:val="de-AT"/>
        </w:rPr>
        <w:t>Holzplatten</w:t>
      </w:r>
      <w:r w:rsidR="0034503A" w:rsidRPr="00994318">
        <w:rPr>
          <w:lang w:val="de-AT"/>
        </w:rPr>
        <w:t>.</w:t>
      </w:r>
    </w:p>
    <w:p w14:paraId="0863E8D6" w14:textId="15E746B6" w:rsidR="0034503A" w:rsidRPr="00994318" w:rsidRDefault="009C44E9" w:rsidP="0034503A">
      <w:pPr>
        <w:numPr>
          <w:ilvl w:val="0"/>
          <w:numId w:val="17"/>
        </w:numPr>
        <w:rPr>
          <w:lang w:val="de-AT"/>
        </w:rPr>
      </w:pPr>
      <w:r w:rsidRPr="009C44E9">
        <w:rPr>
          <w:lang w:val="de-AT"/>
        </w:rPr>
        <w:t>Zwischen den Holzplatten befindet sich eine 30 cm dicke Schicht aus ökologischer Dämmung, die in diesem Fall aus Holzfasern besteht</w:t>
      </w:r>
      <w:r w:rsidR="0034503A" w:rsidRPr="00994318">
        <w:rPr>
          <w:lang w:val="de-AT"/>
        </w:rPr>
        <w:t>.</w:t>
      </w:r>
    </w:p>
    <w:p w14:paraId="7BE808B8" w14:textId="0181E3A2" w:rsidR="0034503A" w:rsidRPr="00994318" w:rsidRDefault="009C44E9" w:rsidP="0034503A">
      <w:pPr>
        <w:rPr>
          <w:lang w:val="de-AT"/>
        </w:rPr>
      </w:pPr>
      <w:r w:rsidRPr="009C44E9">
        <w:rPr>
          <w:lang w:val="de-AT"/>
        </w:rPr>
        <w:t xml:space="preserve">Angesichts </w:t>
      </w:r>
      <w:r>
        <w:rPr>
          <w:lang w:val="de-AT"/>
        </w:rPr>
        <w:t>der beschriebenen</w:t>
      </w:r>
      <w:r w:rsidRPr="009C44E9">
        <w:rPr>
          <w:lang w:val="de-AT"/>
        </w:rPr>
        <w:t xml:space="preserve"> Informationen</w:t>
      </w:r>
      <w:r w:rsidR="0034503A" w:rsidRPr="00994318">
        <w:rPr>
          <w:lang w:val="de-AT"/>
        </w:rPr>
        <w:t>:</w:t>
      </w:r>
    </w:p>
    <w:p w14:paraId="0D10748E" w14:textId="174D8243" w:rsidR="0034503A" w:rsidRPr="009C44E9" w:rsidRDefault="009C44E9" w:rsidP="009C44E9">
      <w:pPr>
        <w:pStyle w:val="Listenabsatz"/>
        <w:numPr>
          <w:ilvl w:val="0"/>
          <w:numId w:val="17"/>
        </w:numPr>
        <w:rPr>
          <w:u w:val="single"/>
          <w:lang w:val="de-AT"/>
        </w:rPr>
      </w:pPr>
      <w:r w:rsidRPr="009C44E9">
        <w:rPr>
          <w:b/>
          <w:bCs/>
          <w:u w:val="single"/>
          <w:lang w:val="de-AT"/>
        </w:rPr>
        <w:t>Wie hoch ist der Wärmeverlust pro Flächeneinheit der Wand?</w:t>
      </w:r>
    </w:p>
    <w:p w14:paraId="16F59219" w14:textId="77777777" w:rsidR="009C44E9" w:rsidRDefault="009C44E9" w:rsidP="0034503A">
      <w:pPr>
        <w:rPr>
          <w:lang w:val="de-AT"/>
        </w:rPr>
      </w:pPr>
    </w:p>
    <w:p w14:paraId="4B543145" w14:textId="12766C1D" w:rsidR="0034503A" w:rsidRPr="00994318" w:rsidRDefault="009C44E9" w:rsidP="0034503A">
      <w:pPr>
        <w:rPr>
          <w:lang w:val="de-AT"/>
        </w:rPr>
      </w:pPr>
      <w:r w:rsidRPr="009C44E9">
        <w:rPr>
          <w:lang w:val="de-AT"/>
        </w:rPr>
        <w:t>Lösung</w:t>
      </w:r>
      <w:r w:rsidR="0034503A" w:rsidRPr="00994318">
        <w:rPr>
          <w:lang w:val="de-AT"/>
        </w:rPr>
        <w:t>:</w:t>
      </w:r>
    </w:p>
    <w:p w14:paraId="77F2FB0E" w14:textId="076B9F74" w:rsidR="0034503A" w:rsidRPr="009C44E9" w:rsidRDefault="0034503A" w:rsidP="0034503A">
      <w:pPr>
        <w:rPr>
          <w:lang w:val="de-AT"/>
        </w:rPr>
      </w:pPr>
      <w:r w:rsidRPr="00994318">
        <w:rPr>
          <w:noProof/>
          <w:lang w:val="de-AT"/>
        </w:rPr>
        <mc:AlternateContent>
          <mc:Choice Requires="wps">
            <w:drawing>
              <wp:anchor distT="0" distB="0" distL="114300" distR="114300" simplePos="0" relativeHeight="251683862" behindDoc="0" locked="0" layoutInCell="1" allowOverlap="1" wp14:anchorId="27218B96" wp14:editId="4CF4BC41">
                <wp:simplePos x="0" y="0"/>
                <wp:positionH relativeFrom="column">
                  <wp:posOffset>2870200</wp:posOffset>
                </wp:positionH>
                <wp:positionV relativeFrom="paragraph">
                  <wp:posOffset>553508</wp:posOffset>
                </wp:positionV>
                <wp:extent cx="2133600" cy="558800"/>
                <wp:effectExtent l="0" t="0" r="19050" b="12700"/>
                <wp:wrapNone/>
                <wp:docPr id="3" name="CuadroTexto 10"/>
                <wp:cNvGraphicFramePr/>
                <a:graphic xmlns:a="http://schemas.openxmlformats.org/drawingml/2006/main">
                  <a:graphicData uri="http://schemas.microsoft.com/office/word/2010/wordprocessingShape">
                    <wps:wsp>
                      <wps:cNvSpPr txBox="1"/>
                      <wps:spPr>
                        <a:xfrm>
                          <a:off x="0" y="0"/>
                          <a:ext cx="2133600" cy="558800"/>
                        </a:xfrm>
                        <a:prstGeom prst="rect">
                          <a:avLst/>
                        </a:prstGeom>
                        <a:noFill/>
                        <a:ln>
                          <a:solidFill>
                            <a:schemeClr val="tx1"/>
                          </a:solidFill>
                        </a:ln>
                      </wps:spPr>
                      <wps:txbx>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7218B96" id="CuadroTexto 10" o:spid="_x0000_s1028" type="#_x0000_t202" style="position:absolute;left:0;text-align:left;margin-left:226pt;margin-top:43.6pt;width:168pt;height:44pt;z-index:25168386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" filled="f" strokecolor="black [3213]">
                <v:textbox inset="0,0,0,0">
                  <w:txbxContent>
                    <w:p w14:paraId="442F34BB" w14:textId="77777777" w:rsidR="009079A0" w:rsidRDefault="009079A0" w:rsidP="0034503A">
                      <w:pPr>
                        <w:jc w:val="center"/>
                        <w:rPr>
                          <w:szCs w:val="24"/>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B87A8C">
                        <w:rPr>
                          <w:rFonts w:asciiTheme="minorHAnsi" w:hAnsi="Calibri"/>
                          <w:color w:val="000000" w:themeColor="text1"/>
                          <w:kern w:val="24"/>
                          <w:sz w:val="32"/>
                          <w:szCs w:val="32"/>
                        </w:rPr>
                        <w:t xml:space="preserve"> =</w:t>
                      </w:r>
                      <w:r>
                        <w:rPr>
                          <w:rFonts w:asciiTheme="minorHAnsi" w:hAnsi="Calibri"/>
                          <w:color w:val="000000" w:themeColor="text1"/>
                          <w:kern w:val="24"/>
                          <w:sz w:val="36"/>
                          <w:szCs w:val="36"/>
                        </w:rPr>
                        <w:t xml:space="preserve">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1</m:t>
                            </m:r>
                          </m:num>
                          <m:den>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s1</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1</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s2</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2</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s3</m:t>
                                </m:r>
                              </m:num>
                              <m:den>
                                <m:r>
                                  <w:rPr>
                                    <w:rFonts w:ascii="Cambria Math" w:hAnsi="Cambria Math"/>
                                    <w:color w:val="000000" w:themeColor="text1"/>
                                    <w:kern w:val="24"/>
                                    <w:sz w:val="36"/>
                                    <w:szCs w:val="36"/>
                                    <w:lang w:val="el-GR"/>
                                  </w:rPr>
                                  <m:t>λ</m:t>
                                </m:r>
                                <m:r>
                                  <w:rPr>
                                    <w:rFonts w:ascii="Cambria Math" w:hAnsi="Cambria Math"/>
                                    <w:color w:val="000000" w:themeColor="text1"/>
                                    <w:kern w:val="24"/>
                                    <w:sz w:val="36"/>
                                    <w:szCs w:val="36"/>
                                  </w:rPr>
                                  <m:t>3</m:t>
                                </m:r>
                              </m:den>
                            </m:f>
                            <m:r>
                              <w:rPr>
                                <w:rFonts w:ascii="Cambria Math" w:hAnsi="Cambria Math"/>
                                <w:color w:val="000000" w:themeColor="text1"/>
                                <w:kern w:val="24"/>
                                <w:sz w:val="36"/>
                                <w:szCs w:val="36"/>
                              </w:rPr>
                              <m:t>…</m:t>
                            </m:r>
                          </m:den>
                        </m:f>
                      </m:oMath>
                    </w:p>
                  </w:txbxContent>
                </v:textbox>
              </v:shape>
            </w:pict>
          </mc:Fallback>
        </mc:AlternateContent>
      </w:r>
      <w:r w:rsidR="009C44E9" w:rsidRPr="009C44E9">
        <w:rPr>
          <w:i/>
          <w:iCs/>
          <w:lang w:val="de-AT"/>
        </w:rPr>
        <w:t>Um den Wärmetransport durch die Wand zu berechnen, kann er mit Hilfe des "</w:t>
      </w:r>
      <w:proofErr w:type="spellStart"/>
      <w:r w:rsidR="009C44E9" w:rsidRPr="009C44E9">
        <w:rPr>
          <w:b/>
          <w:bCs/>
          <w:i/>
          <w:iCs/>
          <w:lang w:val="de-AT"/>
        </w:rPr>
        <w:t>Fourier</w:t>
      </w:r>
      <w:r w:rsidR="00370BAD">
        <w:rPr>
          <w:b/>
          <w:bCs/>
          <w:i/>
          <w:iCs/>
          <w:lang w:val="de-AT"/>
        </w:rPr>
        <w:t>´</w:t>
      </w:r>
      <w:r w:rsidR="009C44E9" w:rsidRPr="009C44E9">
        <w:rPr>
          <w:b/>
          <w:bCs/>
          <w:i/>
          <w:iCs/>
          <w:lang w:val="de-AT"/>
        </w:rPr>
        <w:t>schen</w:t>
      </w:r>
      <w:proofErr w:type="spellEnd"/>
      <w:r w:rsidR="009C44E9" w:rsidRPr="009C44E9">
        <w:rPr>
          <w:b/>
          <w:bCs/>
          <w:i/>
          <w:iCs/>
          <w:lang w:val="de-AT"/>
        </w:rPr>
        <w:t xml:space="preserve"> Gesetzes</w:t>
      </w:r>
      <w:r w:rsidR="009C44E9" w:rsidRPr="009C44E9">
        <w:rPr>
          <w:i/>
          <w:iCs/>
          <w:lang w:val="de-AT"/>
        </w:rPr>
        <w:t>" ausgedrückt werden</w:t>
      </w:r>
      <w:r w:rsidRPr="009C44E9">
        <w:rPr>
          <w:i/>
          <w:iCs/>
          <w:lang w:val="de-AT"/>
        </w:rPr>
        <w:t xml:space="preserve">:  </w:t>
      </w:r>
    </w:p>
    <w:p w14:paraId="3F9643DE" w14:textId="77777777" w:rsidR="0034503A" w:rsidRPr="009C44E9" w:rsidRDefault="0034503A" w:rsidP="0034503A">
      <w:pPr>
        <w:rPr>
          <w:lang w:val="de-AT"/>
        </w:rPr>
      </w:pPr>
      <w:r w:rsidRPr="00994318">
        <w:rPr>
          <w:noProof/>
          <w:lang w:val="de-AT"/>
        </w:rPr>
        <mc:AlternateContent>
          <mc:Choice Requires="wps">
            <w:drawing>
              <wp:anchor distT="0" distB="0" distL="114300" distR="114300" simplePos="0" relativeHeight="251682838" behindDoc="0" locked="0" layoutInCell="1" allowOverlap="1" wp14:anchorId="63E6DD62" wp14:editId="2AC7D54A">
                <wp:simplePos x="0" y="0"/>
                <wp:positionH relativeFrom="margin">
                  <wp:align>left</wp:align>
                </wp:positionH>
                <wp:positionV relativeFrom="paragraph">
                  <wp:posOffset>-2117</wp:posOffset>
                </wp:positionV>
                <wp:extent cx="2387600" cy="372534"/>
                <wp:effectExtent l="0" t="0" r="12700" b="27940"/>
                <wp:wrapNone/>
                <wp:docPr id="9" name="CuadroTexto 8">
                  <a:extLst xmlns:a="http://schemas.openxmlformats.org/drawingml/2006/main">
                    <a:ext uri="{FF2B5EF4-FFF2-40B4-BE49-F238E27FC236}">
                      <a16:creationId xmlns:a16="http://schemas.microsoft.com/office/drawing/2014/main" id="{7EC012CC-7B9E-455A-AEC7-04B4A39B5121}"/>
                    </a:ext>
                  </a:extLst>
                </wp:docPr>
                <wp:cNvGraphicFramePr/>
                <a:graphic xmlns:a="http://schemas.openxmlformats.org/drawingml/2006/main">
                  <a:graphicData uri="http://schemas.microsoft.com/office/word/2010/wordprocessingShape">
                    <wps:wsp>
                      <wps:cNvSpPr txBox="1"/>
                      <wps:spPr>
                        <a:xfrm>
                          <a:off x="0" y="0"/>
                          <a:ext cx="2387600" cy="372534"/>
                        </a:xfrm>
                        <a:prstGeom prst="rect">
                          <a:avLst/>
                        </a:prstGeom>
                        <a:noFill/>
                        <a:ln>
                          <a:solidFill>
                            <a:schemeClr val="tx1"/>
                          </a:solidFill>
                        </a:ln>
                      </wps:spPr>
                      <wps:txbx>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3E6DD62" id="CuadroTexto 8" o:spid="_x0000_s1029" type="#_x0000_t202" style="position:absolute;left:0;text-align:left;margin-left:0;margin-top:-.15pt;width:188pt;height:29.35pt;z-index:25168283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" filled="f" strokecolor="black [3213]">
                <v:textbox inset="0,0,0,0">
                  <w:txbxContent>
                    <w:p w14:paraId="6206B78F" w14:textId="77777777" w:rsidR="009079A0" w:rsidRPr="00B87A8C" w:rsidRDefault="009079A0" w:rsidP="0034503A">
                      <w:pPr>
                        <w:jc w:val="center"/>
                        <w:rPr>
                          <w:sz w:val="18"/>
                          <w:szCs w:val="18"/>
                        </w:rPr>
                      </w:pPr>
                      <w:r w:rsidRPr="00B87A8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02B67830" w14:textId="77777777" w:rsidR="0034503A" w:rsidRPr="009C44E9" w:rsidRDefault="0034503A" w:rsidP="0034503A">
      <w:pPr>
        <w:ind w:left="360"/>
        <w:rPr>
          <w:lang w:val="de-AT"/>
        </w:rPr>
      </w:pPr>
    </w:p>
    <w:p w14:paraId="2D2D896E" w14:textId="4DF1AD97" w:rsidR="0034503A" w:rsidRPr="00994318" w:rsidRDefault="00370BAD" w:rsidP="0034503A">
      <w:pPr>
        <w:rPr>
          <w:lang w:val="de-AT"/>
        </w:rPr>
      </w:pPr>
      <w:r w:rsidRPr="00994318">
        <w:rPr>
          <w:noProof/>
          <w:lang w:val="de-AT"/>
        </w:rPr>
        <mc:AlternateContent>
          <mc:Choice Requires="wps">
            <w:drawing>
              <wp:anchor distT="0" distB="0" distL="114300" distR="114300" simplePos="0" relativeHeight="251684886" behindDoc="0" locked="0" layoutInCell="1" allowOverlap="1" wp14:anchorId="4F4E45CF" wp14:editId="4CAE72B0">
                <wp:simplePos x="0" y="0"/>
                <wp:positionH relativeFrom="column">
                  <wp:posOffset>0</wp:posOffset>
                </wp:positionH>
                <wp:positionV relativeFrom="paragraph">
                  <wp:posOffset>131445</wp:posOffset>
                </wp:positionV>
                <wp:extent cx="7514590" cy="3234055"/>
                <wp:effectExtent l="0" t="0" r="0" b="0"/>
                <wp:wrapNone/>
                <wp:docPr id="10" name="Rectángulo 9">
                  <a:extLst xmlns:a="http://schemas.openxmlformats.org/drawingml/2006/main">
                    <a:ext uri="{FF2B5EF4-FFF2-40B4-BE49-F238E27FC236}">
                      <a16:creationId xmlns:a16="http://schemas.microsoft.com/office/drawing/2014/main" id="{83A97276-7B94-46C2-88E3-9274CC79C68E}"/>
                    </a:ext>
                  </a:extLst>
                </wp:docPr>
                <wp:cNvGraphicFramePr/>
                <a:graphic xmlns:a="http://schemas.openxmlformats.org/drawingml/2006/main">
                  <a:graphicData uri="http://schemas.microsoft.com/office/word/2010/wordprocessingShape">
                    <wps:wsp>
                      <wps:cNvSpPr/>
                      <wps:spPr>
                        <a:xfrm>
                          <a:off x="0" y="0"/>
                          <a:ext cx="7514590" cy="3234055"/>
                        </a:xfrm>
                        <a:prstGeom prst="rect">
                          <a:avLst/>
                        </a:prstGeom>
                      </wps:spPr>
                      <wps:txbx>
                        <w:txbxContent>
                          <w:p w14:paraId="36BCC9AF" w14:textId="2E864813" w:rsidR="009079A0" w:rsidRPr="00704BFD" w:rsidRDefault="009079A0" w:rsidP="0034503A">
                            <w:pPr>
                              <w:spacing w:before="120"/>
                              <w:rPr>
                                <w:szCs w:val="24"/>
                                <w:lang w:val="de-AT"/>
                              </w:rPr>
                            </w:pPr>
                            <w:r w:rsidRPr="00704BFD">
                              <w:rPr>
                                <w:rFonts w:asciiTheme="minorHAnsi" w:hAnsi="Calibri"/>
                                <w:b/>
                                <w:bCs/>
                                <w:color w:val="000000" w:themeColor="text1"/>
                                <w:kern w:val="24"/>
                                <w:lang w:val="de-AT"/>
                              </w:rPr>
                              <w:t>q</w:t>
                            </w:r>
                            <w:r w:rsidRPr="00704BFD">
                              <w:rPr>
                                <w:rFonts w:asciiTheme="minorHAnsi" w:hAnsi="Calibri"/>
                                <w:color w:val="000000" w:themeColor="text1"/>
                                <w:kern w:val="24"/>
                                <w:lang w:val="de-AT"/>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sidRPr="00704BFD">
                              <w:rPr>
                                <w:rFonts w:asciiTheme="minorHAnsi" w:hAnsi="Calibri"/>
                                <w:color w:val="000000" w:themeColor="text1"/>
                                <w:kern w:val="24"/>
                                <w:lang w:val="de-AT"/>
                              </w:rPr>
                              <w:t xml:space="preserve"> </w:t>
                            </w:r>
                            <w:r w:rsidR="00704BFD" w:rsidRPr="00704BFD">
                              <w:rPr>
                                <w:rFonts w:asciiTheme="minorHAnsi" w:hAnsi="Calibri"/>
                                <w:color w:val="000000" w:themeColor="text1"/>
                                <w:kern w:val="24"/>
                                <w:lang w:val="de-AT"/>
                              </w:rPr>
                              <w:t xml:space="preserve">Wärmeübertragung pro Flächeneinheit </w:t>
                            </w:r>
                            <w:r w:rsidRPr="00704BFD">
                              <w:rPr>
                                <w:rFonts w:asciiTheme="minorHAnsi" w:hAnsi="Calibri"/>
                                <w:color w:val="000000" w:themeColor="text1"/>
                                <w:kern w:val="24"/>
                                <w:lang w:val="de-AT"/>
                              </w:rPr>
                              <w:t>(</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sidRPr="00704BFD">
                              <w:rPr>
                                <w:rFonts w:asciiTheme="minorHAnsi" w:hAnsi="Calibri"/>
                                <w:color w:val="000000" w:themeColor="text1"/>
                                <w:kern w:val="24"/>
                                <w:lang w:val="de-AT"/>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m:t>
                                      </m:r>
                                      <m:r>
                                        <w:rPr>
                                          <w:rFonts w:ascii="Cambria Math" w:hAnsi="Cambria Math"/>
                                          <w:color w:val="000000" w:themeColor="text1"/>
                                          <w:kern w:val="24"/>
                                          <w:lang w:val="de-AT"/>
                                        </w:rPr>
                                        <m:t>·</m:t>
                                      </m:r>
                                      <m:r>
                                        <w:rPr>
                                          <w:rFonts w:ascii="Cambria Math" w:hAnsi="Cambria Math"/>
                                          <w:color w:val="000000" w:themeColor="text1"/>
                                          <w:kern w:val="24"/>
                                        </w:rPr>
                                        <m:t>s</m:t>
                                      </m:r>
                                    </m:den>
                                  </m:f>
                                </m:e>
                              </m:d>
                            </m:oMath>
                            <w:r w:rsidRPr="00704BFD">
                              <w:rPr>
                                <w:rFonts w:asciiTheme="minorHAnsi" w:hAnsi="Calibri"/>
                                <w:color w:val="000000" w:themeColor="text1"/>
                                <w:kern w:val="24"/>
                                <w:lang w:val="de-AT"/>
                              </w:rPr>
                              <w:t>)</w:t>
                            </w:r>
                          </w:p>
                          <w:p w14:paraId="03920529" w14:textId="01DB86A0" w:rsidR="009079A0" w:rsidRPr="00704BFD" w:rsidRDefault="009079A0" w:rsidP="0034503A">
                            <w:pPr>
                              <w:spacing w:before="120"/>
                              <w:rPr>
                                <w:lang w:val="de-AT"/>
                              </w:rPr>
                            </w:pPr>
                            <m:oMath>
                              <m:r>
                                <m:rPr>
                                  <m:sty m:val="b"/>
                                </m:rPr>
                                <w:rPr>
                                  <w:rFonts w:ascii="Cambria Math" w:hAnsi="Cambria Math"/>
                                  <w:color w:val="000000" w:themeColor="text1"/>
                                  <w:kern w:val="24"/>
                                  <w:lang w:val="el-GR"/>
                                </w:rPr>
                                <m:t>λ</m:t>
                              </m:r>
                            </m:oMath>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Gesamtwärmeleitfähigkeit des Materials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lang w:val="de-AT"/>
                                        </w:rPr>
                                        <m:t>W</m:t>
                                      </m:r>
                                    </m:num>
                                    <m:den>
                                      <m:r>
                                        <m:rPr>
                                          <m:sty m:val="p"/>
                                        </m:rPr>
                                        <w:rPr>
                                          <w:rFonts w:ascii="Cambria Math" w:hAnsi="Cambria Math"/>
                                          <w:color w:val="000000" w:themeColor="text1"/>
                                          <w:kern w:val="24"/>
                                          <w:lang w:val="de-AT"/>
                                        </w:rPr>
                                        <m:t>m·K</m:t>
                                      </m:r>
                                    </m:den>
                                  </m:f>
                                </m:e>
                              </m:d>
                            </m:oMath>
                          </w:p>
                          <w:p w14:paraId="13DCAD6B" w14:textId="65D402F6" w:rsidR="009079A0" w:rsidRPr="00704BFD" w:rsidRDefault="009079A0" w:rsidP="0034503A">
                            <w:pPr>
                              <w:spacing w:before="120"/>
                              <w:rPr>
                                <w:lang w:val="de-AT"/>
                              </w:rPr>
                            </w:pPr>
                            <w:r w:rsidRPr="00704BFD">
                              <w:rPr>
                                <w:rFonts w:asciiTheme="minorHAnsi" w:hAnsi="Calibri"/>
                                <w:b/>
                                <w:bCs/>
                                <w:color w:val="000000" w:themeColor="text1"/>
                                <w:kern w:val="24"/>
                                <w:lang w:val="de-AT"/>
                              </w:rPr>
                              <w:t xml:space="preserve">s </w:t>
                            </w:r>
                            <w:r w:rsidRPr="00704BFD">
                              <w:rPr>
                                <w:rFonts w:asciiTheme="minorHAnsi" w:hAnsi="Calibri"/>
                                <w:color w:val="000000" w:themeColor="text1"/>
                                <w:kern w:val="24"/>
                                <w:lang w:val="de-AT"/>
                              </w:rPr>
                              <w:t xml:space="preserve">= </w:t>
                            </w:r>
                            <w:r w:rsidR="00704BFD" w:rsidRPr="00704BFD">
                              <w:rPr>
                                <w:rFonts w:asciiTheme="minorHAnsi" w:hAnsi="Calibri"/>
                                <w:color w:val="000000" w:themeColor="text1"/>
                                <w:kern w:val="24"/>
                                <w:lang w:val="de-AT"/>
                              </w:rPr>
                              <w:t>M</w:t>
                            </w:r>
                            <w:r w:rsidRPr="00704BFD">
                              <w:rPr>
                                <w:rFonts w:asciiTheme="minorHAnsi" w:hAnsi="Calibri"/>
                                <w:color w:val="000000" w:themeColor="text1"/>
                                <w:kern w:val="24"/>
                                <w:lang w:val="de-AT"/>
                              </w:rPr>
                              <w:t>aterial</w:t>
                            </w:r>
                            <w:r w:rsidR="00887A87">
                              <w:rPr>
                                <w:rFonts w:asciiTheme="minorHAnsi" w:hAnsi="Calibri"/>
                                <w:color w:val="000000" w:themeColor="text1"/>
                                <w:kern w:val="24"/>
                                <w:lang w:val="de-AT"/>
                              </w:rPr>
                              <w:t>stärke</w:t>
                            </w:r>
                            <w:r w:rsidRPr="00704BFD">
                              <w:rPr>
                                <w:rFonts w:asciiTheme="minorHAnsi" w:hAnsi="Calibri"/>
                                <w:color w:val="000000" w:themeColor="text1"/>
                                <w:kern w:val="24"/>
                                <w:lang w:val="de-AT"/>
                              </w:rPr>
                              <w:t xml:space="preserve"> (m)</w:t>
                            </w:r>
                          </w:p>
                          <w:p w14:paraId="13F5AC34" w14:textId="05974DC8" w:rsidR="009079A0" w:rsidRPr="00704BFD" w:rsidRDefault="009079A0" w:rsidP="0034503A">
                            <w:pPr>
                              <w:spacing w:before="120"/>
                              <w:rPr>
                                <w:lang w:val="de-AT"/>
                              </w:rPr>
                            </w:pPr>
                            <w:r w:rsidRPr="00704BFD">
                              <w:rPr>
                                <w:rFonts w:asciiTheme="minorHAnsi" w:hAnsi="Calibri"/>
                                <w:b/>
                                <w:bCs/>
                                <w:color w:val="000000" w:themeColor="text1"/>
                                <w:kern w:val="24"/>
                                <w:lang w:val="de-AT"/>
                              </w:rPr>
                              <w:t>A</w:t>
                            </w:r>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Wärmeübertragungsfläche </w:t>
                            </w:r>
                            <w:r w:rsidRPr="00704BFD">
                              <w:rPr>
                                <w:rFonts w:asciiTheme="minorHAnsi" w:hAnsi="Calibri"/>
                                <w:color w:val="000000" w:themeColor="text1"/>
                                <w:kern w:val="24"/>
                                <w:lang w:val="de-AT"/>
                              </w:rPr>
                              <w:t>(</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oMath>
                            <w:r w:rsidRPr="00704BFD">
                              <w:rPr>
                                <w:rFonts w:asciiTheme="minorHAnsi" w:hAnsi="Calibri"/>
                                <w:color w:val="000000" w:themeColor="text1"/>
                                <w:kern w:val="24"/>
                                <w:lang w:val="de-AT"/>
                              </w:rPr>
                              <w:t>)</w:t>
                            </w:r>
                          </w:p>
                          <w:p w14:paraId="52DC018F" w14:textId="35E6BBED" w:rsidR="009079A0" w:rsidRPr="00704BFD" w:rsidRDefault="009079A0" w:rsidP="0034503A">
                            <w:pPr>
                              <w:spacing w:before="120"/>
                              <w:rPr>
                                <w:lang w:val="de-AT"/>
                              </w:rPr>
                            </w:pPr>
                            <w:r w:rsidRPr="00704BFD">
                              <w:rPr>
                                <w:rFonts w:asciiTheme="minorHAnsi" w:hAnsi="Calibri"/>
                                <w:b/>
                                <w:bCs/>
                                <w:color w:val="000000" w:themeColor="text1"/>
                                <w:kern w:val="24"/>
                                <w:lang w:val="de-AT"/>
                              </w:rPr>
                              <w:t>R</w:t>
                            </w:r>
                            <w:r w:rsidRPr="00704BFD">
                              <w:rPr>
                                <w:rFonts w:asciiTheme="minorHAnsi" w:hAnsi="Calibri"/>
                                <w:color w:val="000000" w:themeColor="text1"/>
                                <w:kern w:val="24"/>
                                <w:lang w:val="de-AT"/>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Thermischer Widerstand </w:t>
                            </w:r>
                            <w:r w:rsidRPr="00704BFD">
                              <w:rPr>
                                <w:rFonts w:asciiTheme="minorHAnsi" w:hAnsi="Calibri"/>
                                <w:color w:val="000000" w:themeColor="text1"/>
                                <w:kern w:val="24"/>
                                <w:lang w:val="de-AT"/>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r>
                                    <w:rPr>
                                      <w:rFonts w:ascii="Cambria Math" w:hAnsi="Cambria Math"/>
                                      <w:color w:val="000000" w:themeColor="text1"/>
                                      <w:kern w:val="24"/>
                                      <w:lang w:val="de-AT"/>
                                    </w:rPr>
                                    <m:t>·</m:t>
                                  </m:r>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lang w:val="de-AT"/>
                                </w:rPr>
                                <m:t>)</m:t>
                              </m:r>
                            </m:oMath>
                          </w:p>
                          <w:p w14:paraId="5D34AD67" w14:textId="4D0BD48C" w:rsidR="009079A0" w:rsidRPr="00704BFD" w:rsidRDefault="009079A0" w:rsidP="0034503A">
                            <w:pPr>
                              <w:spacing w:before="120"/>
                              <w:rPr>
                                <w:lang w:val="de-AT"/>
                              </w:rPr>
                            </w:pPr>
                            <w:r w:rsidRPr="00704BFD">
                              <w:rPr>
                                <w:rFonts w:asciiTheme="minorHAnsi" w:hAnsi="Calibri"/>
                                <w:b/>
                                <w:bCs/>
                                <w:color w:val="000000" w:themeColor="text1"/>
                                <w:kern w:val="24"/>
                                <w:lang w:val="de-AT"/>
                              </w:rPr>
                              <w:t>U</w:t>
                            </w:r>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Wärme</w:t>
                            </w:r>
                            <w:r w:rsidR="00887A87">
                              <w:rPr>
                                <w:rFonts w:asciiTheme="minorHAnsi" w:hAnsi="Calibri"/>
                                <w:color w:val="000000" w:themeColor="text1"/>
                                <w:kern w:val="24"/>
                                <w:lang w:val="de-AT"/>
                              </w:rPr>
                              <w:t>dämmwert</w:t>
                            </w:r>
                            <w:r w:rsidR="00704BFD" w:rsidRPr="00704BFD">
                              <w:rPr>
                                <w:rFonts w:asciiTheme="minorHAnsi" w:hAnsi="Calibri"/>
                                <w:color w:val="000000" w:themeColor="text1"/>
                                <w:kern w:val="24"/>
                                <w:lang w:val="de-AT"/>
                              </w:rPr>
                              <w:t xml:space="preserve"> oder Wärmedurchgangskoeffizient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r>
                                        <w:rPr>
                                          <w:rFonts w:ascii="Cambria Math" w:hAnsi="Cambria Math"/>
                                          <w:color w:val="000000" w:themeColor="text1"/>
                                          <w:kern w:val="24"/>
                                          <w:lang w:val="de-AT"/>
                                        </w:rPr>
                                        <m:t>·</m:t>
                                      </m:r>
                                      <m:r>
                                        <w:rPr>
                                          <w:rFonts w:ascii="Cambria Math" w:hAnsi="Cambria Math"/>
                                          <w:color w:val="000000" w:themeColor="text1"/>
                                          <w:kern w:val="24"/>
                                        </w:rPr>
                                        <m:t>K</m:t>
                                      </m:r>
                                    </m:den>
                                  </m:f>
                                </m:e>
                              </m:d>
                            </m:oMath>
                          </w:p>
                          <w:p w14:paraId="48ED3C2F" w14:textId="0A759A2B" w:rsidR="009079A0" w:rsidRPr="00861C72" w:rsidRDefault="009079A0" w:rsidP="0034503A">
                            <w:pPr>
                              <w:spacing w:before="120"/>
                              <w:rPr>
                                <w:lang w:val="de-AT"/>
                              </w:rPr>
                            </w:pPr>
                            <w:proofErr w:type="spellStart"/>
                            <w:r w:rsidRPr="00861C72">
                              <w:rPr>
                                <w:rFonts w:asciiTheme="minorHAnsi" w:hAnsi="Calibri"/>
                                <w:b/>
                                <w:bCs/>
                                <w:color w:val="000000" w:themeColor="text1"/>
                                <w:kern w:val="24"/>
                                <w:lang w:val="de-AT"/>
                              </w:rPr>
                              <w:t>dT</w:t>
                            </w:r>
                            <w:proofErr w:type="spellEnd"/>
                            <w:r w:rsidRPr="00861C72">
                              <w:rPr>
                                <w:rFonts w:asciiTheme="minorHAnsi" w:hAnsi="Calibri"/>
                                <w:color w:val="000000" w:themeColor="text1"/>
                                <w:kern w:val="24"/>
                                <w:lang w:val="de-AT"/>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de-AT"/>
                                    </w:rPr>
                                    <m:t>1</m:t>
                                  </m:r>
                                </m:sub>
                              </m:sSub>
                              <m:r>
                                <w:rPr>
                                  <w:rFonts w:ascii="Cambria Math" w:hAnsi="Cambria Math"/>
                                  <w:color w:val="000000" w:themeColor="text1"/>
                                  <w:kern w:val="24"/>
                                  <w:lang w:val="de-AT"/>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de-AT"/>
                                    </w:rPr>
                                    <m:t>2</m:t>
                                  </m:r>
                                </m:sub>
                              </m:sSub>
                              <m:r>
                                <w:rPr>
                                  <w:rFonts w:ascii="Cambria Math" w:hAnsi="Cambria Math"/>
                                  <w:color w:val="000000" w:themeColor="text1"/>
                                  <w:kern w:val="24"/>
                                  <w:lang w:val="de-AT"/>
                                </w:rPr>
                                <m:t> </m:t>
                              </m:r>
                            </m:oMath>
                            <w:r w:rsidRPr="00861C72">
                              <w:rPr>
                                <w:rFonts w:asciiTheme="minorHAnsi" w:hAnsi="Calibri"/>
                                <w:color w:val="000000" w:themeColor="text1"/>
                                <w:kern w:val="24"/>
                                <w:lang w:val="de-AT"/>
                              </w:rPr>
                              <w:t xml:space="preserve">= </w:t>
                            </w:r>
                            <w:r w:rsidR="00861C72" w:rsidRPr="00861C72">
                              <w:rPr>
                                <w:rFonts w:asciiTheme="minorHAnsi" w:hAnsi="Calibri"/>
                                <w:color w:val="000000" w:themeColor="text1"/>
                                <w:kern w:val="24"/>
                                <w:lang w:val="de-AT"/>
                              </w:rPr>
                              <w:t xml:space="preserve">Temperaturgradient - Differenz auf das Material bezogen </w:t>
                            </w:r>
                            <w:r w:rsidRPr="00861C72">
                              <w:rPr>
                                <w:rFonts w:asciiTheme="minorHAnsi" w:hAnsi="Calibri"/>
                                <w:color w:val="000000" w:themeColor="text1"/>
                                <w:kern w:val="24"/>
                                <w:lang w:val="de-AT"/>
                              </w:rPr>
                              <w:t>(°C, °F)</w:t>
                            </w:r>
                          </w:p>
                        </w:txbxContent>
                      </wps:txbx>
                      <wps:bodyPr wrap="square">
                        <a:noAutofit/>
                      </wps:bodyPr>
                    </wps:wsp>
                  </a:graphicData>
                </a:graphic>
                <wp14:sizeRelV relativeFrom="margin">
                  <wp14:pctHeight>0</wp14:pctHeight>
                </wp14:sizeRelV>
              </wp:anchor>
            </w:drawing>
          </mc:Choice>
          <mc:Fallback>
            <w:pict>
              <v:rect w14:anchorId="4F4E45CF" id="Rectángulo 9" o:spid="_x0000_s1030" style="position:absolute;left:0;text-align:left;margin-left:0;margin-top:10.35pt;width:591.7pt;height:254.65pt;z-index:25168488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" filled="f" stroked="f">
                <v:textbox>
                  <w:txbxContent>
                    <w:p w14:paraId="36BCC9AF" w14:textId="2E864813" w:rsidR="009079A0" w:rsidRPr="00704BFD" w:rsidRDefault="009079A0" w:rsidP="0034503A">
                      <w:pPr>
                        <w:spacing w:before="120"/>
                        <w:rPr>
                          <w:szCs w:val="24"/>
                          <w:lang w:val="de-AT"/>
                        </w:rPr>
                      </w:pPr>
                      <w:r w:rsidRPr="00704BFD">
                        <w:rPr>
                          <w:rFonts w:asciiTheme="minorHAnsi" w:hAnsi="Calibri"/>
                          <w:b/>
                          <w:bCs/>
                          <w:color w:val="000000" w:themeColor="text1"/>
                          <w:kern w:val="24"/>
                          <w:lang w:val="de-AT"/>
                        </w:rPr>
                        <w:t>q</w:t>
                      </w:r>
                      <w:r w:rsidRPr="00704BFD">
                        <w:rPr>
                          <w:rFonts w:asciiTheme="minorHAnsi" w:hAnsi="Calibri"/>
                          <w:color w:val="000000" w:themeColor="text1"/>
                          <w:kern w:val="24"/>
                          <w:lang w:val="de-AT"/>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Q</m:t>
                                </m:r>
                              </m:num>
                              <m:den>
                                <m:r>
                                  <w:rPr>
                                    <w:rFonts w:ascii="Cambria Math" w:hAnsi="Cambria Math"/>
                                    <w:color w:val="000000" w:themeColor="text1"/>
                                    <w:kern w:val="24"/>
                                  </w:rPr>
                                  <m:t>A</m:t>
                                </m:r>
                              </m:den>
                            </m:f>
                          </m:e>
                        </m:d>
                      </m:oMath>
                      <w:r w:rsidRPr="00704BFD">
                        <w:rPr>
                          <w:rFonts w:asciiTheme="minorHAnsi" w:hAnsi="Calibri"/>
                          <w:color w:val="000000" w:themeColor="text1"/>
                          <w:kern w:val="24"/>
                          <w:lang w:val="de-AT"/>
                        </w:rPr>
                        <w:t xml:space="preserve"> </w:t>
                      </w:r>
                      <w:r w:rsidR="00704BFD" w:rsidRPr="00704BFD">
                        <w:rPr>
                          <w:rFonts w:asciiTheme="minorHAnsi" w:hAnsi="Calibri"/>
                          <w:color w:val="000000" w:themeColor="text1"/>
                          <w:kern w:val="24"/>
                          <w:lang w:val="de-AT"/>
                        </w:rPr>
                        <w:t xml:space="preserve">Wärmeübertragung pro Flächeneinheit </w:t>
                      </w:r>
                      <w:r w:rsidRPr="00704BFD">
                        <w:rPr>
                          <w:rFonts w:asciiTheme="minorHAnsi" w:hAnsi="Calibri"/>
                          <w:color w:val="000000" w:themeColor="text1"/>
                          <w:kern w:val="24"/>
                          <w:lang w:val="de-AT"/>
                        </w:rPr>
                        <w:t>(</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r>
                                  <w:rPr>
                                    <w:rFonts w:ascii="Cambria Math" w:hAnsi="Cambria Math"/>
                                    <w:color w:val="000000" w:themeColor="text1"/>
                                    <w:kern w:val="24"/>
                                  </w:rPr>
                                  <m:t>A</m:t>
                                </m:r>
                              </m:den>
                            </m:f>
                          </m:e>
                        </m:d>
                      </m:oMath>
                      <w:r w:rsidRPr="00704BFD">
                        <w:rPr>
                          <w:rFonts w:asciiTheme="minorHAnsi" w:hAnsi="Calibri"/>
                          <w:color w:val="000000" w:themeColor="text1"/>
                          <w:kern w:val="24"/>
                          <w:lang w:val="de-AT"/>
                        </w:rPr>
                        <w:t xml:space="preserve">,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J</m:t>
                                </m:r>
                              </m:num>
                              <m:den>
                                <m:r>
                                  <w:rPr>
                                    <w:rFonts w:ascii="Cambria Math" w:hAnsi="Cambria Math"/>
                                    <w:color w:val="000000" w:themeColor="text1"/>
                                    <w:kern w:val="24"/>
                                  </w:rPr>
                                  <m:t>A</m:t>
                                </m:r>
                                <m:r>
                                  <w:rPr>
                                    <w:rFonts w:ascii="Cambria Math" w:hAnsi="Cambria Math"/>
                                    <w:color w:val="000000" w:themeColor="text1"/>
                                    <w:kern w:val="24"/>
                                    <w:lang w:val="de-AT"/>
                                  </w:rPr>
                                  <m:t>·</m:t>
                                </m:r>
                                <m:r>
                                  <w:rPr>
                                    <w:rFonts w:ascii="Cambria Math" w:hAnsi="Cambria Math"/>
                                    <w:color w:val="000000" w:themeColor="text1"/>
                                    <w:kern w:val="24"/>
                                  </w:rPr>
                                  <m:t>s</m:t>
                                </m:r>
                              </m:den>
                            </m:f>
                          </m:e>
                        </m:d>
                      </m:oMath>
                      <w:r w:rsidRPr="00704BFD">
                        <w:rPr>
                          <w:rFonts w:asciiTheme="minorHAnsi" w:hAnsi="Calibri"/>
                          <w:color w:val="000000" w:themeColor="text1"/>
                          <w:kern w:val="24"/>
                          <w:lang w:val="de-AT"/>
                        </w:rPr>
                        <w:t>)</w:t>
                      </w:r>
                    </w:p>
                    <w:p w14:paraId="03920529" w14:textId="01DB86A0" w:rsidR="009079A0" w:rsidRPr="00704BFD" w:rsidRDefault="009079A0" w:rsidP="0034503A">
                      <w:pPr>
                        <w:spacing w:before="120"/>
                        <w:rPr>
                          <w:lang w:val="de-AT"/>
                        </w:rPr>
                      </w:pPr>
                      <m:oMath>
                        <m:r>
                          <m:rPr>
                            <m:sty m:val="b"/>
                          </m:rPr>
                          <w:rPr>
                            <w:rFonts w:ascii="Cambria Math" w:hAnsi="Cambria Math"/>
                            <w:color w:val="000000" w:themeColor="text1"/>
                            <w:kern w:val="24"/>
                            <w:lang w:val="el-GR"/>
                          </w:rPr>
                          <m:t>λ</m:t>
                        </m:r>
                      </m:oMath>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Gesamtwärmeleitfähigkeit des Materials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m:rPr>
                                    <m:sty m:val="p"/>
                                  </m:rPr>
                                  <w:rPr>
                                    <w:rFonts w:ascii="Cambria Math" w:hAnsi="Cambria Math"/>
                                    <w:color w:val="000000" w:themeColor="text1"/>
                                    <w:kern w:val="24"/>
                                    <w:lang w:val="de-AT"/>
                                  </w:rPr>
                                  <m:t>W</m:t>
                                </m:r>
                              </m:num>
                              <m:den>
                                <m:r>
                                  <m:rPr>
                                    <m:sty m:val="p"/>
                                  </m:rPr>
                                  <w:rPr>
                                    <w:rFonts w:ascii="Cambria Math" w:hAnsi="Cambria Math"/>
                                    <w:color w:val="000000" w:themeColor="text1"/>
                                    <w:kern w:val="24"/>
                                    <w:lang w:val="de-AT"/>
                                  </w:rPr>
                                  <m:t>m·K</m:t>
                                </m:r>
                              </m:den>
                            </m:f>
                          </m:e>
                        </m:d>
                      </m:oMath>
                    </w:p>
                    <w:p w14:paraId="13DCAD6B" w14:textId="65D402F6" w:rsidR="009079A0" w:rsidRPr="00704BFD" w:rsidRDefault="009079A0" w:rsidP="0034503A">
                      <w:pPr>
                        <w:spacing w:before="120"/>
                        <w:rPr>
                          <w:lang w:val="de-AT"/>
                        </w:rPr>
                      </w:pPr>
                      <w:r w:rsidRPr="00704BFD">
                        <w:rPr>
                          <w:rFonts w:asciiTheme="minorHAnsi" w:hAnsi="Calibri"/>
                          <w:b/>
                          <w:bCs/>
                          <w:color w:val="000000" w:themeColor="text1"/>
                          <w:kern w:val="24"/>
                          <w:lang w:val="de-AT"/>
                        </w:rPr>
                        <w:t xml:space="preserve">s </w:t>
                      </w:r>
                      <w:r w:rsidRPr="00704BFD">
                        <w:rPr>
                          <w:rFonts w:asciiTheme="minorHAnsi" w:hAnsi="Calibri"/>
                          <w:color w:val="000000" w:themeColor="text1"/>
                          <w:kern w:val="24"/>
                          <w:lang w:val="de-AT"/>
                        </w:rPr>
                        <w:t xml:space="preserve">= </w:t>
                      </w:r>
                      <w:r w:rsidR="00704BFD" w:rsidRPr="00704BFD">
                        <w:rPr>
                          <w:rFonts w:asciiTheme="minorHAnsi" w:hAnsi="Calibri"/>
                          <w:color w:val="000000" w:themeColor="text1"/>
                          <w:kern w:val="24"/>
                          <w:lang w:val="de-AT"/>
                        </w:rPr>
                        <w:t>M</w:t>
                      </w:r>
                      <w:r w:rsidRPr="00704BFD">
                        <w:rPr>
                          <w:rFonts w:asciiTheme="minorHAnsi" w:hAnsi="Calibri"/>
                          <w:color w:val="000000" w:themeColor="text1"/>
                          <w:kern w:val="24"/>
                          <w:lang w:val="de-AT"/>
                        </w:rPr>
                        <w:t>aterial</w:t>
                      </w:r>
                      <w:r w:rsidR="00887A87">
                        <w:rPr>
                          <w:rFonts w:asciiTheme="minorHAnsi" w:hAnsi="Calibri"/>
                          <w:color w:val="000000" w:themeColor="text1"/>
                          <w:kern w:val="24"/>
                          <w:lang w:val="de-AT"/>
                        </w:rPr>
                        <w:t>stärke</w:t>
                      </w:r>
                      <w:r w:rsidRPr="00704BFD">
                        <w:rPr>
                          <w:rFonts w:asciiTheme="minorHAnsi" w:hAnsi="Calibri"/>
                          <w:color w:val="000000" w:themeColor="text1"/>
                          <w:kern w:val="24"/>
                          <w:lang w:val="de-AT"/>
                        </w:rPr>
                        <w:t xml:space="preserve"> (m)</w:t>
                      </w:r>
                    </w:p>
                    <w:p w14:paraId="13F5AC34" w14:textId="05974DC8" w:rsidR="009079A0" w:rsidRPr="00704BFD" w:rsidRDefault="009079A0" w:rsidP="0034503A">
                      <w:pPr>
                        <w:spacing w:before="120"/>
                        <w:rPr>
                          <w:lang w:val="de-AT"/>
                        </w:rPr>
                      </w:pPr>
                      <w:r w:rsidRPr="00704BFD">
                        <w:rPr>
                          <w:rFonts w:asciiTheme="minorHAnsi" w:hAnsi="Calibri"/>
                          <w:b/>
                          <w:bCs/>
                          <w:color w:val="000000" w:themeColor="text1"/>
                          <w:kern w:val="24"/>
                          <w:lang w:val="de-AT"/>
                        </w:rPr>
                        <w:t>A</w:t>
                      </w:r>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Wärmeübertragungsfläche </w:t>
                      </w:r>
                      <w:r w:rsidRPr="00704BFD">
                        <w:rPr>
                          <w:rFonts w:asciiTheme="minorHAnsi" w:hAnsi="Calibri"/>
                          <w:color w:val="000000" w:themeColor="text1"/>
                          <w:kern w:val="24"/>
                          <w:lang w:val="de-AT"/>
                        </w:rPr>
                        <w:t>(</w:t>
                      </w:r>
                      <m:oMath>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oMath>
                      <w:r w:rsidRPr="00704BFD">
                        <w:rPr>
                          <w:rFonts w:asciiTheme="minorHAnsi" w:hAnsi="Calibri"/>
                          <w:color w:val="000000" w:themeColor="text1"/>
                          <w:kern w:val="24"/>
                          <w:lang w:val="de-AT"/>
                        </w:rPr>
                        <w:t>)</w:t>
                      </w:r>
                    </w:p>
                    <w:p w14:paraId="52DC018F" w14:textId="35E6BBED" w:rsidR="009079A0" w:rsidRPr="00704BFD" w:rsidRDefault="009079A0" w:rsidP="0034503A">
                      <w:pPr>
                        <w:spacing w:before="120"/>
                        <w:rPr>
                          <w:lang w:val="de-AT"/>
                        </w:rPr>
                      </w:pPr>
                      <w:r w:rsidRPr="00704BFD">
                        <w:rPr>
                          <w:rFonts w:asciiTheme="minorHAnsi" w:hAnsi="Calibri"/>
                          <w:b/>
                          <w:bCs/>
                          <w:color w:val="000000" w:themeColor="text1"/>
                          <w:kern w:val="24"/>
                          <w:lang w:val="de-AT"/>
                        </w:rPr>
                        <w:t>R</w:t>
                      </w:r>
                      <w:r w:rsidRPr="00704BFD">
                        <w:rPr>
                          <w:rFonts w:asciiTheme="minorHAnsi" w:hAnsi="Calibri"/>
                          <w:color w:val="000000" w:themeColor="text1"/>
                          <w:kern w:val="24"/>
                          <w:lang w:val="de-AT"/>
                        </w:rPr>
                        <w:t xml:space="preserve"> = </w:t>
                      </w:r>
                      <m:oMath>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s</m:t>
                            </m:r>
                          </m:num>
                          <m:den>
                            <m:r>
                              <w:rPr>
                                <w:rFonts w:ascii="Cambria Math" w:hAnsi="Cambria Math"/>
                                <w:color w:val="000000" w:themeColor="text1"/>
                                <w:kern w:val="24"/>
                                <w:lang w:val="el-GR"/>
                              </w:rPr>
                              <m:t>λ</m:t>
                            </m:r>
                          </m:den>
                        </m:f>
                      </m:oMath>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 xml:space="preserve">Thermischer Widerstand </w:t>
                      </w:r>
                      <w:r w:rsidRPr="00704BFD">
                        <w:rPr>
                          <w:rFonts w:asciiTheme="minorHAnsi" w:hAnsi="Calibri"/>
                          <w:color w:val="000000" w:themeColor="text1"/>
                          <w:kern w:val="24"/>
                          <w:lang w:val="de-AT"/>
                        </w:rPr>
                        <w:t>(</w:t>
                      </w:r>
                      <m:oMath>
                        <m:f>
                          <m:fPr>
                            <m:ctrlPr>
                              <w:rPr>
                                <w:rFonts w:ascii="Cambria Math" w:eastAsiaTheme="minorEastAsia" w:hAnsi="Cambria Math"/>
                                <w:i/>
                                <w:iCs/>
                                <w:color w:val="000000" w:themeColor="text1"/>
                                <w:kern w:val="24"/>
                                <w:szCs w:val="24"/>
                              </w:rPr>
                            </m:ctrlPr>
                          </m:fPr>
                          <m:num>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r>
                              <w:rPr>
                                <w:rFonts w:ascii="Cambria Math" w:hAnsi="Cambria Math"/>
                                <w:color w:val="000000" w:themeColor="text1"/>
                                <w:kern w:val="24"/>
                                <w:lang w:val="de-AT"/>
                              </w:rPr>
                              <m:t>·</m:t>
                            </m:r>
                            <m:r>
                              <w:rPr>
                                <w:rFonts w:ascii="Cambria Math" w:hAnsi="Cambria Math"/>
                                <w:color w:val="000000" w:themeColor="text1"/>
                                <w:kern w:val="24"/>
                              </w:rPr>
                              <m:t>K</m:t>
                            </m:r>
                          </m:num>
                          <m:den>
                            <m:r>
                              <w:rPr>
                                <w:rFonts w:ascii="Cambria Math" w:hAnsi="Cambria Math"/>
                                <w:color w:val="000000" w:themeColor="text1"/>
                                <w:kern w:val="24"/>
                              </w:rPr>
                              <m:t>W</m:t>
                            </m:r>
                          </m:den>
                        </m:f>
                        <m:r>
                          <w:rPr>
                            <w:rFonts w:ascii="Cambria Math" w:hAnsi="Cambria Math"/>
                            <w:color w:val="000000" w:themeColor="text1"/>
                            <w:kern w:val="24"/>
                            <w:lang w:val="de-AT"/>
                          </w:rPr>
                          <m:t>)</m:t>
                        </m:r>
                      </m:oMath>
                    </w:p>
                    <w:p w14:paraId="5D34AD67" w14:textId="4D0BD48C" w:rsidR="009079A0" w:rsidRPr="00704BFD" w:rsidRDefault="009079A0" w:rsidP="0034503A">
                      <w:pPr>
                        <w:spacing w:before="120"/>
                        <w:rPr>
                          <w:lang w:val="de-AT"/>
                        </w:rPr>
                      </w:pPr>
                      <w:r w:rsidRPr="00704BFD">
                        <w:rPr>
                          <w:rFonts w:asciiTheme="minorHAnsi" w:hAnsi="Calibri"/>
                          <w:b/>
                          <w:bCs/>
                          <w:color w:val="000000" w:themeColor="text1"/>
                          <w:kern w:val="24"/>
                          <w:lang w:val="de-AT"/>
                        </w:rPr>
                        <w:t>U</w:t>
                      </w:r>
                      <w:r w:rsidRPr="00704BFD">
                        <w:rPr>
                          <w:rFonts w:asciiTheme="minorHAnsi" w:hAnsi="Calibri"/>
                          <w:color w:val="000000" w:themeColor="text1"/>
                          <w:kern w:val="24"/>
                          <w:lang w:val="de-AT"/>
                        </w:rPr>
                        <w:t xml:space="preserve"> = </w:t>
                      </w:r>
                      <w:r w:rsidR="00704BFD" w:rsidRPr="00704BFD">
                        <w:rPr>
                          <w:rFonts w:asciiTheme="minorHAnsi" w:hAnsi="Calibri"/>
                          <w:color w:val="000000" w:themeColor="text1"/>
                          <w:kern w:val="24"/>
                          <w:lang w:val="de-AT"/>
                        </w:rPr>
                        <w:t>Wärme</w:t>
                      </w:r>
                      <w:r w:rsidR="00887A87">
                        <w:rPr>
                          <w:rFonts w:asciiTheme="minorHAnsi" w:hAnsi="Calibri"/>
                          <w:color w:val="000000" w:themeColor="text1"/>
                          <w:kern w:val="24"/>
                          <w:lang w:val="de-AT"/>
                        </w:rPr>
                        <w:t>dämmwert</w:t>
                      </w:r>
                      <w:r w:rsidR="00704BFD" w:rsidRPr="00704BFD">
                        <w:rPr>
                          <w:rFonts w:asciiTheme="minorHAnsi" w:hAnsi="Calibri"/>
                          <w:color w:val="000000" w:themeColor="text1"/>
                          <w:kern w:val="24"/>
                          <w:lang w:val="de-AT"/>
                        </w:rPr>
                        <w:t xml:space="preserve"> oder Wärmedurchgangskoeffizient </w:t>
                      </w:r>
                      <m:oMath>
                        <m:d>
                          <m:dPr>
                            <m:ctrlPr>
                              <w:rPr>
                                <w:rFonts w:ascii="Cambria Math" w:eastAsiaTheme="minorEastAsia" w:hAnsi="Cambria Math"/>
                                <w:i/>
                                <w:iCs/>
                                <w:color w:val="000000" w:themeColor="text1"/>
                                <w:kern w:val="24"/>
                                <w:szCs w:val="24"/>
                              </w:rPr>
                            </m:ctrlPr>
                          </m:dPr>
                          <m:e>
                            <m:f>
                              <m:fPr>
                                <m:ctrlPr>
                                  <w:rPr>
                                    <w:rFonts w:ascii="Cambria Math" w:eastAsiaTheme="minorEastAsia" w:hAnsi="Cambria Math"/>
                                    <w:i/>
                                    <w:iCs/>
                                    <w:color w:val="000000" w:themeColor="text1"/>
                                    <w:kern w:val="24"/>
                                    <w:szCs w:val="24"/>
                                  </w:rPr>
                                </m:ctrlPr>
                              </m:fPr>
                              <m:num>
                                <m:r>
                                  <w:rPr>
                                    <w:rFonts w:ascii="Cambria Math" w:hAnsi="Cambria Math"/>
                                    <w:color w:val="000000" w:themeColor="text1"/>
                                    <w:kern w:val="24"/>
                                  </w:rPr>
                                  <m:t>W</m:t>
                                </m:r>
                              </m:num>
                              <m:den>
                                <m:sSup>
                                  <m:sSupPr>
                                    <m:ctrlPr>
                                      <w:rPr>
                                        <w:rFonts w:ascii="Cambria Math" w:eastAsiaTheme="minorEastAsia" w:hAnsi="Cambria Math"/>
                                        <w:i/>
                                        <w:iCs/>
                                        <w:color w:val="000000" w:themeColor="text1"/>
                                        <w:kern w:val="24"/>
                                        <w:szCs w:val="24"/>
                                      </w:rPr>
                                    </m:ctrlPr>
                                  </m:sSupPr>
                                  <m:e>
                                    <m:r>
                                      <w:rPr>
                                        <w:rFonts w:ascii="Cambria Math" w:hAnsi="Cambria Math"/>
                                        <w:color w:val="000000" w:themeColor="text1"/>
                                        <w:kern w:val="24"/>
                                      </w:rPr>
                                      <m:t>m</m:t>
                                    </m:r>
                                  </m:e>
                                  <m:sup>
                                    <m:r>
                                      <w:rPr>
                                        <w:rFonts w:ascii="Cambria Math" w:hAnsi="Cambria Math"/>
                                        <w:color w:val="000000" w:themeColor="text1"/>
                                        <w:kern w:val="24"/>
                                        <w:lang w:val="de-AT"/>
                                      </w:rPr>
                                      <m:t>2</m:t>
                                    </m:r>
                                  </m:sup>
                                </m:sSup>
                                <m:r>
                                  <w:rPr>
                                    <w:rFonts w:ascii="Cambria Math" w:hAnsi="Cambria Math"/>
                                    <w:color w:val="000000" w:themeColor="text1"/>
                                    <w:kern w:val="24"/>
                                    <w:lang w:val="de-AT"/>
                                  </w:rPr>
                                  <m:t>·</m:t>
                                </m:r>
                                <m:r>
                                  <w:rPr>
                                    <w:rFonts w:ascii="Cambria Math" w:hAnsi="Cambria Math"/>
                                    <w:color w:val="000000" w:themeColor="text1"/>
                                    <w:kern w:val="24"/>
                                  </w:rPr>
                                  <m:t>K</m:t>
                                </m:r>
                              </m:den>
                            </m:f>
                          </m:e>
                        </m:d>
                      </m:oMath>
                    </w:p>
                    <w:p w14:paraId="48ED3C2F" w14:textId="0A759A2B" w:rsidR="009079A0" w:rsidRPr="00861C72" w:rsidRDefault="009079A0" w:rsidP="0034503A">
                      <w:pPr>
                        <w:spacing w:before="120"/>
                        <w:rPr>
                          <w:lang w:val="de-AT"/>
                        </w:rPr>
                      </w:pPr>
                      <w:proofErr w:type="spellStart"/>
                      <w:r w:rsidRPr="00861C72">
                        <w:rPr>
                          <w:rFonts w:asciiTheme="minorHAnsi" w:hAnsi="Calibri"/>
                          <w:b/>
                          <w:bCs/>
                          <w:color w:val="000000" w:themeColor="text1"/>
                          <w:kern w:val="24"/>
                          <w:lang w:val="de-AT"/>
                        </w:rPr>
                        <w:t>dT</w:t>
                      </w:r>
                      <w:proofErr w:type="spellEnd"/>
                      <w:r w:rsidRPr="00861C72">
                        <w:rPr>
                          <w:rFonts w:asciiTheme="minorHAnsi" w:hAnsi="Calibri"/>
                          <w:color w:val="000000" w:themeColor="text1"/>
                          <w:kern w:val="24"/>
                          <w:lang w:val="de-AT"/>
                        </w:rPr>
                        <w:t xml:space="preserve"> = </w:t>
                      </w:r>
                      <m:oMath>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de-AT"/>
                              </w:rPr>
                              <m:t>1</m:t>
                            </m:r>
                          </m:sub>
                        </m:sSub>
                        <m:r>
                          <w:rPr>
                            <w:rFonts w:ascii="Cambria Math" w:hAnsi="Cambria Math"/>
                            <w:color w:val="000000" w:themeColor="text1"/>
                            <w:kern w:val="24"/>
                            <w:lang w:val="de-AT"/>
                          </w:rPr>
                          <m:t>-</m:t>
                        </m:r>
                        <m:sSub>
                          <m:sSubPr>
                            <m:ctrlPr>
                              <w:rPr>
                                <w:rFonts w:ascii="Cambria Math" w:eastAsiaTheme="minorEastAsia" w:hAnsi="Cambria Math"/>
                                <w:i/>
                                <w:iCs/>
                                <w:color w:val="000000" w:themeColor="text1"/>
                                <w:kern w:val="24"/>
                                <w:szCs w:val="24"/>
                              </w:rPr>
                            </m:ctrlPr>
                          </m:sSubPr>
                          <m:e>
                            <m:r>
                              <w:rPr>
                                <w:rFonts w:ascii="Cambria Math" w:hAnsi="Cambria Math"/>
                                <w:color w:val="000000" w:themeColor="text1"/>
                                <w:kern w:val="24"/>
                              </w:rPr>
                              <m:t>T</m:t>
                            </m:r>
                          </m:e>
                          <m:sub>
                            <m:r>
                              <w:rPr>
                                <w:rFonts w:ascii="Cambria Math" w:hAnsi="Cambria Math"/>
                                <w:color w:val="000000" w:themeColor="text1"/>
                                <w:kern w:val="24"/>
                                <w:lang w:val="de-AT"/>
                              </w:rPr>
                              <m:t>2</m:t>
                            </m:r>
                          </m:sub>
                        </m:sSub>
                        <m:r>
                          <w:rPr>
                            <w:rFonts w:ascii="Cambria Math" w:hAnsi="Cambria Math"/>
                            <w:color w:val="000000" w:themeColor="text1"/>
                            <w:kern w:val="24"/>
                            <w:lang w:val="de-AT"/>
                          </w:rPr>
                          <m:t> </m:t>
                        </m:r>
                      </m:oMath>
                      <w:r w:rsidRPr="00861C72">
                        <w:rPr>
                          <w:rFonts w:asciiTheme="minorHAnsi" w:hAnsi="Calibri"/>
                          <w:color w:val="000000" w:themeColor="text1"/>
                          <w:kern w:val="24"/>
                          <w:lang w:val="de-AT"/>
                        </w:rPr>
                        <w:t xml:space="preserve">= </w:t>
                      </w:r>
                      <w:r w:rsidR="00861C72" w:rsidRPr="00861C72">
                        <w:rPr>
                          <w:rFonts w:asciiTheme="minorHAnsi" w:hAnsi="Calibri"/>
                          <w:color w:val="000000" w:themeColor="text1"/>
                          <w:kern w:val="24"/>
                          <w:lang w:val="de-AT"/>
                        </w:rPr>
                        <w:t xml:space="preserve">Temperaturgradient - Differenz auf das Material bezogen </w:t>
                      </w:r>
                      <w:r w:rsidRPr="00861C72">
                        <w:rPr>
                          <w:rFonts w:asciiTheme="minorHAnsi" w:hAnsi="Calibri"/>
                          <w:color w:val="000000" w:themeColor="text1"/>
                          <w:kern w:val="24"/>
                          <w:lang w:val="de-AT"/>
                        </w:rPr>
                        <w:t>(°C, °F)</w:t>
                      </w:r>
                    </w:p>
                  </w:txbxContent>
                </v:textbox>
              </v:rect>
            </w:pict>
          </mc:Fallback>
        </mc:AlternateContent>
      </w:r>
      <w:r w:rsidR="009C44E9">
        <w:rPr>
          <w:lang w:val="de-AT"/>
        </w:rPr>
        <w:t>W</w:t>
      </w:r>
      <w:r w:rsidR="00704BFD">
        <w:rPr>
          <w:lang w:val="de-AT"/>
        </w:rPr>
        <w:t>ie</w:t>
      </w:r>
      <w:r w:rsidR="0034503A" w:rsidRPr="00994318">
        <w:rPr>
          <w:lang w:val="de-AT"/>
        </w:rPr>
        <w:t>:</w:t>
      </w:r>
    </w:p>
    <w:p w14:paraId="46FDF916" w14:textId="523B7483" w:rsidR="0034503A" w:rsidRPr="00994318" w:rsidRDefault="0034503A" w:rsidP="0034503A">
      <w:pPr>
        <w:rPr>
          <w:lang w:val="de-AT"/>
        </w:rPr>
      </w:pPr>
    </w:p>
    <w:p w14:paraId="18498D59" w14:textId="77777777" w:rsidR="0034503A" w:rsidRPr="00994318" w:rsidRDefault="0034503A" w:rsidP="0034503A">
      <w:pPr>
        <w:rPr>
          <w:lang w:val="de-AT"/>
        </w:rPr>
      </w:pPr>
    </w:p>
    <w:p w14:paraId="58C04654" w14:textId="77777777" w:rsidR="0034503A" w:rsidRPr="00994318" w:rsidRDefault="0034503A" w:rsidP="0034503A">
      <w:pPr>
        <w:rPr>
          <w:lang w:val="de-AT"/>
        </w:rPr>
      </w:pPr>
    </w:p>
    <w:p w14:paraId="6356EACA" w14:textId="77777777" w:rsidR="0034503A" w:rsidRPr="00994318" w:rsidRDefault="0034503A" w:rsidP="0034503A">
      <w:pPr>
        <w:rPr>
          <w:lang w:val="de-AT"/>
        </w:rPr>
      </w:pPr>
    </w:p>
    <w:p w14:paraId="187A4544" w14:textId="77777777" w:rsidR="0034503A" w:rsidRPr="00994318" w:rsidRDefault="0034503A" w:rsidP="0034503A">
      <w:pPr>
        <w:rPr>
          <w:lang w:val="de-AT"/>
        </w:rPr>
      </w:pPr>
    </w:p>
    <w:p w14:paraId="25BFFB2D" w14:textId="77777777" w:rsidR="0034503A" w:rsidRPr="00994318" w:rsidRDefault="0034503A" w:rsidP="0034503A">
      <w:pPr>
        <w:rPr>
          <w:lang w:val="de-AT"/>
        </w:rPr>
      </w:pPr>
    </w:p>
    <w:p w14:paraId="5113AD09" w14:textId="77777777" w:rsidR="0034503A" w:rsidRPr="00994318" w:rsidRDefault="0034503A" w:rsidP="0034503A">
      <w:pPr>
        <w:rPr>
          <w:lang w:val="de-AT"/>
        </w:rPr>
      </w:pPr>
    </w:p>
    <w:p w14:paraId="7AE21B3E" w14:textId="5BE775F0" w:rsidR="0034503A" w:rsidRPr="00994318" w:rsidRDefault="0034503A" w:rsidP="0034503A">
      <w:pPr>
        <w:rPr>
          <w:lang w:val="de-AT"/>
        </w:rPr>
      </w:pPr>
      <w:bookmarkStart w:id="270" w:name="_Toc39576267"/>
      <w:r w:rsidRPr="00994318">
        <w:rPr>
          <w:lang w:val="de-AT"/>
        </w:rPr>
        <w:br w:type="page"/>
      </w:r>
      <w:r w:rsidR="00861C72" w:rsidRPr="00861C72">
        <w:rPr>
          <w:lang w:val="de-AT"/>
        </w:rPr>
        <w:lastRenderedPageBreak/>
        <w:t>Neben den Angaben aus der Übung und der Überprüfung der verschiedenen technischen Dokumente sollten folgende Merkmale berücksichtigt werden</w:t>
      </w:r>
      <w:r w:rsidRPr="00994318">
        <w:rPr>
          <w:lang w:val="de-AT"/>
        </w:rPr>
        <w:t xml:space="preserve">: </w:t>
      </w:r>
    </w:p>
    <w:p w14:paraId="4F3C05B8" w14:textId="61403B9C" w:rsidR="0034503A" w:rsidRPr="00861C72" w:rsidRDefault="00861C72" w:rsidP="0034503A">
      <w:pPr>
        <w:numPr>
          <w:ilvl w:val="0"/>
          <w:numId w:val="17"/>
        </w:numPr>
        <w:rPr>
          <w:lang w:val="de-AT"/>
        </w:rPr>
      </w:pPr>
      <w:r w:rsidRPr="00861C72">
        <w:rPr>
          <w:b/>
          <w:bCs/>
          <w:i/>
          <w:iCs/>
          <w:lang w:val="de-AT"/>
        </w:rPr>
        <w:t>Innenliegende P</w:t>
      </w:r>
      <w:r w:rsidRPr="00861C72">
        <w:rPr>
          <w:b/>
          <w:bCs/>
          <w:lang w:val="de-AT"/>
        </w:rPr>
        <w:t xml:space="preserve">latte, </w:t>
      </w:r>
      <w:r w:rsidR="000A2C82" w:rsidRPr="000A2C82">
        <w:rPr>
          <w:i/>
          <w:iCs/>
          <w:lang w:val="de-AT"/>
        </w:rPr>
        <w:t>Annahme</w:t>
      </w:r>
      <w:r w:rsidRPr="000A2C82">
        <w:rPr>
          <w:i/>
          <w:iCs/>
          <w:lang w:val="de-AT"/>
        </w:rPr>
        <w:t xml:space="preserve"> Holz </w:t>
      </w:r>
      <w:r w:rsidR="000A2C82" w:rsidRPr="000A2C82">
        <w:rPr>
          <w:i/>
          <w:iCs/>
          <w:lang w:val="de-AT"/>
        </w:rPr>
        <w:t>eines</w:t>
      </w:r>
      <w:r w:rsidRPr="000A2C82">
        <w:rPr>
          <w:i/>
          <w:iCs/>
          <w:lang w:val="de-AT"/>
        </w:rPr>
        <w:t xml:space="preserve"> massiven Nadelbaum</w:t>
      </w:r>
      <w:r w:rsidR="000A2C82" w:rsidRPr="000A2C82">
        <w:rPr>
          <w:i/>
          <w:iCs/>
          <w:lang w:val="de-AT"/>
        </w:rPr>
        <w:t>s</w:t>
      </w:r>
      <w:r w:rsidR="0034503A" w:rsidRPr="00861C72">
        <w:rPr>
          <w:lang w:val="de-AT"/>
        </w:rPr>
        <w:t xml:space="preserve">: </w:t>
      </w:r>
      <m:oMath>
        <m:r>
          <w:rPr>
            <w:rFonts w:ascii="Cambria Math" w:hAnsi="Cambria Math"/>
            <w:lang w:val="de-AT"/>
          </w:rPr>
          <m:t>λ</m:t>
        </m:r>
      </m:oMath>
      <w:r w:rsidR="0034503A" w:rsidRPr="00861C72">
        <w:rPr>
          <w:lang w:val="de-AT"/>
        </w:rPr>
        <w:t>1 = 0.18 W/m·°C, s1=5 cm.</w:t>
      </w:r>
    </w:p>
    <w:p w14:paraId="4CB448C6" w14:textId="7D025CE5" w:rsidR="0034503A" w:rsidRPr="00994318" w:rsidRDefault="00861C72" w:rsidP="0034503A">
      <w:pPr>
        <w:numPr>
          <w:ilvl w:val="0"/>
          <w:numId w:val="17"/>
        </w:numPr>
        <w:rPr>
          <w:lang w:val="de-AT"/>
        </w:rPr>
      </w:pPr>
      <w:r>
        <w:rPr>
          <w:b/>
          <w:bCs/>
          <w:lang w:val="de-AT"/>
        </w:rPr>
        <w:t>Holzfaser</w:t>
      </w:r>
      <w:r w:rsidR="0034503A" w:rsidRPr="00994318">
        <w:rPr>
          <w:lang w:val="de-AT"/>
        </w:rPr>
        <w:t xml:space="preserve">: </w:t>
      </w:r>
      <m:oMath>
        <m:r>
          <m:rPr>
            <m:sty m:val="p"/>
          </m:rPr>
          <w:rPr>
            <w:rFonts w:ascii="Cambria Math" w:hAnsi="Cambria Math"/>
            <w:lang w:val="de-AT"/>
          </w:rPr>
          <m:t>λ</m:t>
        </m:r>
      </m:oMath>
      <w:r w:rsidR="0034503A" w:rsidRPr="00994318">
        <w:rPr>
          <w:lang w:val="de-AT"/>
        </w:rPr>
        <w:t xml:space="preserve">2= 0.040 W/m·°C, s2=25 cm. </w:t>
      </w:r>
    </w:p>
    <w:p w14:paraId="3B58A11B" w14:textId="461ABCF9" w:rsidR="0034503A" w:rsidRPr="00994318" w:rsidRDefault="00861C72" w:rsidP="0034503A">
      <w:pPr>
        <w:numPr>
          <w:ilvl w:val="0"/>
          <w:numId w:val="17"/>
        </w:numPr>
        <w:rPr>
          <w:lang w:val="de-AT"/>
        </w:rPr>
      </w:pPr>
      <w:r w:rsidRPr="00861C72">
        <w:rPr>
          <w:b/>
          <w:bCs/>
          <w:lang w:val="de-AT"/>
        </w:rPr>
        <w:t>Äußere Platte</w:t>
      </w:r>
      <w:r w:rsidR="0034503A" w:rsidRPr="00994318">
        <w:rPr>
          <w:lang w:val="de-AT"/>
        </w:rPr>
        <w:t xml:space="preserve">: </w:t>
      </w:r>
      <m:oMath>
        <m:r>
          <w:rPr>
            <w:rFonts w:ascii="Cambria Math" w:hAnsi="Cambria Math"/>
            <w:lang w:val="de-AT"/>
          </w:rPr>
          <m:t>λ</m:t>
        </m:r>
      </m:oMath>
      <w:r w:rsidR="0034503A" w:rsidRPr="00994318">
        <w:rPr>
          <w:lang w:val="de-AT"/>
        </w:rPr>
        <w:t>3 = 0.18 W/m·°C, s3=5 cm.</w:t>
      </w:r>
    </w:p>
    <w:p w14:paraId="52296618" w14:textId="0625C775" w:rsidR="0034503A" w:rsidRPr="00994318" w:rsidRDefault="00861C72" w:rsidP="0034503A">
      <w:pPr>
        <w:numPr>
          <w:ilvl w:val="0"/>
          <w:numId w:val="17"/>
        </w:numPr>
        <w:rPr>
          <w:lang w:val="de-AT"/>
        </w:rPr>
      </w:pPr>
      <w:r>
        <w:rPr>
          <w:b/>
          <w:bCs/>
          <w:lang w:val="de-AT"/>
        </w:rPr>
        <w:t>Innen</w:t>
      </w:r>
      <w:r w:rsidR="0034503A" w:rsidRPr="00994318">
        <w:rPr>
          <w:b/>
          <w:bCs/>
          <w:lang w:val="de-AT"/>
        </w:rPr>
        <w:t>temperatur</w:t>
      </w:r>
      <w:r w:rsidR="0034503A" w:rsidRPr="00994318">
        <w:rPr>
          <w:lang w:val="de-AT"/>
        </w:rPr>
        <w:t>:  T</w:t>
      </w:r>
      <w:r w:rsidR="0034503A" w:rsidRPr="00861C72">
        <w:rPr>
          <w:vertAlign w:val="subscript"/>
          <w:lang w:val="de-AT"/>
        </w:rPr>
        <w:t>in</w:t>
      </w:r>
      <w:r w:rsidR="0034503A" w:rsidRPr="00994318">
        <w:rPr>
          <w:lang w:val="de-AT"/>
        </w:rPr>
        <w:t xml:space="preserve">=20 °C. </w:t>
      </w:r>
    </w:p>
    <w:p w14:paraId="193E8608" w14:textId="32FE2FF4" w:rsidR="0034503A" w:rsidRPr="00994318" w:rsidRDefault="00861C72" w:rsidP="0034503A">
      <w:pPr>
        <w:numPr>
          <w:ilvl w:val="0"/>
          <w:numId w:val="17"/>
        </w:numPr>
        <w:rPr>
          <w:lang w:val="de-AT"/>
        </w:rPr>
      </w:pPr>
      <w:r>
        <w:rPr>
          <w:b/>
          <w:bCs/>
          <w:lang w:val="de-AT"/>
        </w:rPr>
        <w:t>Außen</w:t>
      </w:r>
      <w:r w:rsidR="0034503A" w:rsidRPr="00994318">
        <w:rPr>
          <w:b/>
          <w:bCs/>
          <w:lang w:val="de-AT"/>
        </w:rPr>
        <w:t>temperatur</w:t>
      </w:r>
      <w:r w:rsidR="0034503A" w:rsidRPr="00994318">
        <w:rPr>
          <w:lang w:val="de-AT"/>
        </w:rPr>
        <w:t xml:space="preserve">: </w:t>
      </w:r>
      <w:proofErr w:type="spellStart"/>
      <w:r w:rsidR="0034503A" w:rsidRPr="00994318">
        <w:rPr>
          <w:lang w:val="de-AT"/>
        </w:rPr>
        <w:t>T</w:t>
      </w:r>
      <w:r w:rsidR="0034503A" w:rsidRPr="00861C72">
        <w:rPr>
          <w:vertAlign w:val="subscript"/>
          <w:lang w:val="de-AT"/>
        </w:rPr>
        <w:t>out</w:t>
      </w:r>
      <w:proofErr w:type="spellEnd"/>
      <w:r w:rsidR="0034503A" w:rsidRPr="00994318">
        <w:rPr>
          <w:lang w:val="de-AT"/>
        </w:rPr>
        <w:t xml:space="preserve">=5 °C. </w:t>
      </w:r>
    </w:p>
    <w:p w14:paraId="0EA8962F" w14:textId="77777777" w:rsidR="0034503A" w:rsidRPr="00994318" w:rsidRDefault="0034503A" w:rsidP="0034503A">
      <w:pPr>
        <w:spacing w:after="0" w:line="240" w:lineRule="auto"/>
        <w:jc w:val="left"/>
        <w:rPr>
          <w:lang w:val="de-AT"/>
        </w:rPr>
      </w:pPr>
    </w:p>
    <w:p w14:paraId="7496422B" w14:textId="3BEA7564" w:rsidR="0034503A" w:rsidRPr="00994318" w:rsidRDefault="00861C72" w:rsidP="0034503A">
      <w:pPr>
        <w:rPr>
          <w:lang w:val="de-AT"/>
        </w:rPr>
      </w:pPr>
      <w:r w:rsidRPr="00861C72">
        <w:rPr>
          <w:lang w:val="de-AT"/>
        </w:rPr>
        <w:t xml:space="preserve">Um dann den Wärmeverlust pro Flächeneinheit zu berechnen, verwenden Sie die Fourier-Gleichung und die angegebenen Daten:  </w:t>
      </w:r>
      <w:r w:rsidR="0034503A" w:rsidRPr="00994318">
        <w:rPr>
          <w:lang w:val="de-AT"/>
        </w:rPr>
        <w:t xml:space="preserve">  </w:t>
      </w:r>
    </w:p>
    <w:p w14:paraId="43755532" w14:textId="77777777" w:rsidR="0034503A" w:rsidRPr="00994318"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686934" behindDoc="0" locked="0" layoutInCell="1" allowOverlap="1" wp14:anchorId="04F38784" wp14:editId="0DA28BFA">
                <wp:simplePos x="0" y="0"/>
                <wp:positionH relativeFrom="column">
                  <wp:posOffset>2946400</wp:posOffset>
                </wp:positionH>
                <wp:positionV relativeFrom="paragraph">
                  <wp:posOffset>152823</wp:posOffset>
                </wp:positionV>
                <wp:extent cx="3089910" cy="473710"/>
                <wp:effectExtent l="0" t="0" r="15240" b="2540"/>
                <wp:wrapSquare wrapText="bothSides"/>
                <wp:docPr id="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4F38784" id="CuadroTexto 24" o:spid="_x0000_s1031" type="#_x0000_t202" style="position:absolute;margin-left:232pt;margin-top:12.05pt;width:243.3pt;height:37.3pt;z-index:25168693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" filled="f" stroked="f">
                <v:textbox inset="0,0,0,0">
                  <w:txbxContent>
                    <w:p w14:paraId="0EB84ADE"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994318">
        <w:rPr>
          <w:noProof/>
          <w:lang w:val="de-AT"/>
        </w:rPr>
        <mc:AlternateContent>
          <mc:Choice Requires="wps">
            <w:drawing>
              <wp:anchor distT="0" distB="0" distL="114300" distR="114300" simplePos="0" relativeHeight="251685910" behindDoc="0" locked="0" layoutInCell="1" allowOverlap="1" wp14:anchorId="2FE0B210" wp14:editId="5A1BEB26">
                <wp:simplePos x="0" y="0"/>
                <wp:positionH relativeFrom="margin">
                  <wp:align>left</wp:align>
                </wp:positionH>
                <wp:positionV relativeFrom="paragraph">
                  <wp:posOffset>185420</wp:posOffset>
                </wp:positionV>
                <wp:extent cx="2717800" cy="389255"/>
                <wp:effectExtent l="0" t="0" r="25400" b="10795"/>
                <wp:wrapSquare wrapText="bothSides"/>
                <wp:docPr id="28" name="CuadroTexto 27">
                  <a:extLst xmlns:a="http://schemas.openxmlformats.org/drawingml/2006/main">
                    <a:ext uri="{FF2B5EF4-FFF2-40B4-BE49-F238E27FC236}">
                      <a16:creationId xmlns:a16="http://schemas.microsoft.com/office/drawing/2014/main" id="{F69CF0E2-B9A7-4E4B-8169-4CD22E1BD630}"/>
                    </a:ext>
                  </a:extLst>
                </wp:docPr>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2FE0B210" id="CuadroTexto 27" o:spid="_x0000_s1032" type="#_x0000_t202" style="position:absolute;margin-left:0;margin-top:14.6pt;width:214pt;height:30.65pt;z-index:25168591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JrskkbGAQAAfgMAAA4AAAAAAAAAAAAA&#10;AAAALgIAAGRycy9lMm9Eb2MueG1sUEsBAi0AFAAGAAgAAAAhAIaSViDcAAAABgEAAA8AAAAAAAAA&#10;AAAAAAAAIAQAAGRycy9kb3ducmV2LnhtbFBLBQYAAAAABAAEAPMAAAApBQAAAAA=&#10;" filled="f" strokecolor="black [3213]">
                <v:textbox inset="0,0,0,0">
                  <w:txbxContent>
                    <w:p w14:paraId="2158EA41"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7523676" w14:textId="77777777" w:rsidR="0034503A" w:rsidRPr="00994318" w:rsidRDefault="0034503A" w:rsidP="0034503A">
      <w:pPr>
        <w:spacing w:after="0" w:line="240" w:lineRule="auto"/>
        <w:jc w:val="left"/>
        <w:rPr>
          <w:lang w:val="de-AT"/>
        </w:rPr>
      </w:pPr>
    </w:p>
    <w:p w14:paraId="77FFF16E" w14:textId="77777777" w:rsidR="0034503A" w:rsidRPr="00994318" w:rsidRDefault="0034503A" w:rsidP="0034503A">
      <w:pPr>
        <w:spacing w:after="0" w:line="240" w:lineRule="auto"/>
        <w:jc w:val="left"/>
        <w:rPr>
          <w:lang w:val="de-AT"/>
        </w:rPr>
      </w:pPr>
    </w:p>
    <w:p w14:paraId="30DDFB61" w14:textId="77777777" w:rsidR="0034503A" w:rsidRPr="00994318" w:rsidRDefault="0034503A" w:rsidP="0034503A">
      <w:pPr>
        <w:spacing w:after="0" w:line="240" w:lineRule="auto"/>
        <w:jc w:val="left"/>
        <w:rPr>
          <w:lang w:val="de-AT"/>
        </w:rPr>
      </w:pPr>
    </w:p>
    <w:p w14:paraId="4F0179CD" w14:textId="77777777" w:rsidR="0034503A" w:rsidRPr="00994318" w:rsidRDefault="0034503A" w:rsidP="0034503A">
      <w:pPr>
        <w:spacing w:after="0" w:line="240" w:lineRule="auto"/>
        <w:jc w:val="left"/>
        <w:rPr>
          <w:lang w:val="de-AT"/>
        </w:rPr>
      </w:pPr>
    </w:p>
    <w:p w14:paraId="06AA84D8" w14:textId="77777777" w:rsidR="0034503A" w:rsidRPr="00994318" w:rsidRDefault="0034503A" w:rsidP="0034503A">
      <w:pPr>
        <w:jc w:val="center"/>
        <w:rPr>
          <w:sz w:val="22"/>
          <w:szCs w:val="22"/>
          <w:lang w:val="de-AT"/>
        </w:rPr>
      </w:pPr>
      <w:r w:rsidRPr="00994318">
        <w:rPr>
          <w:rFonts w:asciiTheme="minorHAnsi" w:hAnsi="Calibri"/>
          <w:i/>
          <w:iCs/>
          <w:color w:val="000000" w:themeColor="text1"/>
          <w:kern w:val="24"/>
          <w:sz w:val="36"/>
          <w:szCs w:val="36"/>
          <w:lang w:val="de-AT"/>
        </w:rPr>
        <w:t xml:space="preserve">q = </w:t>
      </w:r>
      <m:oMath>
        <m:f>
          <m:fPr>
            <m:ctrlPr>
              <w:rPr>
                <w:rFonts w:ascii="Cambria Math" w:eastAsiaTheme="minorEastAsia" w:hAnsi="Cambria Math"/>
                <w:i/>
                <w:iCs/>
                <w:color w:val="000000" w:themeColor="text1"/>
                <w:kern w:val="24"/>
                <w:sz w:val="36"/>
                <w:szCs w:val="36"/>
                <w:lang w:val="de-AT"/>
              </w:rPr>
            </m:ctrlPr>
          </m:fPr>
          <m:num>
            <m:r>
              <w:rPr>
                <w:rFonts w:ascii="Cambria Math" w:hAnsi="Cambria Math"/>
                <w:color w:val="000000" w:themeColor="text1"/>
                <w:kern w:val="24"/>
                <w:sz w:val="36"/>
                <w:szCs w:val="36"/>
                <w:lang w:val="de-AT"/>
              </w:rPr>
              <m:t>Q</m:t>
            </m:r>
          </m:num>
          <m:den>
            <m:r>
              <w:rPr>
                <w:rFonts w:ascii="Cambria Math" w:hAnsi="Cambria Math"/>
                <w:color w:val="000000" w:themeColor="text1"/>
                <w:kern w:val="24"/>
                <w:sz w:val="36"/>
                <w:szCs w:val="36"/>
                <w:lang w:val="de-AT"/>
              </w:rPr>
              <m:t>A</m:t>
            </m:r>
          </m:den>
        </m:f>
      </m:oMath>
      <w:r w:rsidRPr="00994318">
        <w:rPr>
          <w:rFonts w:asciiTheme="minorHAnsi" w:hAnsi="Calibri"/>
          <w:i/>
          <w:iCs/>
          <w:color w:val="000000" w:themeColor="text1"/>
          <w:kern w:val="24"/>
          <w:sz w:val="36"/>
          <w:szCs w:val="36"/>
          <w:lang w:val="de-AT"/>
        </w:rPr>
        <w:t xml:space="preserve"> </w:t>
      </w:r>
      <m:oMath>
        <m:r>
          <w:rPr>
            <w:rFonts w:ascii="Cambria Math" w:hAnsi="Cambria Math"/>
            <w:color w:val="000000" w:themeColor="text1"/>
            <w:kern w:val="24"/>
            <w:sz w:val="28"/>
            <w:szCs w:val="28"/>
            <w:lang w:val="de-AT"/>
          </w:rPr>
          <m:t>=</m:t>
        </m:r>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m:rPr>
                    <m:nor/>
                  </m:rPr>
                  <w:rPr>
                    <w:rFonts w:asciiTheme="minorHAnsi" w:hAnsi="Calibri"/>
                    <w:i/>
                    <w:iCs/>
                    <w:color w:val="000000" w:themeColor="text1"/>
                    <w:kern w:val="24"/>
                    <w:sz w:val="28"/>
                    <w:szCs w:val="28"/>
                    <w:lang w:val="de-AT"/>
                  </w:rPr>
                  <m:t>1</m:t>
                </m:r>
              </m:num>
              <m:den>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0.05</m:t>
                    </m:r>
                  </m:num>
                  <m:den>
                    <m:r>
                      <w:rPr>
                        <w:rFonts w:ascii="Cambria Math" w:hAnsi="Cambria Math"/>
                        <w:color w:val="000000" w:themeColor="text1"/>
                        <w:kern w:val="24"/>
                        <w:sz w:val="28"/>
                        <w:szCs w:val="28"/>
                        <w:lang w:val="de-AT"/>
                      </w:rPr>
                      <m:t>0.18</m:t>
                    </m:r>
                  </m:den>
                </m:f>
                <m:r>
                  <w:rPr>
                    <w:rFonts w:ascii="Cambria Math" w:hAnsi="Cambria Math"/>
                    <w:color w:val="000000" w:themeColor="text1"/>
                    <w:kern w:val="24"/>
                    <w:sz w:val="28"/>
                    <w:szCs w:val="28"/>
                    <w:lang w:val="de-AT"/>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0.25</m:t>
                    </m:r>
                  </m:num>
                  <m:den>
                    <m:r>
                      <w:rPr>
                        <w:rFonts w:ascii="Cambria Math" w:hAnsi="Cambria Math"/>
                        <w:color w:val="000000" w:themeColor="text1"/>
                        <w:kern w:val="24"/>
                        <w:sz w:val="28"/>
                        <w:szCs w:val="28"/>
                        <w:lang w:val="de-AT"/>
                      </w:rPr>
                      <m:t>0.040</m:t>
                    </m:r>
                  </m:den>
                </m:f>
                <m:r>
                  <w:rPr>
                    <w:rFonts w:ascii="Cambria Math" w:hAnsi="Cambria Math"/>
                    <w:color w:val="000000" w:themeColor="text1"/>
                    <w:kern w:val="24"/>
                    <w:sz w:val="28"/>
                    <w:szCs w:val="28"/>
                    <w:lang w:val="de-AT"/>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0.05</m:t>
                    </m:r>
                  </m:num>
                  <m:den>
                    <m:r>
                      <w:rPr>
                        <w:rFonts w:ascii="Cambria Math" w:hAnsi="Cambria Math"/>
                        <w:color w:val="000000" w:themeColor="text1"/>
                        <w:kern w:val="24"/>
                        <w:sz w:val="28"/>
                        <w:szCs w:val="28"/>
                        <w:lang w:val="de-AT"/>
                      </w:rPr>
                      <m:t>0.18</m:t>
                    </m:r>
                  </m:den>
                </m:f>
              </m:den>
            </m:f>
          </m:e>
        </m:d>
        <m:r>
          <w:rPr>
            <w:rFonts w:ascii="Cambria Math" w:hAnsi="Cambria Math"/>
            <w:color w:val="000000" w:themeColor="text1"/>
            <w:kern w:val="24"/>
            <w:sz w:val="28"/>
            <w:szCs w:val="28"/>
            <w:lang w:val="de-AT"/>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lang w:val="de-AT"/>
                  </w:rPr>
                  <m:t>2</m:t>
                </m:r>
              </m:sup>
            </m:sSup>
            <m:r>
              <w:rPr>
                <w:rFonts w:ascii="Cambria Math" w:hAnsi="Cambria Math"/>
                <w:color w:val="000000" w:themeColor="text1"/>
                <w:kern w:val="24"/>
                <w:sz w:val="28"/>
                <w:szCs w:val="28"/>
                <w:lang w:val="de-AT"/>
              </w:rPr>
              <m:t>·</m:t>
            </m:r>
            <m:r>
              <m:rPr>
                <m:nor/>
              </m:rPr>
              <w:rPr>
                <w:rFonts w:asciiTheme="minorHAnsi" w:hAnsi="+mn-ea"/>
                <w:i/>
                <w:iCs/>
                <w:color w:val="000000" w:themeColor="text1"/>
                <w:kern w:val="24"/>
                <w:sz w:val="28"/>
                <w:szCs w:val="28"/>
                <w:lang w:val="de-AT"/>
              </w:rPr>
              <m:t>°</m:t>
            </m:r>
            <m:r>
              <m:rPr>
                <m:nor/>
              </m:rPr>
              <w:rPr>
                <w:rFonts w:asciiTheme="minorHAnsi" w:hAnsi="Calibri"/>
                <w:i/>
                <w:iCs/>
                <w:color w:val="000000" w:themeColor="text1"/>
                <w:kern w:val="24"/>
                <w:sz w:val="28"/>
                <w:szCs w:val="28"/>
                <w:lang w:val="de-AT"/>
              </w:rPr>
              <m:t>C</m:t>
            </m:r>
          </m:den>
        </m:f>
        <m:r>
          <w:rPr>
            <w:rFonts w:ascii="Cambria Math" w:hAnsi="Cambria Math"/>
            <w:color w:val="000000" w:themeColor="text1"/>
            <w:kern w:val="24"/>
            <w:sz w:val="28"/>
            <w:szCs w:val="28"/>
            <w:lang w:val="de-AT"/>
          </w:rPr>
          <m:t>)·</m:t>
        </m:r>
        <m:d>
          <m:dPr>
            <m:ctrlPr>
              <w:rPr>
                <w:rFonts w:ascii="Cambria Math" w:eastAsiaTheme="minorEastAsia" w:hAnsi="Cambria Math"/>
                <w:i/>
                <w:iCs/>
                <w:color w:val="000000" w:themeColor="text1"/>
                <w:kern w:val="24"/>
                <w:sz w:val="28"/>
                <w:szCs w:val="28"/>
                <w:lang w:val="de-AT"/>
              </w:rPr>
            </m:ctrlPr>
          </m:dPr>
          <m:e>
            <m:r>
              <w:rPr>
                <w:rFonts w:ascii="Cambria Math" w:hAnsi="Cambria Math"/>
                <w:color w:val="000000" w:themeColor="text1"/>
                <w:kern w:val="24"/>
                <w:sz w:val="28"/>
                <w:szCs w:val="28"/>
                <w:lang w:val="de-AT"/>
              </w:rPr>
              <m:t>20-5</m:t>
            </m:r>
          </m:e>
        </m:d>
        <m:r>
          <w:rPr>
            <w:rFonts w:ascii="Cambria Math" w:hAnsi="Cambria Math"/>
            <w:color w:val="000000" w:themeColor="text1"/>
            <w:kern w:val="24"/>
            <w:sz w:val="28"/>
            <w:szCs w:val="28"/>
            <w:lang w:val="de-AT"/>
          </w:rPr>
          <m:t>(</m:t>
        </m:r>
        <m:r>
          <m:rPr>
            <m:nor/>
          </m:rPr>
          <w:rPr>
            <w:rFonts w:asciiTheme="minorHAnsi" w:hAnsi="+mn-ea"/>
            <w:i/>
            <w:iCs/>
            <w:color w:val="000000" w:themeColor="text1"/>
            <w:kern w:val="24"/>
            <w:sz w:val="28"/>
            <w:szCs w:val="28"/>
            <w:lang w:val="de-AT"/>
          </w:rPr>
          <m:t>°</m:t>
        </m:r>
        <m:r>
          <m:rPr>
            <m:nor/>
          </m:rPr>
          <w:rPr>
            <w:rFonts w:asciiTheme="minorHAnsi" w:hAnsi="Calibri"/>
            <w:i/>
            <w:iCs/>
            <w:color w:val="000000" w:themeColor="text1"/>
            <w:kern w:val="24"/>
            <w:sz w:val="28"/>
            <w:szCs w:val="28"/>
            <w:lang w:val="de-AT"/>
          </w:rPr>
          <m:t>C</m:t>
        </m:r>
        <m:r>
          <w:rPr>
            <w:rFonts w:ascii="Cambria Math" w:hAnsi="Cambria Math"/>
            <w:color w:val="000000" w:themeColor="text1"/>
            <w:kern w:val="24"/>
            <w:sz w:val="28"/>
            <w:szCs w:val="28"/>
            <w:lang w:val="de-AT"/>
          </w:rPr>
          <m:t>)=0.1469·15=</m:t>
        </m:r>
      </m:oMath>
      <w:r w:rsidRPr="00994318">
        <w:rPr>
          <w:rFonts w:asciiTheme="minorHAnsi" w:hAnsi="Calibri"/>
          <w:i/>
          <w:iCs/>
          <w:color w:val="000000" w:themeColor="text1"/>
          <w:kern w:val="24"/>
          <w:sz w:val="36"/>
          <w:szCs w:val="36"/>
          <w:lang w:val="de-AT"/>
        </w:rPr>
        <w:t xml:space="preserve"> 2.21 </w:t>
      </w:r>
      <w:r w:rsidRPr="00994318">
        <w:rPr>
          <w:rFonts w:ascii="Cambria Math" w:hAnsi="Cambria Math"/>
          <w:i/>
          <w:iCs/>
          <w:color w:val="000000" w:themeColor="text1"/>
          <w:kern w:val="24"/>
          <w:sz w:val="28"/>
          <w:szCs w:val="28"/>
          <w:lang w:val="de-AT"/>
        </w:rPr>
        <w:t xml:space="preserve"> </w:t>
      </w:r>
      <m:oMath>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lang w:val="de-AT"/>
                      </w:rPr>
                      <m:t>2</m:t>
                    </m:r>
                  </m:sup>
                </m:sSup>
              </m:den>
            </m:f>
            <m:r>
              <w:rPr>
                <w:rFonts w:ascii="Cambria Math" w:hAnsi="Cambria Math"/>
                <w:color w:val="000000" w:themeColor="text1"/>
                <w:kern w:val="24"/>
                <w:sz w:val="28"/>
                <w:szCs w:val="28"/>
                <w:lang w:val="de-AT"/>
              </w:rPr>
              <m:t> </m:t>
            </m:r>
          </m:e>
        </m:d>
      </m:oMath>
    </w:p>
    <w:p w14:paraId="56B6FE00" w14:textId="7815213A" w:rsidR="0034503A" w:rsidRPr="00994318" w:rsidRDefault="000A2C82" w:rsidP="0034503A">
      <w:pPr>
        <w:spacing w:after="0" w:line="240" w:lineRule="auto"/>
        <w:jc w:val="left"/>
        <w:rPr>
          <w:lang w:val="de-AT"/>
        </w:rPr>
      </w:pPr>
      <w:r w:rsidRPr="00861C72">
        <w:rPr>
          <w:lang w:val="de-AT"/>
        </w:rPr>
        <w:t>D</w:t>
      </w:r>
      <w:r>
        <w:rPr>
          <w:lang w:val="de-AT"/>
        </w:rPr>
        <w:t>er</w:t>
      </w:r>
      <w:r w:rsidRPr="00861C72">
        <w:rPr>
          <w:lang w:val="de-AT"/>
        </w:rPr>
        <w:t xml:space="preserve"> ermittelte Wärmeverlust pro Flächeneinheit </w:t>
      </w:r>
      <w:r>
        <w:rPr>
          <w:lang w:val="de-AT"/>
        </w:rPr>
        <w:t>beträgt</w:t>
      </w:r>
      <w:r w:rsidRPr="00994318">
        <w:rPr>
          <w:lang w:val="de-AT"/>
        </w:rPr>
        <w:t xml:space="preserve"> </w:t>
      </w:r>
      <w:r w:rsidR="0034503A" w:rsidRPr="00994318">
        <w:rPr>
          <w:lang w:val="de-AT"/>
        </w:rPr>
        <w:t xml:space="preserve">2,21 </w:t>
      </w:r>
      <m:oMath>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lang w:val="de-AT"/>
                      </w:rPr>
                      <m:t>2</m:t>
                    </m:r>
                  </m:sup>
                </m:sSup>
              </m:den>
            </m:f>
            <m:r>
              <w:rPr>
                <w:rFonts w:ascii="Cambria Math" w:hAnsi="Cambria Math"/>
                <w:color w:val="000000" w:themeColor="text1"/>
                <w:kern w:val="24"/>
                <w:sz w:val="28"/>
                <w:szCs w:val="28"/>
                <w:lang w:val="de-AT"/>
              </w:rPr>
              <m:t> </m:t>
            </m:r>
          </m:e>
        </m:d>
      </m:oMath>
      <w:r w:rsidR="0034503A" w:rsidRPr="00994318">
        <w:rPr>
          <w:rFonts w:eastAsiaTheme="minorEastAsia"/>
          <w:iCs/>
          <w:color w:val="000000" w:themeColor="text1"/>
          <w:kern w:val="24"/>
          <w:sz w:val="28"/>
          <w:szCs w:val="28"/>
          <w:lang w:val="de-AT"/>
        </w:rPr>
        <w:t>.</w:t>
      </w:r>
      <w:r w:rsidR="0034503A" w:rsidRPr="00994318">
        <w:rPr>
          <w:lang w:val="de-AT"/>
        </w:rPr>
        <w:br w:type="page"/>
      </w:r>
    </w:p>
    <w:p w14:paraId="453B344B" w14:textId="77777777" w:rsidR="0034503A" w:rsidRPr="00994318" w:rsidRDefault="0034503A" w:rsidP="0034503A">
      <w:pPr>
        <w:spacing w:after="0" w:line="240" w:lineRule="auto"/>
        <w:jc w:val="left"/>
        <w:rPr>
          <w:rFonts w:eastAsiaTheme="majorEastAsia" w:cstheme="majorBidi"/>
          <w:b/>
          <w:bCs/>
          <w:color w:val="538135"/>
          <w:szCs w:val="24"/>
          <w:lang w:val="de-AT"/>
        </w:rPr>
      </w:pPr>
    </w:p>
    <w:p w14:paraId="0B52097A" w14:textId="30F93B1B" w:rsidR="0034503A" w:rsidRPr="00994318" w:rsidRDefault="00861C72" w:rsidP="0034503A">
      <w:pPr>
        <w:pStyle w:val="berschrift2"/>
        <w:ind w:left="426"/>
        <w:rPr>
          <w:lang w:val="de-AT"/>
        </w:rPr>
      </w:pPr>
      <w:bookmarkStart w:id="271" w:name="_Toc62736797"/>
      <w:bookmarkStart w:id="272" w:name="_Toc90300338"/>
      <w:r>
        <w:rPr>
          <w:lang w:val="de-AT"/>
        </w:rPr>
        <w:t>FALLBEISPIEL</w:t>
      </w:r>
      <w:r w:rsidR="0034503A" w:rsidRPr="00994318">
        <w:rPr>
          <w:lang w:val="de-AT"/>
        </w:rPr>
        <w:t xml:space="preserve"> </w:t>
      </w:r>
      <w:bookmarkEnd w:id="270"/>
      <w:r w:rsidR="0034503A" w:rsidRPr="00994318">
        <w:rPr>
          <w:lang w:val="de-AT"/>
        </w:rPr>
        <w:t>2</w:t>
      </w:r>
      <w:bookmarkEnd w:id="271"/>
      <w:bookmarkEnd w:id="272"/>
    </w:p>
    <w:p w14:paraId="4C01880B" w14:textId="40AE30A3" w:rsidR="00861C72" w:rsidRPr="00861C72" w:rsidRDefault="00861C72" w:rsidP="00861C72">
      <w:pPr>
        <w:rPr>
          <w:lang w:val="de-AT"/>
        </w:rPr>
      </w:pPr>
      <w:r w:rsidRPr="00861C72">
        <w:rPr>
          <w:lang w:val="de-AT"/>
        </w:rPr>
        <w:t xml:space="preserve">Der gleichen </w:t>
      </w:r>
      <w:r w:rsidR="000A2C82">
        <w:rPr>
          <w:lang w:val="de-AT"/>
        </w:rPr>
        <w:t>Systematik</w:t>
      </w:r>
      <w:r w:rsidRPr="00861C72">
        <w:rPr>
          <w:lang w:val="de-AT"/>
        </w:rPr>
        <w:t xml:space="preserve"> folgend wie in der Fallstudie 1, werden in diesem Fall bei der Entwicklung der Fallstudie verschiedene Standorte und deren ungünstige Klimaverhältnisse berücksichtigt. Dies wäre der Fall von Regionen wie Österreich oder Lettland.</w:t>
      </w:r>
    </w:p>
    <w:p w14:paraId="71CCDB78" w14:textId="38D8CD7B" w:rsidR="00861C72" w:rsidRPr="00861C72" w:rsidRDefault="00861C72" w:rsidP="00861C72">
      <w:pPr>
        <w:rPr>
          <w:lang w:val="de-AT"/>
        </w:rPr>
      </w:pPr>
      <w:r w:rsidRPr="00861C72">
        <w:rPr>
          <w:lang w:val="de-AT"/>
        </w:rPr>
        <w:t>In diesem Fall werden unter Verwendung des gleichen Verfahrens wie in der vorherigen Fallstudie die folgenden Daten verwendet, um de</w:t>
      </w:r>
      <w:r w:rsidR="000A2C82">
        <w:rPr>
          <w:lang w:val="de-AT"/>
        </w:rPr>
        <w:t>n</w:t>
      </w:r>
      <w:r w:rsidRPr="00861C72">
        <w:rPr>
          <w:lang w:val="de-AT"/>
        </w:rPr>
        <w:t xml:space="preserve"> Wärmeverlust pro Flächeneinheit der Wand zu erhalten.</w:t>
      </w:r>
    </w:p>
    <w:p w14:paraId="0F4E79F7" w14:textId="69F59707" w:rsidR="0034503A" w:rsidRPr="000A2C82" w:rsidRDefault="00861C72" w:rsidP="0034503A">
      <w:pPr>
        <w:numPr>
          <w:ilvl w:val="0"/>
          <w:numId w:val="18"/>
        </w:numPr>
        <w:rPr>
          <w:lang w:val="de-AT"/>
        </w:rPr>
      </w:pPr>
      <w:r w:rsidRPr="000A2C82">
        <w:rPr>
          <w:b/>
          <w:bCs/>
          <w:i/>
          <w:iCs/>
          <w:lang w:val="de-AT"/>
        </w:rPr>
        <w:t>Innenliegende Platte</w:t>
      </w:r>
      <w:r w:rsidR="0034503A" w:rsidRPr="000A2C82">
        <w:rPr>
          <w:b/>
          <w:bCs/>
          <w:i/>
          <w:iCs/>
          <w:lang w:val="de-AT"/>
        </w:rPr>
        <w:t xml:space="preserve">, </w:t>
      </w:r>
      <w:r w:rsidR="000A2C82" w:rsidRPr="000A2C82">
        <w:rPr>
          <w:i/>
          <w:iCs/>
          <w:lang w:val="de-AT"/>
        </w:rPr>
        <w:t>Annahme Holz eines massiven Nadelbaums</w:t>
      </w:r>
      <w:r w:rsidR="0034503A" w:rsidRPr="000A2C82">
        <w:rPr>
          <w:i/>
          <w:iCs/>
          <w:lang w:val="de-AT"/>
        </w:rPr>
        <w:t>:</w:t>
      </w:r>
      <w:r w:rsidR="0034503A" w:rsidRPr="000A2C82">
        <w:rPr>
          <w:b/>
          <w:bCs/>
          <w:i/>
          <w:iCs/>
          <w:lang w:val="de-AT"/>
        </w:rPr>
        <w:t xml:space="preserve"> </w:t>
      </w:r>
      <m:oMath>
        <m:r>
          <w:rPr>
            <w:rFonts w:ascii="Cambria Math" w:hAnsi="Cambria Math"/>
            <w:lang w:val="de-AT"/>
          </w:rPr>
          <m:t>λ</m:t>
        </m:r>
      </m:oMath>
      <w:r w:rsidR="0034503A" w:rsidRPr="000A2C82">
        <w:rPr>
          <w:i/>
          <w:iCs/>
          <w:lang w:val="de-AT"/>
        </w:rPr>
        <w:t>1 = 0.18 W/m·°C, s1=5 cm.</w:t>
      </w:r>
    </w:p>
    <w:p w14:paraId="50A9AC81" w14:textId="0B13E864" w:rsidR="0034503A" w:rsidRPr="00994318" w:rsidRDefault="00861C72" w:rsidP="0034503A">
      <w:pPr>
        <w:numPr>
          <w:ilvl w:val="0"/>
          <w:numId w:val="18"/>
        </w:numPr>
        <w:rPr>
          <w:lang w:val="de-AT"/>
        </w:rPr>
      </w:pPr>
      <w:r>
        <w:rPr>
          <w:b/>
          <w:bCs/>
          <w:i/>
          <w:iCs/>
          <w:lang w:val="de-AT"/>
        </w:rPr>
        <w:t>Holzfaser</w:t>
      </w:r>
      <w:r w:rsidR="0034503A" w:rsidRPr="00994318">
        <w:rPr>
          <w:i/>
          <w:iCs/>
          <w:lang w:val="de-AT"/>
        </w:rPr>
        <w:t xml:space="preserve">: </w:t>
      </w:r>
      <m:oMath>
        <m:r>
          <m:rPr>
            <m:sty m:val="p"/>
          </m:rPr>
          <w:rPr>
            <w:rFonts w:ascii="Cambria Math" w:hAnsi="Cambria Math"/>
            <w:lang w:val="de-AT"/>
          </w:rPr>
          <m:t>λ</m:t>
        </m:r>
      </m:oMath>
      <w:r w:rsidR="0034503A" w:rsidRPr="00994318">
        <w:rPr>
          <w:i/>
          <w:iCs/>
          <w:lang w:val="de-AT"/>
        </w:rPr>
        <w:t>2=</w:t>
      </w:r>
      <w:r w:rsidR="0034503A" w:rsidRPr="00994318">
        <w:rPr>
          <w:lang w:val="de-AT"/>
        </w:rPr>
        <w:t xml:space="preserve"> 0.040 W/m·</w:t>
      </w:r>
      <w:r w:rsidR="0034503A" w:rsidRPr="00994318">
        <w:rPr>
          <w:i/>
          <w:iCs/>
          <w:lang w:val="de-AT"/>
        </w:rPr>
        <w:t>°C</w:t>
      </w:r>
      <w:r w:rsidR="0034503A" w:rsidRPr="00994318">
        <w:rPr>
          <w:lang w:val="de-AT"/>
        </w:rPr>
        <w:t xml:space="preserve">, </w:t>
      </w:r>
      <w:r w:rsidR="0034503A" w:rsidRPr="00994318">
        <w:rPr>
          <w:i/>
          <w:iCs/>
          <w:lang w:val="de-AT"/>
        </w:rPr>
        <w:t xml:space="preserve">s2=25 cm. </w:t>
      </w:r>
    </w:p>
    <w:p w14:paraId="184BBE69" w14:textId="7FF0496F" w:rsidR="0034503A" w:rsidRPr="00994318" w:rsidRDefault="00861C72" w:rsidP="0034503A">
      <w:pPr>
        <w:numPr>
          <w:ilvl w:val="0"/>
          <w:numId w:val="18"/>
        </w:numPr>
        <w:rPr>
          <w:lang w:val="de-AT"/>
        </w:rPr>
      </w:pPr>
      <w:r>
        <w:rPr>
          <w:b/>
          <w:bCs/>
          <w:i/>
          <w:iCs/>
          <w:lang w:val="de-AT"/>
        </w:rPr>
        <w:t>Äußere Platte</w:t>
      </w:r>
      <w:r w:rsidR="0034503A" w:rsidRPr="00994318">
        <w:rPr>
          <w:b/>
          <w:bCs/>
          <w:i/>
          <w:iCs/>
          <w:lang w:val="de-AT"/>
        </w:rPr>
        <w:t xml:space="preserve">: </w:t>
      </w:r>
      <m:oMath>
        <m:r>
          <w:rPr>
            <w:rFonts w:ascii="Cambria Math" w:hAnsi="Cambria Math"/>
            <w:lang w:val="de-AT"/>
          </w:rPr>
          <m:t>λ</m:t>
        </m:r>
      </m:oMath>
      <w:r w:rsidR="0034503A" w:rsidRPr="00994318">
        <w:rPr>
          <w:i/>
          <w:iCs/>
          <w:lang w:val="de-AT"/>
        </w:rPr>
        <w:t>3 = 0.18 W/m·°C</w:t>
      </w:r>
      <w:r w:rsidR="0034503A" w:rsidRPr="00994318">
        <w:rPr>
          <w:b/>
          <w:bCs/>
          <w:i/>
          <w:iCs/>
          <w:lang w:val="de-AT"/>
        </w:rPr>
        <w:t xml:space="preserve">, </w:t>
      </w:r>
      <w:r w:rsidR="0034503A" w:rsidRPr="00994318">
        <w:rPr>
          <w:i/>
          <w:iCs/>
          <w:lang w:val="de-AT"/>
        </w:rPr>
        <w:t>s3=5 cm.</w:t>
      </w:r>
    </w:p>
    <w:p w14:paraId="2CD48B0D" w14:textId="491CAC51" w:rsidR="0034503A" w:rsidRPr="00994318" w:rsidRDefault="0034503A" w:rsidP="0034503A">
      <w:pPr>
        <w:numPr>
          <w:ilvl w:val="0"/>
          <w:numId w:val="18"/>
        </w:numPr>
        <w:rPr>
          <w:lang w:val="de-AT"/>
        </w:rPr>
      </w:pPr>
      <w:r w:rsidRPr="00994318">
        <w:rPr>
          <w:b/>
          <w:bCs/>
          <w:i/>
          <w:iCs/>
          <w:lang w:val="de-AT"/>
        </w:rPr>
        <w:t>Inne</w:t>
      </w:r>
      <w:r w:rsidR="00861C72">
        <w:rPr>
          <w:b/>
          <w:bCs/>
          <w:i/>
          <w:iCs/>
          <w:lang w:val="de-AT"/>
        </w:rPr>
        <w:t>n</w:t>
      </w:r>
      <w:r w:rsidRPr="00994318">
        <w:rPr>
          <w:b/>
          <w:bCs/>
          <w:i/>
          <w:iCs/>
          <w:lang w:val="de-AT"/>
        </w:rPr>
        <w:t xml:space="preserve">temperatur:  </w:t>
      </w:r>
      <w:r w:rsidRPr="00994318">
        <w:rPr>
          <w:i/>
          <w:iCs/>
          <w:lang w:val="de-AT"/>
        </w:rPr>
        <w:t>T</w:t>
      </w:r>
      <w:r w:rsidRPr="000A2C82">
        <w:rPr>
          <w:i/>
          <w:iCs/>
          <w:vertAlign w:val="subscript"/>
          <w:lang w:val="de-AT"/>
        </w:rPr>
        <w:t>in</w:t>
      </w:r>
      <w:r w:rsidRPr="00994318">
        <w:rPr>
          <w:b/>
          <w:bCs/>
          <w:i/>
          <w:iCs/>
          <w:lang w:val="de-AT"/>
        </w:rPr>
        <w:t>=</w:t>
      </w:r>
      <w:r w:rsidRPr="00994318">
        <w:rPr>
          <w:i/>
          <w:iCs/>
          <w:lang w:val="de-AT"/>
        </w:rPr>
        <w:t xml:space="preserve">20 °C. </w:t>
      </w:r>
    </w:p>
    <w:p w14:paraId="70E74172" w14:textId="52EC95A8" w:rsidR="0034503A" w:rsidRPr="00994318" w:rsidRDefault="00861C72" w:rsidP="0034503A">
      <w:pPr>
        <w:numPr>
          <w:ilvl w:val="0"/>
          <w:numId w:val="18"/>
        </w:numPr>
        <w:rPr>
          <w:lang w:val="de-AT"/>
        </w:rPr>
      </w:pPr>
      <w:r>
        <w:rPr>
          <w:b/>
          <w:bCs/>
          <w:i/>
          <w:iCs/>
          <w:lang w:val="de-AT"/>
        </w:rPr>
        <w:t>Außen</w:t>
      </w:r>
      <w:r w:rsidR="0034503A" w:rsidRPr="00994318">
        <w:rPr>
          <w:b/>
          <w:bCs/>
          <w:i/>
          <w:iCs/>
          <w:lang w:val="de-AT"/>
        </w:rPr>
        <w:t xml:space="preserve">temperatur: </w:t>
      </w:r>
      <w:proofErr w:type="spellStart"/>
      <w:r w:rsidR="0034503A" w:rsidRPr="00994318">
        <w:rPr>
          <w:i/>
          <w:iCs/>
          <w:lang w:val="de-AT"/>
        </w:rPr>
        <w:t>T</w:t>
      </w:r>
      <w:r w:rsidR="0034503A" w:rsidRPr="000A2C82">
        <w:rPr>
          <w:i/>
          <w:iCs/>
          <w:vertAlign w:val="subscript"/>
          <w:lang w:val="de-AT"/>
        </w:rPr>
        <w:t>out</w:t>
      </w:r>
      <w:proofErr w:type="spellEnd"/>
      <w:r w:rsidR="0034503A" w:rsidRPr="00994318">
        <w:rPr>
          <w:i/>
          <w:iCs/>
          <w:lang w:val="de-AT"/>
        </w:rPr>
        <w:t xml:space="preserve">=0 °C. </w:t>
      </w:r>
    </w:p>
    <w:p w14:paraId="72C69671" w14:textId="1FF0E7F9" w:rsidR="0034503A" w:rsidRPr="00994318" w:rsidRDefault="000A2C82" w:rsidP="0034503A">
      <w:pPr>
        <w:rPr>
          <w:lang w:val="de-AT"/>
        </w:rPr>
      </w:pPr>
      <w:r w:rsidRPr="000A2C82">
        <w:rPr>
          <w:lang w:val="de-AT"/>
        </w:rPr>
        <w:t>Aus diesem Grund ergibt sich für die Berechnung des Wärmeverlustes pro Flächeneinheit unter Verwendung der Fourier-Gleichung und der angegebenen Daten folgendes Ergebnis</w:t>
      </w:r>
      <w:r w:rsidR="0034503A" w:rsidRPr="00994318">
        <w:rPr>
          <w:lang w:val="de-AT"/>
        </w:rPr>
        <w:t>:</w:t>
      </w:r>
    </w:p>
    <w:p w14:paraId="478659C6" w14:textId="77777777" w:rsidR="0034503A" w:rsidRPr="00994318"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688982" behindDoc="0" locked="0" layoutInCell="1" allowOverlap="1" wp14:anchorId="7C18FAC0" wp14:editId="655891CE">
                <wp:simplePos x="0" y="0"/>
                <wp:positionH relativeFrom="column">
                  <wp:posOffset>2946400</wp:posOffset>
                </wp:positionH>
                <wp:positionV relativeFrom="paragraph">
                  <wp:posOffset>152823</wp:posOffset>
                </wp:positionV>
                <wp:extent cx="3089910" cy="473710"/>
                <wp:effectExtent l="0" t="0" r="15240" b="2540"/>
                <wp:wrapSquare wrapText="bothSides"/>
                <wp:docPr id="6"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7C18FAC0" id="_x0000_s1033" type="#_x0000_t202" style="position:absolute;margin-left:232pt;margin-top:12.05pt;width:243.3pt;height:37.3pt;z-index:25168898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Iw5z7OxAQAAVQMAAA4AAAAAAAAAAAAAAAAALgIAAGRycy9lMm9Eb2Mu&#10;eG1sUEsBAi0AFAAGAAgAAAAhAFx166TfAAAACQEAAA8AAAAAAAAAAAAAAAAACwQAAGRycy9kb3du&#10;cmV2LnhtbFBLBQYAAAAABAAEAPMAAAAXBQAAAAA=&#10;" filled="f" stroked="f">
                <v:textbox inset="0,0,0,0">
                  <w:txbxContent>
                    <w:p w14:paraId="3526B622"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994318">
        <w:rPr>
          <w:noProof/>
          <w:lang w:val="de-AT"/>
        </w:rPr>
        <mc:AlternateContent>
          <mc:Choice Requires="wps">
            <w:drawing>
              <wp:anchor distT="0" distB="0" distL="114300" distR="114300" simplePos="0" relativeHeight="251687958" behindDoc="0" locked="0" layoutInCell="1" allowOverlap="1" wp14:anchorId="11DE87FF" wp14:editId="2113F44A">
                <wp:simplePos x="0" y="0"/>
                <wp:positionH relativeFrom="margin">
                  <wp:align>left</wp:align>
                </wp:positionH>
                <wp:positionV relativeFrom="paragraph">
                  <wp:posOffset>185420</wp:posOffset>
                </wp:positionV>
                <wp:extent cx="2717800" cy="389255"/>
                <wp:effectExtent l="0" t="0" r="25400" b="10795"/>
                <wp:wrapSquare wrapText="bothSides"/>
                <wp:docPr id="8"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1DE87FF" id="_x0000_s1034" type="#_x0000_t202" style="position:absolute;margin-left:0;margin-top:14.6pt;width:214pt;height:30.65pt;z-index:25168795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" filled="f" strokecolor="black [3213]">
                <v:textbox inset="0,0,0,0">
                  <w:txbxContent>
                    <w:p w14:paraId="349875DA"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082EC9FD" w14:textId="77777777" w:rsidR="0034503A" w:rsidRPr="00994318" w:rsidRDefault="0034503A" w:rsidP="0034503A">
      <w:pPr>
        <w:spacing w:after="0" w:line="240" w:lineRule="auto"/>
        <w:jc w:val="left"/>
        <w:rPr>
          <w:lang w:val="de-AT"/>
        </w:rPr>
      </w:pPr>
    </w:p>
    <w:p w14:paraId="0607A636" w14:textId="77777777" w:rsidR="0034503A" w:rsidRPr="00370BAD" w:rsidRDefault="0034503A" w:rsidP="0034503A">
      <w:pPr>
        <w:jc w:val="center"/>
        <w:rPr>
          <w:rFonts w:ascii="Cambria Math" w:eastAsiaTheme="minorEastAsia" w:hAnsi="Cambria Math"/>
          <w:i/>
          <w:iCs/>
          <w:color w:val="000000" w:themeColor="text1"/>
          <w:kern w:val="24"/>
          <w:sz w:val="28"/>
          <w:szCs w:val="28"/>
        </w:rPr>
      </w:pPr>
      <w:r w:rsidRPr="00370BAD">
        <w:rPr>
          <w:rFonts w:asciiTheme="minorHAnsi" w:hAnsi="Calibri"/>
          <w:i/>
          <w:iCs/>
          <w:color w:val="000000" w:themeColor="text1"/>
          <w:kern w:val="24"/>
          <w:sz w:val="36"/>
          <w:szCs w:val="36"/>
        </w:rPr>
        <w:t xml:space="preserve">q = </w:t>
      </w:r>
      <m:oMath>
        <m:f>
          <m:fPr>
            <m:ctrlPr>
              <w:rPr>
                <w:rFonts w:ascii="Cambria Math" w:eastAsiaTheme="minorEastAsia" w:hAnsi="Cambria Math"/>
                <w:i/>
                <w:iCs/>
                <w:color w:val="000000" w:themeColor="text1"/>
                <w:kern w:val="24"/>
                <w:sz w:val="36"/>
                <w:szCs w:val="36"/>
                <w:lang w:val="de-AT"/>
              </w:rPr>
            </m:ctrlPr>
          </m:fPr>
          <m:num>
            <m:r>
              <w:rPr>
                <w:rFonts w:ascii="Cambria Math" w:hAnsi="Cambria Math"/>
                <w:color w:val="000000" w:themeColor="text1"/>
                <w:kern w:val="24"/>
                <w:sz w:val="36"/>
                <w:szCs w:val="36"/>
                <w:lang w:val="de-AT"/>
              </w:rPr>
              <m:t>Q</m:t>
            </m:r>
          </m:num>
          <m:den>
            <m:r>
              <w:rPr>
                <w:rFonts w:ascii="Cambria Math" w:hAnsi="Cambria Math"/>
                <w:color w:val="000000" w:themeColor="text1"/>
                <w:kern w:val="24"/>
                <w:sz w:val="36"/>
                <w:szCs w:val="36"/>
                <w:lang w:val="de-AT"/>
              </w:rPr>
              <m:t>A</m:t>
            </m:r>
          </m:den>
        </m:f>
      </m:oMath>
      <w:r w:rsidRPr="00370BAD">
        <w:rPr>
          <w:rFonts w:asciiTheme="minorHAnsi" w:hAnsi="Calibri"/>
          <w:i/>
          <w:iCs/>
          <w:color w:val="000000" w:themeColor="text1"/>
          <w:kern w:val="24"/>
          <w:sz w:val="36"/>
          <w:szCs w:val="36"/>
        </w:rPr>
        <w:t xml:space="preserve"> </w:t>
      </w:r>
      <m:oMath>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m:rPr>
                    <m:nor/>
                  </m:rPr>
                  <w:rPr>
                    <w:rFonts w:asciiTheme="minorHAnsi" w:hAnsi="Calibri"/>
                    <w:i/>
                    <w:iCs/>
                    <w:color w:val="000000" w:themeColor="text1"/>
                    <w:kern w:val="24"/>
                    <w:sz w:val="28"/>
                    <w:szCs w:val="28"/>
                  </w:rPr>
                  <m:t>1</m:t>
                </m:r>
              </m:num>
              <m:den>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0.25</m:t>
                    </m:r>
                  </m:num>
                  <m:den>
                    <m:r>
                      <w:rPr>
                        <w:rFonts w:ascii="Cambria Math" w:hAnsi="Cambria Math"/>
                        <w:color w:val="000000" w:themeColor="text1"/>
                        <w:kern w:val="24"/>
                        <w:sz w:val="28"/>
                        <w:szCs w:val="28"/>
                      </w:rPr>
                      <m:t>0.040</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den>
            </m:f>
          </m:e>
        </m:d>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rPr>
                  <m:t>2</m:t>
                </m:r>
              </m:sup>
            </m:sSup>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den>
        </m:f>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lang w:val="de-AT"/>
              </w:rPr>
            </m:ctrlPr>
          </m:dPr>
          <m:e>
            <m:r>
              <w:rPr>
                <w:rFonts w:ascii="Cambria Math" w:hAnsi="Cambria Math"/>
                <w:color w:val="000000" w:themeColor="text1"/>
                <w:kern w:val="24"/>
                <w:sz w:val="28"/>
                <w:szCs w:val="28"/>
              </w:rPr>
              <m:t>20-0</m:t>
            </m:r>
          </m:e>
        </m:d>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r>
          <w:rPr>
            <w:rFonts w:ascii="Cambria Math" w:hAnsi="Cambria Math"/>
            <w:color w:val="000000" w:themeColor="text1"/>
            <w:kern w:val="24"/>
            <w:sz w:val="28"/>
            <w:szCs w:val="28"/>
          </w:rPr>
          <m:t>)=0.1469·20=</m:t>
        </m:r>
      </m:oMath>
      <w:r w:rsidRPr="00370BAD">
        <w:rPr>
          <w:rFonts w:asciiTheme="minorHAnsi" w:hAnsi="Calibri"/>
          <w:i/>
          <w:iCs/>
          <w:color w:val="000000" w:themeColor="text1"/>
          <w:kern w:val="24"/>
          <w:sz w:val="36"/>
          <w:szCs w:val="36"/>
        </w:rPr>
        <w:t xml:space="preserve"> </w:t>
      </w:r>
      <w:r w:rsidRPr="00370BAD">
        <w:rPr>
          <w:rFonts w:asciiTheme="minorHAnsi" w:hAnsi="Calibri"/>
          <w:b/>
          <w:bCs/>
          <w:i/>
          <w:iCs/>
          <w:color w:val="000000" w:themeColor="text1"/>
          <w:kern w:val="24"/>
          <w:sz w:val="36"/>
          <w:szCs w:val="36"/>
        </w:rPr>
        <w:t xml:space="preserve">2.94 </w:t>
      </w:r>
      <w:r w:rsidRPr="00370BAD">
        <w:rPr>
          <w:rFonts w:ascii="Cambria Math" w:hAnsi="Cambria Math"/>
          <w:b/>
          <w:bCs/>
          <w:i/>
          <w:iCs/>
          <w:color w:val="000000" w:themeColor="text1"/>
          <w:kern w:val="24"/>
          <w:sz w:val="28"/>
          <w:szCs w:val="28"/>
        </w:rPr>
        <w:t xml:space="preserve"> </w:t>
      </w:r>
      <m:oMath>
        <m:d>
          <m:dPr>
            <m:ctrlPr>
              <w:rPr>
                <w:rFonts w:ascii="Cambria Math" w:eastAsiaTheme="minorEastAsia" w:hAnsi="Cambria Math"/>
                <w:b/>
                <w:bCs/>
                <w:i/>
                <w:iCs/>
                <w:color w:val="000000" w:themeColor="text1"/>
                <w:kern w:val="24"/>
                <w:sz w:val="28"/>
                <w:szCs w:val="28"/>
                <w:lang w:val="de-AT"/>
              </w:rPr>
            </m:ctrlPr>
          </m:dPr>
          <m:e>
            <m:f>
              <m:fPr>
                <m:ctrlPr>
                  <w:rPr>
                    <w:rFonts w:ascii="Cambria Math" w:eastAsiaTheme="minorEastAsia" w:hAnsi="Cambria Math"/>
                    <w:b/>
                    <w:bCs/>
                    <w:i/>
                    <w:iCs/>
                    <w:color w:val="000000" w:themeColor="text1"/>
                    <w:kern w:val="24"/>
                    <w:sz w:val="28"/>
                    <w:szCs w:val="28"/>
                    <w:lang w:val="de-AT"/>
                  </w:rPr>
                </m:ctrlPr>
              </m:fPr>
              <m:num>
                <m:r>
                  <m:rPr>
                    <m:sty m:val="bi"/>
                  </m:rPr>
                  <w:rPr>
                    <w:rFonts w:ascii="Cambria Math" w:hAnsi="Cambria Math"/>
                    <w:color w:val="000000" w:themeColor="text1"/>
                    <w:kern w:val="24"/>
                    <w:sz w:val="28"/>
                    <w:szCs w:val="28"/>
                    <w:lang w:val="de-AT"/>
                  </w:rPr>
                  <m:t>W</m:t>
                </m:r>
              </m:num>
              <m:den>
                <m:sSup>
                  <m:sSupPr>
                    <m:ctrlPr>
                      <w:rPr>
                        <w:rFonts w:ascii="Cambria Math" w:eastAsiaTheme="minorEastAsia" w:hAnsi="Cambria Math"/>
                        <w:b/>
                        <w:bCs/>
                        <w:i/>
                        <w:iCs/>
                        <w:color w:val="000000" w:themeColor="text1"/>
                        <w:kern w:val="24"/>
                        <w:sz w:val="28"/>
                        <w:szCs w:val="28"/>
                        <w:lang w:val="de-AT"/>
                      </w:rPr>
                    </m:ctrlPr>
                  </m:sSupPr>
                  <m:e>
                    <m:r>
                      <m:rPr>
                        <m:sty m:val="bi"/>
                      </m:rPr>
                      <w:rPr>
                        <w:rFonts w:ascii="Cambria Math" w:hAnsi="Cambria Math"/>
                        <w:color w:val="000000" w:themeColor="text1"/>
                        <w:kern w:val="24"/>
                        <w:sz w:val="28"/>
                        <w:szCs w:val="28"/>
                        <w:lang w:val="de-AT"/>
                      </w:rPr>
                      <m:t>m</m:t>
                    </m:r>
                  </m:e>
                  <m:sup>
                    <m:r>
                      <m:rPr>
                        <m:sty m:val="bi"/>
                      </m:rPr>
                      <w:rPr>
                        <w:rFonts w:ascii="Cambria Math" w:hAnsi="Cambria Math"/>
                        <w:color w:val="000000" w:themeColor="text1"/>
                        <w:kern w:val="24"/>
                        <w:sz w:val="28"/>
                        <w:szCs w:val="28"/>
                        <w:lang w:val="de-AT"/>
                      </w:rPr>
                      <m:t>2</m:t>
                    </m:r>
                  </m:sup>
                </m:sSup>
              </m:den>
            </m:f>
            <m:r>
              <m:rPr>
                <m:sty m:val="bi"/>
              </m:rPr>
              <w:rPr>
                <w:rFonts w:ascii="Cambria Math" w:hAnsi="Cambria Math"/>
                <w:color w:val="000000" w:themeColor="text1"/>
                <w:kern w:val="24"/>
                <w:sz w:val="28"/>
                <w:szCs w:val="28"/>
              </w:rPr>
              <m:t> </m:t>
            </m:r>
          </m:e>
        </m:d>
      </m:oMath>
      <w:r w:rsidRPr="00370BAD">
        <w:rPr>
          <w:rFonts w:ascii="Cambria Math" w:eastAsiaTheme="minorEastAsia" w:hAnsi="Cambria Math"/>
          <w:i/>
          <w:iCs/>
          <w:color w:val="000000" w:themeColor="text1"/>
          <w:kern w:val="24"/>
          <w:sz w:val="28"/>
          <w:szCs w:val="28"/>
        </w:rPr>
        <w:t xml:space="preserve"> </w:t>
      </w:r>
    </w:p>
    <w:p w14:paraId="6E801B0A" w14:textId="4D6825E1" w:rsidR="0034503A" w:rsidRPr="00994318" w:rsidRDefault="000A2C82" w:rsidP="0034503A">
      <w:pPr>
        <w:spacing w:line="276" w:lineRule="auto"/>
        <w:rPr>
          <w:rFonts w:ascii="Arial Narrow" w:hAnsi="Arial Narrow"/>
          <w:highlight w:val="green"/>
          <w:lang w:val="de-AT"/>
        </w:rPr>
      </w:pPr>
      <w:r w:rsidRPr="00861C72">
        <w:rPr>
          <w:lang w:val="de-AT"/>
        </w:rPr>
        <w:t>D</w:t>
      </w:r>
      <w:r>
        <w:rPr>
          <w:lang w:val="de-AT"/>
        </w:rPr>
        <w:t>er</w:t>
      </w:r>
      <w:r w:rsidRPr="00861C72">
        <w:rPr>
          <w:lang w:val="de-AT"/>
        </w:rPr>
        <w:t xml:space="preserve"> ermittelte Wärmeverlust pro Flächeneinheit </w:t>
      </w:r>
      <w:r>
        <w:rPr>
          <w:lang w:val="de-AT"/>
        </w:rPr>
        <w:t>beträgt</w:t>
      </w:r>
      <w:r w:rsidR="0034503A" w:rsidRPr="00994318">
        <w:rPr>
          <w:lang w:val="de-AT"/>
        </w:rPr>
        <w:t xml:space="preserve"> 2,94 </w:t>
      </w:r>
      <m:oMath>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lang w:val="de-AT"/>
                      </w:rPr>
                      <m:t>2</m:t>
                    </m:r>
                  </m:sup>
                </m:sSup>
              </m:den>
            </m:f>
            <m:r>
              <w:rPr>
                <w:rFonts w:ascii="Cambria Math" w:hAnsi="Cambria Math"/>
                <w:color w:val="000000" w:themeColor="text1"/>
                <w:kern w:val="24"/>
                <w:sz w:val="28"/>
                <w:szCs w:val="28"/>
                <w:lang w:val="de-AT"/>
              </w:rPr>
              <m:t> </m:t>
            </m:r>
          </m:e>
        </m:d>
      </m:oMath>
      <w:r w:rsidR="0034503A" w:rsidRPr="00994318">
        <w:rPr>
          <w:rFonts w:eastAsiaTheme="minorEastAsia"/>
          <w:iCs/>
          <w:color w:val="000000" w:themeColor="text1"/>
          <w:kern w:val="24"/>
          <w:sz w:val="28"/>
          <w:szCs w:val="28"/>
          <w:lang w:val="de-AT"/>
        </w:rPr>
        <w:t>.</w:t>
      </w:r>
    </w:p>
    <w:p w14:paraId="439A3C07" w14:textId="6D66C69A" w:rsidR="0034503A" w:rsidRPr="00994318" w:rsidRDefault="0034503A" w:rsidP="0034503A">
      <w:pPr>
        <w:pStyle w:val="berschrift2"/>
        <w:ind w:left="426"/>
        <w:rPr>
          <w:lang w:val="de-AT"/>
        </w:rPr>
      </w:pPr>
      <w:r w:rsidRPr="00994318">
        <w:rPr>
          <w:lang w:val="de-AT"/>
        </w:rPr>
        <w:br w:type="page"/>
      </w:r>
      <w:bookmarkStart w:id="273" w:name="_Toc62736798"/>
      <w:bookmarkStart w:id="274" w:name="_Toc90300339"/>
      <w:r w:rsidR="000A2C82">
        <w:rPr>
          <w:lang w:val="de-AT"/>
        </w:rPr>
        <w:lastRenderedPageBreak/>
        <w:t>FALLBEISPIEL</w:t>
      </w:r>
      <w:r w:rsidRPr="00994318">
        <w:rPr>
          <w:lang w:val="de-AT"/>
        </w:rPr>
        <w:t xml:space="preserve"> 3</w:t>
      </w:r>
      <w:bookmarkEnd w:id="273"/>
      <w:bookmarkEnd w:id="274"/>
    </w:p>
    <w:p w14:paraId="0EFDB9E1" w14:textId="1215A971" w:rsidR="0034503A" w:rsidRPr="00994318" w:rsidRDefault="000A2C82" w:rsidP="0034503A">
      <w:pPr>
        <w:rPr>
          <w:lang w:val="de-AT"/>
        </w:rPr>
      </w:pPr>
      <w:r w:rsidRPr="000A2C82">
        <w:rPr>
          <w:lang w:val="de-AT"/>
        </w:rPr>
        <w:t xml:space="preserve">In Anlehnung an die gleiche Systematik wie in den Fallstudien 1 und 2 werden in diesem Fall bei der Entwicklung der Fallstudie verschiedene Standorte und deren ungünstige klimatische Bedingungen berücksichtigt. Dies wäre z. B. der Fall bei Regionen wie Finnland, wo die Temperaturen im Winter sehr niedrig </w:t>
      </w:r>
      <w:r>
        <w:rPr>
          <w:lang w:val="de-AT"/>
        </w:rPr>
        <w:t>sind</w:t>
      </w:r>
      <w:r w:rsidR="0034503A" w:rsidRPr="00994318">
        <w:rPr>
          <w:lang w:val="de-AT"/>
        </w:rPr>
        <w:t>.</w:t>
      </w:r>
    </w:p>
    <w:p w14:paraId="36D09E57" w14:textId="3E9D84E7" w:rsidR="0034503A" w:rsidRPr="00994318" w:rsidRDefault="000A2C82" w:rsidP="0034503A">
      <w:pPr>
        <w:rPr>
          <w:lang w:val="de-AT"/>
        </w:rPr>
      </w:pPr>
      <w:r w:rsidRPr="000A2C82">
        <w:rPr>
          <w:lang w:val="de-AT"/>
        </w:rPr>
        <w:t>In diesem Fall werden unter Verwendung des gleichen Verfahrens wie in der vorherigen Fallstudie die folgenden Daten verwendet, um</w:t>
      </w:r>
      <w:r>
        <w:rPr>
          <w:lang w:val="de-AT"/>
        </w:rPr>
        <w:t xml:space="preserve"> </w:t>
      </w:r>
      <w:r w:rsidRPr="000A2C82">
        <w:rPr>
          <w:lang w:val="de-AT"/>
        </w:rPr>
        <w:t>de</w:t>
      </w:r>
      <w:r>
        <w:rPr>
          <w:lang w:val="de-AT"/>
        </w:rPr>
        <w:t>n</w:t>
      </w:r>
      <w:r w:rsidRPr="000A2C82">
        <w:rPr>
          <w:lang w:val="de-AT"/>
        </w:rPr>
        <w:t xml:space="preserve"> Wärmeverlust pro Flächeneinheit der Wand zu erhalten.</w:t>
      </w:r>
    </w:p>
    <w:p w14:paraId="7C5752E2" w14:textId="1A3203AA" w:rsidR="0034503A" w:rsidRPr="00994318" w:rsidRDefault="000A2C82" w:rsidP="0034503A">
      <w:pPr>
        <w:numPr>
          <w:ilvl w:val="0"/>
          <w:numId w:val="18"/>
        </w:numPr>
        <w:rPr>
          <w:lang w:val="de-AT"/>
        </w:rPr>
      </w:pPr>
      <w:r w:rsidRPr="000A2C82">
        <w:rPr>
          <w:b/>
          <w:bCs/>
          <w:i/>
          <w:iCs/>
          <w:lang w:val="de-AT"/>
        </w:rPr>
        <w:t xml:space="preserve">Innenliegende Platte, </w:t>
      </w:r>
      <w:r w:rsidRPr="000A2C82">
        <w:rPr>
          <w:i/>
          <w:iCs/>
          <w:lang w:val="de-AT"/>
        </w:rPr>
        <w:t>Annahme Holz eines massiven Nadelbaums</w:t>
      </w:r>
      <w:r w:rsidR="0034503A" w:rsidRPr="00994318">
        <w:rPr>
          <w:i/>
          <w:iCs/>
          <w:lang w:val="de-AT"/>
        </w:rPr>
        <w:t>:</w:t>
      </w:r>
      <w:r w:rsidR="0034503A" w:rsidRPr="00994318">
        <w:rPr>
          <w:b/>
          <w:bCs/>
          <w:i/>
          <w:iCs/>
          <w:lang w:val="de-AT"/>
        </w:rPr>
        <w:t xml:space="preserve"> </w:t>
      </w:r>
      <m:oMath>
        <m:r>
          <w:rPr>
            <w:rFonts w:ascii="Cambria Math" w:hAnsi="Cambria Math"/>
            <w:lang w:val="de-AT"/>
          </w:rPr>
          <m:t>λ</m:t>
        </m:r>
      </m:oMath>
      <w:r w:rsidR="0034503A" w:rsidRPr="00994318">
        <w:rPr>
          <w:i/>
          <w:iCs/>
          <w:lang w:val="de-AT"/>
        </w:rPr>
        <w:t>1 = 0.18 W/m·°C, s1=5 cm.</w:t>
      </w:r>
    </w:p>
    <w:p w14:paraId="3D139BCB" w14:textId="173AAEE2" w:rsidR="0034503A" w:rsidRPr="00994318" w:rsidRDefault="000A2C82" w:rsidP="0034503A">
      <w:pPr>
        <w:numPr>
          <w:ilvl w:val="0"/>
          <w:numId w:val="18"/>
        </w:numPr>
        <w:rPr>
          <w:lang w:val="de-AT"/>
        </w:rPr>
      </w:pPr>
      <w:r>
        <w:rPr>
          <w:b/>
          <w:bCs/>
          <w:i/>
          <w:iCs/>
          <w:lang w:val="de-AT"/>
        </w:rPr>
        <w:t>Holzfaser</w:t>
      </w:r>
      <w:r w:rsidR="0034503A" w:rsidRPr="00994318">
        <w:rPr>
          <w:i/>
          <w:iCs/>
          <w:lang w:val="de-AT"/>
        </w:rPr>
        <w:t xml:space="preserve">: </w:t>
      </w:r>
      <m:oMath>
        <m:r>
          <m:rPr>
            <m:sty m:val="p"/>
          </m:rPr>
          <w:rPr>
            <w:rFonts w:ascii="Cambria Math" w:hAnsi="Cambria Math"/>
            <w:lang w:val="de-AT"/>
          </w:rPr>
          <m:t>λ</m:t>
        </m:r>
      </m:oMath>
      <w:r w:rsidR="0034503A" w:rsidRPr="00994318">
        <w:rPr>
          <w:i/>
          <w:iCs/>
          <w:lang w:val="de-AT"/>
        </w:rPr>
        <w:t>2=</w:t>
      </w:r>
      <w:r w:rsidR="0034503A" w:rsidRPr="00994318">
        <w:rPr>
          <w:lang w:val="de-AT"/>
        </w:rPr>
        <w:t xml:space="preserve"> 0.040 W/m·</w:t>
      </w:r>
      <w:r w:rsidR="0034503A" w:rsidRPr="00994318">
        <w:rPr>
          <w:i/>
          <w:iCs/>
          <w:lang w:val="de-AT"/>
        </w:rPr>
        <w:t>°C</w:t>
      </w:r>
      <w:r w:rsidR="0034503A" w:rsidRPr="00994318">
        <w:rPr>
          <w:lang w:val="de-AT"/>
        </w:rPr>
        <w:t xml:space="preserve">, </w:t>
      </w:r>
      <w:r w:rsidR="0034503A" w:rsidRPr="00994318">
        <w:rPr>
          <w:i/>
          <w:iCs/>
          <w:lang w:val="de-AT"/>
        </w:rPr>
        <w:t xml:space="preserve">s2=25 cm. </w:t>
      </w:r>
    </w:p>
    <w:p w14:paraId="344C7F9B" w14:textId="018B7C97" w:rsidR="0034503A" w:rsidRPr="00994318" w:rsidRDefault="000A2C82" w:rsidP="0034503A">
      <w:pPr>
        <w:numPr>
          <w:ilvl w:val="0"/>
          <w:numId w:val="18"/>
        </w:numPr>
        <w:rPr>
          <w:lang w:val="de-AT"/>
        </w:rPr>
      </w:pPr>
      <w:r>
        <w:rPr>
          <w:b/>
          <w:bCs/>
          <w:i/>
          <w:iCs/>
          <w:lang w:val="de-AT"/>
        </w:rPr>
        <w:t>Äußere Platte</w:t>
      </w:r>
      <w:r w:rsidR="0034503A" w:rsidRPr="00994318">
        <w:rPr>
          <w:b/>
          <w:bCs/>
          <w:i/>
          <w:iCs/>
          <w:lang w:val="de-AT"/>
        </w:rPr>
        <w:t xml:space="preserve">: </w:t>
      </w:r>
      <m:oMath>
        <m:r>
          <w:rPr>
            <w:rFonts w:ascii="Cambria Math" w:hAnsi="Cambria Math"/>
            <w:lang w:val="de-AT"/>
          </w:rPr>
          <m:t>λ</m:t>
        </m:r>
      </m:oMath>
      <w:r w:rsidR="0034503A" w:rsidRPr="00994318">
        <w:rPr>
          <w:i/>
          <w:iCs/>
          <w:lang w:val="de-AT"/>
        </w:rPr>
        <w:t>3 = 0.18 W/m·°C</w:t>
      </w:r>
      <w:r w:rsidR="0034503A" w:rsidRPr="00994318">
        <w:rPr>
          <w:b/>
          <w:bCs/>
          <w:i/>
          <w:iCs/>
          <w:lang w:val="de-AT"/>
        </w:rPr>
        <w:t xml:space="preserve">, </w:t>
      </w:r>
      <w:r w:rsidR="0034503A" w:rsidRPr="00994318">
        <w:rPr>
          <w:i/>
          <w:iCs/>
          <w:lang w:val="de-AT"/>
        </w:rPr>
        <w:t>s3=5 cm.</w:t>
      </w:r>
    </w:p>
    <w:p w14:paraId="75C8345F" w14:textId="7D1DC475" w:rsidR="0034503A" w:rsidRPr="00994318" w:rsidRDefault="0034503A" w:rsidP="0034503A">
      <w:pPr>
        <w:numPr>
          <w:ilvl w:val="0"/>
          <w:numId w:val="18"/>
        </w:numPr>
        <w:rPr>
          <w:lang w:val="de-AT"/>
        </w:rPr>
      </w:pPr>
      <w:r w:rsidRPr="00994318">
        <w:rPr>
          <w:b/>
          <w:bCs/>
          <w:i/>
          <w:iCs/>
          <w:lang w:val="de-AT"/>
        </w:rPr>
        <w:t>Inne</w:t>
      </w:r>
      <w:r w:rsidR="000A2C82">
        <w:rPr>
          <w:b/>
          <w:bCs/>
          <w:i/>
          <w:iCs/>
          <w:lang w:val="de-AT"/>
        </w:rPr>
        <w:t>n</w:t>
      </w:r>
      <w:r w:rsidRPr="00994318">
        <w:rPr>
          <w:b/>
          <w:bCs/>
          <w:i/>
          <w:iCs/>
          <w:lang w:val="de-AT"/>
        </w:rPr>
        <w:t xml:space="preserve">temperatur:  </w:t>
      </w:r>
      <w:r w:rsidRPr="00994318">
        <w:rPr>
          <w:i/>
          <w:iCs/>
          <w:lang w:val="de-AT"/>
        </w:rPr>
        <w:t>T</w:t>
      </w:r>
      <w:r w:rsidRPr="000A2C82">
        <w:rPr>
          <w:i/>
          <w:iCs/>
          <w:vertAlign w:val="subscript"/>
          <w:lang w:val="de-AT"/>
        </w:rPr>
        <w:t>in</w:t>
      </w:r>
      <w:r w:rsidRPr="00994318">
        <w:rPr>
          <w:b/>
          <w:bCs/>
          <w:i/>
          <w:iCs/>
          <w:lang w:val="de-AT"/>
        </w:rPr>
        <w:t>=</w:t>
      </w:r>
      <w:r w:rsidRPr="00994318">
        <w:rPr>
          <w:i/>
          <w:iCs/>
          <w:lang w:val="de-AT"/>
        </w:rPr>
        <w:t xml:space="preserve">20 °C. </w:t>
      </w:r>
    </w:p>
    <w:p w14:paraId="1C8E2344" w14:textId="706CD9B9" w:rsidR="0034503A" w:rsidRPr="00994318" w:rsidRDefault="000A2C82" w:rsidP="0034503A">
      <w:pPr>
        <w:numPr>
          <w:ilvl w:val="0"/>
          <w:numId w:val="18"/>
        </w:numPr>
        <w:rPr>
          <w:lang w:val="de-AT"/>
        </w:rPr>
      </w:pPr>
      <w:r>
        <w:rPr>
          <w:b/>
          <w:bCs/>
          <w:i/>
          <w:iCs/>
          <w:lang w:val="de-AT"/>
        </w:rPr>
        <w:t>Außen</w:t>
      </w:r>
      <w:r w:rsidR="0034503A" w:rsidRPr="00994318">
        <w:rPr>
          <w:b/>
          <w:bCs/>
          <w:i/>
          <w:iCs/>
          <w:lang w:val="de-AT"/>
        </w:rPr>
        <w:t xml:space="preserve">temperatur: </w:t>
      </w:r>
      <w:proofErr w:type="spellStart"/>
      <w:r w:rsidR="0034503A" w:rsidRPr="00994318">
        <w:rPr>
          <w:i/>
          <w:iCs/>
          <w:lang w:val="de-AT"/>
        </w:rPr>
        <w:t>T</w:t>
      </w:r>
      <w:r w:rsidR="0034503A" w:rsidRPr="000A2C82">
        <w:rPr>
          <w:i/>
          <w:iCs/>
          <w:vertAlign w:val="subscript"/>
          <w:lang w:val="de-AT"/>
        </w:rPr>
        <w:t>out</w:t>
      </w:r>
      <w:proofErr w:type="spellEnd"/>
      <w:r w:rsidR="0034503A" w:rsidRPr="00994318">
        <w:rPr>
          <w:i/>
          <w:iCs/>
          <w:lang w:val="de-AT"/>
        </w:rPr>
        <w:t xml:space="preserve">=-10 °C. </w:t>
      </w:r>
    </w:p>
    <w:p w14:paraId="13EB99D5"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507947B6" w14:textId="671DA818" w:rsidR="0034503A" w:rsidRPr="00994318" w:rsidRDefault="000A2C82" w:rsidP="0034503A">
      <w:pPr>
        <w:rPr>
          <w:lang w:val="de-AT"/>
        </w:rPr>
      </w:pPr>
      <w:r w:rsidRPr="000A2C82">
        <w:rPr>
          <w:lang w:val="de-AT"/>
        </w:rPr>
        <w:t>Aus diesem Grund ergibt sich für die Berechnung des Wärmeverlustes pro Flächeneinheit unter Verwendung der Fourier-Gleichung und der angegebenen Daten folgendes Ergebnis</w:t>
      </w:r>
      <w:r w:rsidR="0034503A" w:rsidRPr="00994318">
        <w:rPr>
          <w:lang w:val="de-AT"/>
        </w:rPr>
        <w:t>:</w:t>
      </w:r>
    </w:p>
    <w:p w14:paraId="57C0E7F5" w14:textId="77777777" w:rsidR="0034503A" w:rsidRPr="00994318"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691030" behindDoc="0" locked="0" layoutInCell="1" allowOverlap="1" wp14:anchorId="158F8CA2" wp14:editId="3F12DCD9">
                <wp:simplePos x="0" y="0"/>
                <wp:positionH relativeFrom="column">
                  <wp:posOffset>2946400</wp:posOffset>
                </wp:positionH>
                <wp:positionV relativeFrom="paragraph">
                  <wp:posOffset>152823</wp:posOffset>
                </wp:positionV>
                <wp:extent cx="3089910" cy="473710"/>
                <wp:effectExtent l="0" t="0" r="15240" b="2540"/>
                <wp:wrapSquare wrapText="bothSides"/>
                <wp:docPr id="15" name="CuadroTexto 24"/>
                <wp:cNvGraphicFramePr/>
                <a:graphic xmlns:a="http://schemas.openxmlformats.org/drawingml/2006/main">
                  <a:graphicData uri="http://schemas.microsoft.com/office/word/2010/wordprocessingShape">
                    <wps:wsp>
                      <wps:cNvSpPr txBox="1"/>
                      <wps:spPr>
                        <a:xfrm>
                          <a:off x="0" y="0"/>
                          <a:ext cx="3089910" cy="473710"/>
                        </a:xfrm>
                        <a:prstGeom prst="rect">
                          <a:avLst/>
                        </a:prstGeom>
                        <a:noFill/>
                        <a:ln>
                          <a:noFill/>
                        </a:ln>
                      </wps:spPr>
                      <wps:txbx>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158F8CA2" id="_x0000_s1035" type="#_x0000_t202" style="position:absolute;margin-left:232pt;margin-top:12.05pt;width:243.3pt;height:37.3pt;z-index:25169103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" filled="f" stroked="f">
                <v:textbox inset="0,0,0,0">
                  <w:txbxContent>
                    <w:p w14:paraId="614D9A3C" w14:textId="77777777" w:rsidR="009079A0" w:rsidRPr="00C2323A" w:rsidRDefault="009079A0" w:rsidP="0034503A">
                      <w:pPr>
                        <w:jc w:val="center"/>
                        <w:rPr>
                          <w:sz w:val="20"/>
                          <w:lang w:val="es-ES"/>
                        </w:rPr>
                      </w:pPr>
                      <w:r w:rsidRPr="00C2323A">
                        <w:rPr>
                          <w:rFonts w:asciiTheme="minorHAnsi" w:hAnsi="Calibri"/>
                          <w:color w:val="000000" w:themeColor="text1"/>
                          <w:kern w:val="24"/>
                          <w:sz w:val="32"/>
                          <w:szCs w:val="32"/>
                          <w:lang w:val="es-ES"/>
                        </w:rPr>
                        <w:t xml:space="preserve">q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Q</m:t>
                            </m:r>
                          </m:num>
                          <m:den>
                            <m:r>
                              <w:rPr>
                                <w:rFonts w:ascii="Cambria Math" w:hAnsi="Cambria Math"/>
                                <w:color w:val="000000" w:themeColor="text1"/>
                                <w:kern w:val="24"/>
                                <w:sz w:val="32"/>
                                <w:szCs w:val="32"/>
                              </w:rPr>
                              <m:t>A</m:t>
                            </m:r>
                          </m:den>
                        </m:f>
                      </m:oMath>
                      <w:r w:rsidRPr="00C2323A">
                        <w:rPr>
                          <w:rFonts w:asciiTheme="minorHAnsi" w:hAnsi="Calibri"/>
                          <w:color w:val="000000" w:themeColor="text1"/>
                          <w:kern w:val="24"/>
                          <w:sz w:val="32"/>
                          <w:szCs w:val="32"/>
                          <w:lang w:val="es-ES"/>
                        </w:rPr>
                        <w:t xml:space="preserve"> </w:t>
                      </w:r>
                      <m:oMath>
                        <m:r>
                          <w:rPr>
                            <w:rFonts w:ascii="Cambria Math" w:hAnsi="Cambria Math"/>
                            <w:color w:val="000000" w:themeColor="text1"/>
                            <w:kern w:val="24"/>
                            <w:sz w:val="32"/>
                            <w:szCs w:val="32"/>
                            <w:lang w:val="es-ES"/>
                          </w:rPr>
                          <m: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dT</m:t>
                        </m:r>
                        <m:r>
                          <w:rPr>
                            <w:rFonts w:ascii="Cambria Math" w:hAnsi="Cambria Math"/>
                            <w:color w:val="000000" w:themeColor="text1"/>
                            <w:kern w:val="24"/>
                            <w:sz w:val="32"/>
                            <w:szCs w:val="32"/>
                            <w:lang w:val="es-ES"/>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lang w:val="es-ES"/>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m:t>
                                </m:r>
                              </m:num>
                              <m:den>
                                <m:r>
                                  <m:rPr>
                                    <m:sty m:val="p"/>
                                  </m:rPr>
                                  <w:rPr>
                                    <w:rFonts w:ascii="Cambria Math" w:hAnsi="Cambria Math"/>
                                    <w:color w:val="000000" w:themeColor="text1"/>
                                    <w:kern w:val="24"/>
                                    <w:sz w:val="32"/>
                                    <w:szCs w:val="32"/>
                                    <w:lang w:val="el-GR"/>
                                  </w:rPr>
                                  <m:t>λ</m:t>
                                </m:r>
                              </m:den>
                            </m:f>
                          </m:den>
                        </m:f>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lang w:val="es-ES"/>
                              </w:rPr>
                              <m:t>(</m:t>
                            </m:r>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1</m:t>
                            </m:r>
                          </m:sub>
                        </m:sSub>
                        <m:r>
                          <w:rPr>
                            <w:rFonts w:ascii="Cambria Math" w:hAnsi="Cambria Math"/>
                            <w:color w:val="000000" w:themeColor="text1"/>
                            <w:kern w:val="24"/>
                            <w:sz w:val="32"/>
                            <w:szCs w:val="32"/>
                            <w:lang w:val="es-ES"/>
                          </w:rPr>
                          <m:t>-</m:t>
                        </m:r>
                        <m:sSub>
                          <m:sSubPr>
                            <m:ctrlPr>
                              <w:rPr>
                                <w:rFonts w:ascii="Cambria Math" w:eastAsiaTheme="minorEastAsia" w:hAnsi="Cambria Math"/>
                                <w:i/>
                                <w:iCs/>
                                <w:color w:val="000000" w:themeColor="text1"/>
                                <w:kern w:val="24"/>
                                <w:sz w:val="32"/>
                                <w:szCs w:val="32"/>
                              </w:rPr>
                            </m:ctrlPr>
                          </m:sSubPr>
                          <m:e>
                            <m:r>
                              <w:rPr>
                                <w:rFonts w:ascii="Cambria Math" w:hAnsi="Cambria Math"/>
                                <w:color w:val="000000" w:themeColor="text1"/>
                                <w:kern w:val="24"/>
                                <w:sz w:val="32"/>
                                <w:szCs w:val="32"/>
                              </w:rPr>
                              <m:t>T</m:t>
                            </m:r>
                          </m:e>
                          <m:sub>
                            <m:r>
                              <w:rPr>
                                <w:rFonts w:ascii="Cambria Math" w:hAnsi="Cambria Math"/>
                                <w:color w:val="000000" w:themeColor="text1"/>
                                <w:kern w:val="24"/>
                                <w:sz w:val="32"/>
                                <w:szCs w:val="32"/>
                                <w:lang w:val="es-ES"/>
                              </w:rPr>
                              <m:t>2</m:t>
                            </m:r>
                          </m:sub>
                        </m:sSub>
                        <m:r>
                          <w:rPr>
                            <w:rFonts w:ascii="Cambria Math" w:hAnsi="Cambria Math"/>
                            <w:color w:val="000000" w:themeColor="text1"/>
                            <w:kern w:val="24"/>
                            <w:sz w:val="32"/>
                            <w:szCs w:val="32"/>
                            <w:lang w:val="es-ES"/>
                          </w:rPr>
                          <m:t>)</m:t>
                        </m:r>
                      </m:oMath>
                    </w:p>
                  </w:txbxContent>
                </v:textbox>
                <w10:wrap type="square"/>
              </v:shape>
            </w:pict>
          </mc:Fallback>
        </mc:AlternateContent>
      </w:r>
      <w:r w:rsidRPr="00994318">
        <w:rPr>
          <w:noProof/>
          <w:lang w:val="de-AT"/>
        </w:rPr>
        <mc:AlternateContent>
          <mc:Choice Requires="wps">
            <w:drawing>
              <wp:anchor distT="0" distB="0" distL="114300" distR="114300" simplePos="0" relativeHeight="251690006" behindDoc="0" locked="0" layoutInCell="1" allowOverlap="1" wp14:anchorId="51AF3AEF" wp14:editId="4A74D550">
                <wp:simplePos x="0" y="0"/>
                <wp:positionH relativeFrom="margin">
                  <wp:align>left</wp:align>
                </wp:positionH>
                <wp:positionV relativeFrom="paragraph">
                  <wp:posOffset>185420</wp:posOffset>
                </wp:positionV>
                <wp:extent cx="2717800" cy="389255"/>
                <wp:effectExtent l="0" t="0" r="25400" b="10795"/>
                <wp:wrapSquare wrapText="bothSides"/>
                <wp:docPr id="17" name="CuadroTexto 27"/>
                <wp:cNvGraphicFramePr/>
                <a:graphic xmlns:a="http://schemas.openxmlformats.org/drawingml/2006/main">
                  <a:graphicData uri="http://schemas.microsoft.com/office/word/2010/wordprocessingShape">
                    <wps:wsp>
                      <wps:cNvSpPr txBox="1"/>
                      <wps:spPr>
                        <a:xfrm>
                          <a:off x="0" y="0"/>
                          <a:ext cx="2717800" cy="389467"/>
                        </a:xfrm>
                        <a:prstGeom prst="rect">
                          <a:avLst/>
                        </a:prstGeom>
                        <a:noFill/>
                        <a:ln>
                          <a:solidFill>
                            <a:schemeClr val="tx1"/>
                          </a:solidFill>
                        </a:ln>
                      </wps:spPr>
                      <wps:txbx>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51AF3AEF" id="_x0000_s1036" type="#_x0000_t202" style="position:absolute;margin-left:0;margin-top:14.6pt;width:214pt;height:30.65pt;z-index:25169000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" filled="f" strokecolor="black [3213]">
                <v:textbox inset="0,0,0,0">
                  <w:txbxContent>
                    <w:p w14:paraId="46FA3FC0" w14:textId="77777777" w:rsidR="009079A0" w:rsidRPr="00C2323A" w:rsidRDefault="009079A0" w:rsidP="0034503A">
                      <w:pPr>
                        <w:jc w:val="center"/>
                        <w:rPr>
                          <w:sz w:val="20"/>
                        </w:rPr>
                      </w:pPr>
                      <w:r w:rsidRPr="00C2323A">
                        <w:rPr>
                          <w:rFonts w:asciiTheme="minorHAnsi" w:hAnsi="Calibri"/>
                          <w:color w:val="000000" w:themeColor="text1"/>
                          <w:kern w:val="24"/>
                          <w:sz w:val="32"/>
                          <w:szCs w:val="32"/>
                        </w:rPr>
                        <w:t xml:space="preserve">Q </w:t>
                      </w:r>
                      <m:oMath>
                        <m:r>
                          <w:rPr>
                            <w:rFonts w:ascii="Cambria Math" w:hAnsi="Cambria Math"/>
                            <w:color w:val="000000" w:themeColor="text1"/>
                            <w:kern w:val="24"/>
                            <w:sz w:val="32"/>
                            <w:szCs w:val="32"/>
                          </w:rPr>
                          <m:t>=U·A·dT=</m:t>
                        </m:r>
                        <m:d>
                          <m:dPr>
                            <m:ctrlPr>
                              <w:rPr>
                                <w:rFonts w:ascii="Cambria Math" w:eastAsiaTheme="minorEastAsia" w:hAnsi="Cambria Math"/>
                                <w:i/>
                                <w:iCs/>
                                <w:color w:val="000000" w:themeColor="text1"/>
                                <w:kern w:val="24"/>
                                <w:sz w:val="32"/>
                                <w:szCs w:val="32"/>
                              </w:rPr>
                            </m:ctrlPr>
                          </m:dPr>
                          <m:e>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e>
                        </m:d>
                        <m:r>
                          <w:rPr>
                            <w:rFonts w:ascii="Cambria Math" w:hAnsi="Cambria Math"/>
                            <w:color w:val="000000" w:themeColor="text1"/>
                            <w:kern w:val="24"/>
                            <w:sz w:val="32"/>
                            <w:szCs w:val="32"/>
                          </w:rPr>
                          <m:t>·A·dT</m:t>
                        </m:r>
                      </m:oMath>
                    </w:p>
                  </w:txbxContent>
                </v:textbox>
                <w10:wrap type="square" anchorx="margin"/>
              </v:shape>
            </w:pict>
          </mc:Fallback>
        </mc:AlternateContent>
      </w:r>
    </w:p>
    <w:p w14:paraId="1E8F8FDA" w14:textId="77777777" w:rsidR="0034503A" w:rsidRPr="00994318" w:rsidRDefault="0034503A" w:rsidP="0034503A">
      <w:pPr>
        <w:spacing w:after="0" w:line="240" w:lineRule="auto"/>
        <w:jc w:val="left"/>
        <w:rPr>
          <w:lang w:val="de-AT"/>
        </w:rPr>
      </w:pPr>
    </w:p>
    <w:p w14:paraId="048E5C9D" w14:textId="77777777" w:rsidR="0034503A" w:rsidRPr="00370BAD" w:rsidRDefault="0034503A" w:rsidP="0034503A">
      <w:pPr>
        <w:jc w:val="center"/>
        <w:rPr>
          <w:rFonts w:ascii="Cambria Math" w:eastAsiaTheme="minorEastAsia" w:hAnsi="Cambria Math"/>
          <w:i/>
          <w:iCs/>
          <w:color w:val="000000" w:themeColor="text1"/>
          <w:kern w:val="24"/>
          <w:sz w:val="28"/>
          <w:szCs w:val="28"/>
        </w:rPr>
      </w:pPr>
      <w:r w:rsidRPr="00370BAD">
        <w:rPr>
          <w:rFonts w:asciiTheme="minorHAnsi" w:hAnsi="Calibri"/>
          <w:i/>
          <w:iCs/>
          <w:color w:val="000000" w:themeColor="text1"/>
          <w:kern w:val="24"/>
          <w:sz w:val="36"/>
          <w:szCs w:val="36"/>
        </w:rPr>
        <w:t xml:space="preserve">q = </w:t>
      </w:r>
      <m:oMath>
        <m:f>
          <m:fPr>
            <m:ctrlPr>
              <w:rPr>
                <w:rFonts w:ascii="Cambria Math" w:eastAsiaTheme="minorEastAsia" w:hAnsi="Cambria Math"/>
                <w:i/>
                <w:iCs/>
                <w:color w:val="000000" w:themeColor="text1"/>
                <w:kern w:val="24"/>
                <w:sz w:val="36"/>
                <w:szCs w:val="36"/>
                <w:lang w:val="de-AT"/>
              </w:rPr>
            </m:ctrlPr>
          </m:fPr>
          <m:num>
            <m:r>
              <w:rPr>
                <w:rFonts w:ascii="Cambria Math" w:hAnsi="Cambria Math"/>
                <w:color w:val="000000" w:themeColor="text1"/>
                <w:kern w:val="24"/>
                <w:sz w:val="36"/>
                <w:szCs w:val="36"/>
                <w:lang w:val="de-AT"/>
              </w:rPr>
              <m:t>Q</m:t>
            </m:r>
          </m:num>
          <m:den>
            <m:r>
              <w:rPr>
                <w:rFonts w:ascii="Cambria Math" w:hAnsi="Cambria Math"/>
                <w:color w:val="000000" w:themeColor="text1"/>
                <w:kern w:val="24"/>
                <w:sz w:val="36"/>
                <w:szCs w:val="36"/>
                <w:lang w:val="de-AT"/>
              </w:rPr>
              <m:t>A</m:t>
            </m:r>
          </m:den>
        </m:f>
      </m:oMath>
      <w:r w:rsidRPr="00370BAD">
        <w:rPr>
          <w:rFonts w:asciiTheme="minorHAnsi" w:hAnsi="Calibri"/>
          <w:i/>
          <w:iCs/>
          <w:color w:val="000000" w:themeColor="text1"/>
          <w:kern w:val="24"/>
          <w:sz w:val="36"/>
          <w:szCs w:val="36"/>
        </w:rPr>
        <w:t xml:space="preserve"> </w:t>
      </w:r>
      <m:oMath>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m:rPr>
                    <m:nor/>
                  </m:rPr>
                  <w:rPr>
                    <w:rFonts w:asciiTheme="minorHAnsi" w:hAnsi="Calibri"/>
                    <w:i/>
                    <w:iCs/>
                    <w:color w:val="000000" w:themeColor="text1"/>
                    <w:kern w:val="24"/>
                    <w:sz w:val="28"/>
                    <w:szCs w:val="28"/>
                  </w:rPr>
                  <m:t>1</m:t>
                </m:r>
              </m:num>
              <m:den>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0.25</m:t>
                    </m:r>
                  </m:num>
                  <m:den>
                    <m:r>
                      <w:rPr>
                        <w:rFonts w:ascii="Cambria Math" w:hAnsi="Cambria Math"/>
                        <w:color w:val="000000" w:themeColor="text1"/>
                        <w:kern w:val="24"/>
                        <w:sz w:val="28"/>
                        <w:szCs w:val="28"/>
                      </w:rPr>
                      <m:t>0.040</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rPr>
                      <m:t>0.05</m:t>
                    </m:r>
                  </m:num>
                  <m:den>
                    <m:r>
                      <w:rPr>
                        <w:rFonts w:ascii="Cambria Math" w:hAnsi="Cambria Math"/>
                        <w:color w:val="000000" w:themeColor="text1"/>
                        <w:kern w:val="24"/>
                        <w:sz w:val="28"/>
                        <w:szCs w:val="28"/>
                      </w:rPr>
                      <m:t>0.18</m:t>
                    </m:r>
                  </m:den>
                </m:f>
              </m:den>
            </m:f>
          </m:e>
        </m:d>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rPr>
                  <m:t>2</m:t>
                </m:r>
              </m:sup>
            </m:sSup>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den>
        </m:f>
        <m:r>
          <w:rPr>
            <w:rFonts w:ascii="Cambria Math" w:hAnsi="Cambria Math"/>
            <w:color w:val="000000" w:themeColor="text1"/>
            <w:kern w:val="24"/>
            <w:sz w:val="28"/>
            <w:szCs w:val="28"/>
          </w:rPr>
          <m:t>)·</m:t>
        </m:r>
        <m:d>
          <m:dPr>
            <m:ctrlPr>
              <w:rPr>
                <w:rFonts w:ascii="Cambria Math" w:eastAsiaTheme="minorEastAsia" w:hAnsi="Cambria Math"/>
                <w:i/>
                <w:iCs/>
                <w:color w:val="000000" w:themeColor="text1"/>
                <w:kern w:val="24"/>
                <w:sz w:val="28"/>
                <w:szCs w:val="28"/>
                <w:lang w:val="de-AT"/>
              </w:rPr>
            </m:ctrlPr>
          </m:dPr>
          <m:e>
            <m:r>
              <w:rPr>
                <w:rFonts w:ascii="Cambria Math" w:hAnsi="Cambria Math"/>
                <w:color w:val="000000" w:themeColor="text1"/>
                <w:kern w:val="24"/>
                <w:sz w:val="28"/>
                <w:szCs w:val="28"/>
              </w:rPr>
              <m:t>20-(-10)</m:t>
            </m:r>
          </m:e>
        </m:d>
        <m:r>
          <w:rPr>
            <w:rFonts w:ascii="Cambria Math" w:hAnsi="Cambria Math"/>
            <w:color w:val="000000" w:themeColor="text1"/>
            <w:kern w:val="24"/>
            <w:sz w:val="28"/>
            <w:szCs w:val="28"/>
          </w:rPr>
          <m:t>(</m:t>
        </m:r>
        <m:r>
          <m:rPr>
            <m:nor/>
          </m:rPr>
          <w:rPr>
            <w:rFonts w:asciiTheme="minorHAnsi" w:hAnsi="+mn-ea"/>
            <w:i/>
            <w:iCs/>
            <w:color w:val="000000" w:themeColor="text1"/>
            <w:kern w:val="24"/>
            <w:sz w:val="28"/>
            <w:szCs w:val="28"/>
          </w:rPr>
          <m:t>°</m:t>
        </m:r>
        <m:r>
          <m:rPr>
            <m:nor/>
          </m:rPr>
          <w:rPr>
            <w:rFonts w:asciiTheme="minorHAnsi" w:hAnsi="Calibri"/>
            <w:i/>
            <w:iCs/>
            <w:color w:val="000000" w:themeColor="text1"/>
            <w:kern w:val="24"/>
            <w:sz w:val="28"/>
            <w:szCs w:val="28"/>
          </w:rPr>
          <m:t>C</m:t>
        </m:r>
        <m:r>
          <w:rPr>
            <w:rFonts w:ascii="Cambria Math" w:hAnsi="Cambria Math"/>
            <w:color w:val="000000" w:themeColor="text1"/>
            <w:kern w:val="24"/>
            <w:sz w:val="28"/>
            <w:szCs w:val="28"/>
          </w:rPr>
          <m:t>)=0.1469·30=</m:t>
        </m:r>
      </m:oMath>
      <w:r w:rsidRPr="00370BAD">
        <w:rPr>
          <w:rFonts w:asciiTheme="minorHAnsi" w:hAnsi="Calibri"/>
          <w:i/>
          <w:iCs/>
          <w:color w:val="000000" w:themeColor="text1"/>
          <w:kern w:val="24"/>
          <w:sz w:val="36"/>
          <w:szCs w:val="36"/>
        </w:rPr>
        <w:t xml:space="preserve"> </w:t>
      </w:r>
      <w:r w:rsidRPr="00370BAD">
        <w:rPr>
          <w:rFonts w:asciiTheme="minorHAnsi" w:hAnsi="Calibri"/>
          <w:b/>
          <w:bCs/>
          <w:i/>
          <w:iCs/>
          <w:color w:val="000000" w:themeColor="text1"/>
          <w:kern w:val="24"/>
          <w:sz w:val="36"/>
          <w:szCs w:val="36"/>
        </w:rPr>
        <w:t>3.6</w:t>
      </w:r>
      <m:oMath>
        <m:d>
          <m:dPr>
            <m:ctrlPr>
              <w:rPr>
                <w:rFonts w:ascii="Cambria Math" w:eastAsiaTheme="minorEastAsia" w:hAnsi="Cambria Math"/>
                <w:b/>
                <w:bCs/>
                <w:i/>
                <w:iCs/>
                <w:color w:val="000000" w:themeColor="text1"/>
                <w:kern w:val="24"/>
                <w:sz w:val="28"/>
                <w:szCs w:val="28"/>
                <w:lang w:val="de-AT"/>
              </w:rPr>
            </m:ctrlPr>
          </m:dPr>
          <m:e>
            <m:f>
              <m:fPr>
                <m:ctrlPr>
                  <w:rPr>
                    <w:rFonts w:ascii="Cambria Math" w:eastAsiaTheme="minorEastAsia" w:hAnsi="Cambria Math"/>
                    <w:b/>
                    <w:bCs/>
                    <w:i/>
                    <w:iCs/>
                    <w:color w:val="000000" w:themeColor="text1"/>
                    <w:kern w:val="24"/>
                    <w:sz w:val="28"/>
                    <w:szCs w:val="28"/>
                    <w:lang w:val="de-AT"/>
                  </w:rPr>
                </m:ctrlPr>
              </m:fPr>
              <m:num>
                <m:r>
                  <m:rPr>
                    <m:sty m:val="bi"/>
                  </m:rPr>
                  <w:rPr>
                    <w:rFonts w:ascii="Cambria Math" w:hAnsi="Cambria Math"/>
                    <w:color w:val="000000" w:themeColor="text1"/>
                    <w:kern w:val="24"/>
                    <w:sz w:val="28"/>
                    <w:szCs w:val="28"/>
                    <w:lang w:val="de-AT"/>
                  </w:rPr>
                  <m:t>W</m:t>
                </m:r>
              </m:num>
              <m:den>
                <m:sSup>
                  <m:sSupPr>
                    <m:ctrlPr>
                      <w:rPr>
                        <w:rFonts w:ascii="Cambria Math" w:eastAsiaTheme="minorEastAsia" w:hAnsi="Cambria Math"/>
                        <w:b/>
                        <w:bCs/>
                        <w:i/>
                        <w:iCs/>
                        <w:color w:val="000000" w:themeColor="text1"/>
                        <w:kern w:val="24"/>
                        <w:sz w:val="28"/>
                        <w:szCs w:val="28"/>
                        <w:lang w:val="de-AT"/>
                      </w:rPr>
                    </m:ctrlPr>
                  </m:sSupPr>
                  <m:e>
                    <m:r>
                      <m:rPr>
                        <m:sty m:val="bi"/>
                      </m:rPr>
                      <w:rPr>
                        <w:rFonts w:ascii="Cambria Math" w:hAnsi="Cambria Math"/>
                        <w:color w:val="000000" w:themeColor="text1"/>
                        <w:kern w:val="24"/>
                        <w:sz w:val="28"/>
                        <w:szCs w:val="28"/>
                        <w:lang w:val="de-AT"/>
                      </w:rPr>
                      <m:t>m</m:t>
                    </m:r>
                  </m:e>
                  <m:sup>
                    <m:r>
                      <m:rPr>
                        <m:sty m:val="bi"/>
                      </m:rPr>
                      <w:rPr>
                        <w:rFonts w:ascii="Cambria Math" w:hAnsi="Cambria Math"/>
                        <w:color w:val="000000" w:themeColor="text1"/>
                        <w:kern w:val="24"/>
                        <w:sz w:val="28"/>
                        <w:szCs w:val="28"/>
                        <w:lang w:val="de-AT"/>
                      </w:rPr>
                      <m:t>2</m:t>
                    </m:r>
                  </m:sup>
                </m:sSup>
              </m:den>
            </m:f>
            <m:r>
              <m:rPr>
                <m:sty m:val="bi"/>
              </m:rPr>
              <w:rPr>
                <w:rFonts w:ascii="Cambria Math" w:hAnsi="Cambria Math"/>
                <w:color w:val="000000" w:themeColor="text1"/>
                <w:kern w:val="24"/>
                <w:sz w:val="28"/>
                <w:szCs w:val="28"/>
              </w:rPr>
              <m:t> </m:t>
            </m:r>
          </m:e>
        </m:d>
      </m:oMath>
      <w:r w:rsidRPr="00370BAD">
        <w:rPr>
          <w:rFonts w:ascii="Cambria Math" w:eastAsiaTheme="minorEastAsia" w:hAnsi="Cambria Math"/>
          <w:i/>
          <w:iCs/>
          <w:color w:val="000000" w:themeColor="text1"/>
          <w:kern w:val="24"/>
          <w:sz w:val="28"/>
          <w:szCs w:val="28"/>
        </w:rPr>
        <w:t xml:space="preserve"> </w:t>
      </w:r>
    </w:p>
    <w:p w14:paraId="6483B246" w14:textId="27F6AA6D" w:rsidR="0034503A" w:rsidRPr="00994318" w:rsidRDefault="000A2C82" w:rsidP="0034503A">
      <w:pPr>
        <w:spacing w:line="276" w:lineRule="auto"/>
        <w:rPr>
          <w:rFonts w:ascii="Arial Narrow" w:hAnsi="Arial Narrow"/>
          <w:highlight w:val="green"/>
          <w:lang w:val="de-AT"/>
        </w:rPr>
      </w:pPr>
      <w:r w:rsidRPr="00861C72">
        <w:rPr>
          <w:lang w:val="de-AT"/>
        </w:rPr>
        <w:t>D</w:t>
      </w:r>
      <w:r>
        <w:rPr>
          <w:lang w:val="de-AT"/>
        </w:rPr>
        <w:t>er</w:t>
      </w:r>
      <w:r w:rsidRPr="00861C72">
        <w:rPr>
          <w:lang w:val="de-AT"/>
        </w:rPr>
        <w:t xml:space="preserve"> ermittelte Wärmeverlust pro Flächeneinheit </w:t>
      </w:r>
      <w:r>
        <w:rPr>
          <w:lang w:val="de-AT"/>
        </w:rPr>
        <w:t>beträgt</w:t>
      </w:r>
      <w:r w:rsidR="0034503A" w:rsidRPr="00994318">
        <w:rPr>
          <w:lang w:val="de-AT"/>
        </w:rPr>
        <w:t xml:space="preserve"> 3.6 </w:t>
      </w:r>
      <m:oMath>
        <m:d>
          <m:dPr>
            <m:ctrlPr>
              <w:rPr>
                <w:rFonts w:ascii="Cambria Math" w:eastAsiaTheme="minorEastAsia" w:hAnsi="Cambria Math"/>
                <w:i/>
                <w:iCs/>
                <w:color w:val="000000" w:themeColor="text1"/>
                <w:kern w:val="24"/>
                <w:sz w:val="28"/>
                <w:szCs w:val="28"/>
                <w:lang w:val="de-AT"/>
              </w:rPr>
            </m:ctrlPr>
          </m:dPr>
          <m:e>
            <m:f>
              <m:fPr>
                <m:ctrlPr>
                  <w:rPr>
                    <w:rFonts w:ascii="Cambria Math" w:eastAsiaTheme="minorEastAsia" w:hAnsi="Cambria Math"/>
                    <w:i/>
                    <w:iCs/>
                    <w:color w:val="000000" w:themeColor="text1"/>
                    <w:kern w:val="24"/>
                    <w:sz w:val="28"/>
                    <w:szCs w:val="28"/>
                    <w:lang w:val="de-AT"/>
                  </w:rPr>
                </m:ctrlPr>
              </m:fPr>
              <m:num>
                <m:r>
                  <w:rPr>
                    <w:rFonts w:ascii="Cambria Math" w:hAnsi="Cambria Math"/>
                    <w:color w:val="000000" w:themeColor="text1"/>
                    <w:kern w:val="24"/>
                    <w:sz w:val="28"/>
                    <w:szCs w:val="28"/>
                    <w:lang w:val="de-AT"/>
                  </w:rPr>
                  <m:t>W</m:t>
                </m:r>
              </m:num>
              <m:den>
                <m:sSup>
                  <m:sSupPr>
                    <m:ctrlPr>
                      <w:rPr>
                        <w:rFonts w:ascii="Cambria Math" w:eastAsiaTheme="minorEastAsia" w:hAnsi="Cambria Math"/>
                        <w:i/>
                        <w:iCs/>
                        <w:color w:val="000000" w:themeColor="text1"/>
                        <w:kern w:val="24"/>
                        <w:sz w:val="28"/>
                        <w:szCs w:val="28"/>
                        <w:lang w:val="de-AT"/>
                      </w:rPr>
                    </m:ctrlPr>
                  </m:sSupPr>
                  <m:e>
                    <m:r>
                      <w:rPr>
                        <w:rFonts w:ascii="Cambria Math" w:hAnsi="Cambria Math"/>
                        <w:color w:val="000000" w:themeColor="text1"/>
                        <w:kern w:val="24"/>
                        <w:sz w:val="28"/>
                        <w:szCs w:val="28"/>
                        <w:lang w:val="de-AT"/>
                      </w:rPr>
                      <m:t>m</m:t>
                    </m:r>
                  </m:e>
                  <m:sup>
                    <m:r>
                      <w:rPr>
                        <w:rFonts w:ascii="Cambria Math" w:hAnsi="Cambria Math"/>
                        <w:color w:val="000000" w:themeColor="text1"/>
                        <w:kern w:val="24"/>
                        <w:sz w:val="28"/>
                        <w:szCs w:val="28"/>
                        <w:lang w:val="de-AT"/>
                      </w:rPr>
                      <m:t>2</m:t>
                    </m:r>
                  </m:sup>
                </m:sSup>
              </m:den>
            </m:f>
            <m:r>
              <w:rPr>
                <w:rFonts w:ascii="Cambria Math" w:hAnsi="Cambria Math"/>
                <w:color w:val="000000" w:themeColor="text1"/>
                <w:kern w:val="24"/>
                <w:sz w:val="28"/>
                <w:szCs w:val="28"/>
                <w:lang w:val="de-AT"/>
              </w:rPr>
              <m:t> </m:t>
            </m:r>
          </m:e>
        </m:d>
      </m:oMath>
      <w:r w:rsidR="0034503A" w:rsidRPr="00994318">
        <w:rPr>
          <w:rFonts w:eastAsiaTheme="minorEastAsia"/>
          <w:iCs/>
          <w:color w:val="000000" w:themeColor="text1"/>
          <w:kern w:val="24"/>
          <w:sz w:val="28"/>
          <w:szCs w:val="28"/>
          <w:lang w:val="de-AT"/>
        </w:rPr>
        <w:t>.</w:t>
      </w:r>
    </w:p>
    <w:p w14:paraId="2B5B0CF6" w14:textId="02F0735B" w:rsidR="0034503A" w:rsidRPr="00994318" w:rsidRDefault="0034503A" w:rsidP="0034503A">
      <w:pPr>
        <w:pStyle w:val="berschrift2"/>
        <w:ind w:left="426"/>
        <w:rPr>
          <w:lang w:val="de-AT"/>
        </w:rPr>
      </w:pPr>
      <w:r w:rsidRPr="00994318">
        <w:rPr>
          <w:b w:val="0"/>
          <w:bCs w:val="0"/>
          <w:sz w:val="28"/>
          <w:lang w:val="de-AT"/>
        </w:rPr>
        <w:br w:type="page"/>
      </w:r>
      <w:bookmarkStart w:id="275" w:name="_Toc62736799"/>
      <w:bookmarkStart w:id="276" w:name="_Toc90300340"/>
      <w:r w:rsidR="000A2C82">
        <w:rPr>
          <w:lang w:val="de-AT"/>
        </w:rPr>
        <w:lastRenderedPageBreak/>
        <w:t>FALLBEISPIEL</w:t>
      </w:r>
      <w:r w:rsidRPr="00994318">
        <w:rPr>
          <w:lang w:val="de-AT"/>
        </w:rPr>
        <w:t xml:space="preserve"> 4</w:t>
      </w:r>
      <w:bookmarkEnd w:id="275"/>
      <w:bookmarkEnd w:id="276"/>
    </w:p>
    <w:p w14:paraId="5F0CF190" w14:textId="30B75F7C" w:rsidR="0034503A" w:rsidRPr="00994318" w:rsidRDefault="000A2C82" w:rsidP="0034503A">
      <w:pPr>
        <w:rPr>
          <w:u w:val="single"/>
          <w:lang w:val="de-AT"/>
        </w:rPr>
      </w:pPr>
      <w:r w:rsidRPr="000A2C82">
        <w:rPr>
          <w:u w:val="single"/>
          <w:lang w:val="de-AT"/>
        </w:rPr>
        <w:t xml:space="preserve">Energieeinsparung im Vergleich zwischen verschiedenen </w:t>
      </w:r>
      <w:r w:rsidR="005B52CF">
        <w:rPr>
          <w:u w:val="single"/>
          <w:lang w:val="de-AT"/>
        </w:rPr>
        <w:t>Holzarten</w:t>
      </w:r>
      <w:r w:rsidR="0034503A" w:rsidRPr="00994318">
        <w:rPr>
          <w:u w:val="single"/>
          <w:lang w:val="de-AT"/>
        </w:rPr>
        <w:t>.</w:t>
      </w:r>
    </w:p>
    <w:p w14:paraId="71A4C100" w14:textId="77777777" w:rsidR="005B52CF" w:rsidRPr="005B52CF" w:rsidRDefault="005B52CF" w:rsidP="005B52CF">
      <w:pPr>
        <w:rPr>
          <w:lang w:val="de-AT"/>
        </w:rPr>
      </w:pPr>
      <w:r w:rsidRPr="005B52CF">
        <w:rPr>
          <w:lang w:val="de-AT"/>
        </w:rPr>
        <w:t>Um ein Gebäude richtig zu planen, ist es notwendig, die Eigenschaften der gewählten Materialien zu kennen.</w:t>
      </w:r>
    </w:p>
    <w:p w14:paraId="12520995" w14:textId="24FEDF5D" w:rsidR="0034503A" w:rsidRPr="00994318" w:rsidRDefault="005F66B0" w:rsidP="005B52CF">
      <w:pPr>
        <w:rPr>
          <w:lang w:val="de-AT"/>
        </w:rPr>
      </w:pPr>
      <w:r w:rsidRPr="005B52CF">
        <w:rPr>
          <w:lang w:val="de-AT"/>
        </w:rPr>
        <w:t>In</w:t>
      </w:r>
      <w:r w:rsidR="005B52CF" w:rsidRPr="005B52CF">
        <w:rPr>
          <w:lang w:val="de-AT"/>
        </w:rPr>
        <w:t xml:space="preserve"> Bezug auf Holz können wir mehrere Arten unterscheiden, welche jedoch nicht die gleichen Eigenschaften haben. Deshalb ist es wichtig, die unterschiedlichen Eigenschaften der einzelnen Holzarten zu kennen</w:t>
      </w:r>
      <w:r w:rsidR="0034503A" w:rsidRPr="00994318">
        <w:rPr>
          <w:lang w:val="de-AT"/>
        </w:rPr>
        <w:t>.</w:t>
      </w:r>
    </w:p>
    <w:p w14:paraId="70465897" w14:textId="1E53B707" w:rsidR="0034503A" w:rsidRPr="00994318" w:rsidRDefault="005F66B0" w:rsidP="0034503A">
      <w:pPr>
        <w:rPr>
          <w:lang w:val="de-AT"/>
        </w:rPr>
      </w:pPr>
      <w:r w:rsidRPr="005F66B0">
        <w:rPr>
          <w:lang w:val="de-AT"/>
        </w:rPr>
        <w:t>Aus diesem Grund müssen</w:t>
      </w:r>
      <w:r>
        <w:rPr>
          <w:lang w:val="de-AT"/>
        </w:rPr>
        <w:t xml:space="preserve"> wir, </w:t>
      </w:r>
      <w:r w:rsidRPr="005F66B0">
        <w:rPr>
          <w:lang w:val="de-AT"/>
        </w:rPr>
        <w:t>abhängig von der Holzart</w:t>
      </w:r>
      <w:r>
        <w:rPr>
          <w:lang w:val="de-AT"/>
        </w:rPr>
        <w:t>,</w:t>
      </w:r>
      <w:r w:rsidRPr="005F66B0">
        <w:rPr>
          <w:lang w:val="de-AT"/>
        </w:rPr>
        <w:t xml:space="preserve"> den Wärmedurchgang der Wände berechnen. Zur Vereinfachung wird zwischen Nadel- und Laubhölzern unterschieden</w:t>
      </w:r>
      <w:r w:rsidR="0034503A" w:rsidRPr="00994318">
        <w:rPr>
          <w:lang w:val="de-AT"/>
        </w:rPr>
        <w:t>.</w:t>
      </w:r>
    </w:p>
    <w:p w14:paraId="55C1934A" w14:textId="6A676CA2" w:rsidR="0034503A" w:rsidRPr="005F66B0" w:rsidRDefault="005F66B0" w:rsidP="0034503A">
      <w:pPr>
        <w:rPr>
          <w:lang w:val="de-AT"/>
        </w:rPr>
      </w:pPr>
      <w:r w:rsidRPr="005F66B0">
        <w:rPr>
          <w:b/>
          <w:bCs/>
          <w:lang w:val="de-AT"/>
        </w:rPr>
        <w:t>Nadelholz</w:t>
      </w:r>
      <w:r w:rsidRPr="005F66B0">
        <w:rPr>
          <w:lang w:val="de-AT"/>
        </w:rPr>
        <w:t xml:space="preserve"> hat einen geringeren Wärmedurchgangskoeffizienten als </w:t>
      </w:r>
      <w:r w:rsidRPr="005F66B0">
        <w:rPr>
          <w:b/>
          <w:bCs/>
          <w:lang w:val="de-AT"/>
        </w:rPr>
        <w:t>Laubholz</w:t>
      </w:r>
      <w:r w:rsidRPr="005F66B0">
        <w:rPr>
          <w:lang w:val="de-AT"/>
        </w:rPr>
        <w:t xml:space="preserve">. Deshalb weisen die Nadelhölzer ein besseres Verhalten gegen Wärmeverluste und damit ein besseres Ergebnis in der Nachhaltigkeit auf, da sie als </w:t>
      </w:r>
      <w:r w:rsidR="00C10900" w:rsidRPr="005F66B0">
        <w:rPr>
          <w:lang w:val="de-AT"/>
        </w:rPr>
        <w:t>Dämms</w:t>
      </w:r>
      <w:r w:rsidR="00C10900">
        <w:rPr>
          <w:lang w:val="de-AT"/>
        </w:rPr>
        <w:t xml:space="preserve">toff besser </w:t>
      </w:r>
      <w:r w:rsidRPr="005F66B0">
        <w:rPr>
          <w:lang w:val="de-AT"/>
        </w:rPr>
        <w:t>wirken</w:t>
      </w:r>
      <w:r w:rsidR="0034503A" w:rsidRPr="005F66B0">
        <w:rPr>
          <w:lang w:val="de-AT"/>
        </w:rPr>
        <w:t>.</w:t>
      </w:r>
    </w:p>
    <w:p w14:paraId="7E3C503A" w14:textId="77777777" w:rsidR="0034503A" w:rsidRPr="005F66B0" w:rsidRDefault="0034503A" w:rsidP="0034503A">
      <w:pPr>
        <w:rPr>
          <w:lang w:val="de-AT"/>
        </w:rPr>
      </w:pPr>
    </w:p>
    <w:p w14:paraId="6ADEB2CF" w14:textId="19E04C3D" w:rsidR="0034503A" w:rsidRPr="00994318" w:rsidRDefault="00C10900" w:rsidP="0034503A">
      <w:pPr>
        <w:rPr>
          <w:lang w:val="de-AT"/>
        </w:rPr>
      </w:pPr>
      <w:r w:rsidRPr="00C10900">
        <w:rPr>
          <w:lang w:val="de-AT"/>
        </w:rPr>
        <w:t>In diesem Fall werden wir einige der gängigsten Holzarten für den Bau untersuchen und vergleichen:</w:t>
      </w:r>
    </w:p>
    <w:p w14:paraId="7C7EA535" w14:textId="5A06B90E" w:rsidR="0034503A" w:rsidRPr="00994318" w:rsidRDefault="00C10900" w:rsidP="0034503A">
      <w:pPr>
        <w:numPr>
          <w:ilvl w:val="0"/>
          <w:numId w:val="19"/>
        </w:numPr>
        <w:rPr>
          <w:lang w:val="de-AT"/>
        </w:rPr>
      </w:pPr>
      <w:r w:rsidRPr="00C10900">
        <w:rPr>
          <w:lang w:val="de-AT"/>
        </w:rPr>
        <w:t>Nordische Kiefer</w:t>
      </w:r>
    </w:p>
    <w:p w14:paraId="2194E5C1" w14:textId="1D023CD7" w:rsidR="0034503A" w:rsidRPr="00994318" w:rsidRDefault="00C10900" w:rsidP="0034503A">
      <w:pPr>
        <w:numPr>
          <w:ilvl w:val="0"/>
          <w:numId w:val="19"/>
        </w:numPr>
        <w:rPr>
          <w:lang w:val="de-AT"/>
        </w:rPr>
      </w:pPr>
      <w:r w:rsidRPr="00C10900">
        <w:rPr>
          <w:lang w:val="de-AT"/>
        </w:rPr>
        <w:t>Eiche</w:t>
      </w:r>
    </w:p>
    <w:p w14:paraId="683EEE8F" w14:textId="02973C7B" w:rsidR="0034503A" w:rsidRPr="00994318" w:rsidRDefault="00C10900" w:rsidP="0034503A">
      <w:pPr>
        <w:numPr>
          <w:ilvl w:val="0"/>
          <w:numId w:val="19"/>
        </w:numPr>
        <w:rPr>
          <w:lang w:val="de-AT"/>
        </w:rPr>
      </w:pPr>
      <w:r>
        <w:rPr>
          <w:lang w:val="de-AT"/>
        </w:rPr>
        <w:t>Fichte</w:t>
      </w:r>
    </w:p>
    <w:p w14:paraId="5152CECC" w14:textId="77777777" w:rsidR="0034503A" w:rsidRPr="00994318" w:rsidRDefault="0034503A" w:rsidP="0034503A">
      <w:pPr>
        <w:rPr>
          <w:lang w:val="de-AT"/>
        </w:rPr>
      </w:pPr>
    </w:p>
    <w:p w14:paraId="70D442B2" w14:textId="77777777" w:rsidR="0034503A" w:rsidRPr="00994318" w:rsidRDefault="0034503A" w:rsidP="0034503A">
      <w:pPr>
        <w:rPr>
          <w:lang w:val="de-AT"/>
        </w:rPr>
      </w:pPr>
    </w:p>
    <w:p w14:paraId="1A0F97A9" w14:textId="03808227" w:rsidR="0034503A" w:rsidRPr="00994318" w:rsidRDefault="00C10900" w:rsidP="0034503A">
      <w:pPr>
        <w:rPr>
          <w:lang w:val="de-AT"/>
        </w:rPr>
      </w:pPr>
      <w:r w:rsidRPr="00C10900">
        <w:rPr>
          <w:lang w:val="de-AT"/>
        </w:rPr>
        <w:t>Je nach Holzart hat der innere Aufbau ein anderes Verhalten in Bezug auf die thermische Dämmung. Deshalb ist es wichtig, die Eigenschaften des gewählten Materials für die Konstruktion zu kennen</w:t>
      </w:r>
      <w:r w:rsidR="0034503A" w:rsidRPr="00994318">
        <w:rPr>
          <w:lang w:val="de-AT"/>
        </w:rPr>
        <w:t>.</w:t>
      </w:r>
    </w:p>
    <w:p w14:paraId="6339DE92" w14:textId="6AD63DE5" w:rsidR="0034503A" w:rsidRDefault="0034503A" w:rsidP="0034503A">
      <w:pPr>
        <w:rPr>
          <w:lang w:val="de-AT"/>
        </w:rPr>
      </w:pPr>
    </w:p>
    <w:p w14:paraId="38115A53" w14:textId="77777777" w:rsidR="00BF3667" w:rsidRPr="00994318" w:rsidRDefault="00BF3667" w:rsidP="0034503A">
      <w:pPr>
        <w:rPr>
          <w:lang w:val="de-AT"/>
        </w:rPr>
      </w:pPr>
    </w:p>
    <w:p w14:paraId="3E1C7F60" w14:textId="0CC2FDCB" w:rsidR="0034503A" w:rsidRPr="00994318" w:rsidRDefault="0034503A" w:rsidP="0034503A">
      <w:pPr>
        <w:rPr>
          <w:lang w:val="de-AT"/>
        </w:rPr>
      </w:pPr>
      <w:r w:rsidRPr="00994318">
        <w:rPr>
          <w:noProof/>
          <w:lang w:val="de-AT"/>
        </w:rPr>
        <w:lastRenderedPageBreak/>
        <mc:AlternateContent>
          <mc:Choice Requires="wps">
            <w:drawing>
              <wp:anchor distT="0" distB="0" distL="114300" distR="114300" simplePos="0" relativeHeight="251694102" behindDoc="0" locked="0" layoutInCell="1" allowOverlap="1" wp14:anchorId="7F284CE1" wp14:editId="481A4661">
                <wp:simplePos x="0" y="0"/>
                <wp:positionH relativeFrom="margin">
                  <wp:posOffset>4358640</wp:posOffset>
                </wp:positionH>
                <wp:positionV relativeFrom="paragraph">
                  <wp:posOffset>356235</wp:posOffset>
                </wp:positionV>
                <wp:extent cx="422910" cy="297180"/>
                <wp:effectExtent l="0" t="0" r="0" b="0"/>
                <wp:wrapNone/>
                <wp:docPr id="27" name="CuadroTexto 14"/>
                <wp:cNvGraphicFramePr/>
                <a:graphic xmlns:a="http://schemas.openxmlformats.org/drawingml/2006/main">
                  <a:graphicData uri="http://schemas.microsoft.com/office/word/2010/wordprocessingShape">
                    <wps:wsp>
                      <wps:cNvSpPr txBox="1"/>
                      <wps:spPr>
                        <a:xfrm>
                          <a:off x="0" y="0"/>
                          <a:ext cx="422910" cy="297180"/>
                        </a:xfrm>
                        <a:prstGeom prst="rect">
                          <a:avLst/>
                        </a:prstGeom>
                        <a:noFill/>
                      </wps:spPr>
                      <wps:txbx>
                        <w:txbxContent>
                          <w:p w14:paraId="204B4A04" w14:textId="5AC5B87E" w:rsidR="009079A0" w:rsidRPr="00D77FB5" w:rsidRDefault="00BF3667" w:rsidP="0034503A">
                            <w:pPr>
                              <w:rPr>
                                <w:lang w:val="en-GB"/>
                              </w:rPr>
                            </w:pPr>
                            <w:r>
                              <w:rPr>
                                <w:lang w:val="en-GB"/>
                              </w:rPr>
                              <w:t>Fichte</w:t>
                            </w:r>
                          </w:p>
                        </w:txbxContent>
                      </wps:txbx>
                      <wps:bodyPr wrap="none" rtlCol="0">
                        <a:noAutofit/>
                      </wps:bodyPr>
                    </wps:wsp>
                  </a:graphicData>
                </a:graphic>
                <wp14:sizeRelV relativeFrom="margin">
                  <wp14:pctHeight>0</wp14:pctHeight>
                </wp14:sizeRelV>
              </wp:anchor>
            </w:drawing>
          </mc:Choice>
          <mc:Fallback>
            <w:pict>
              <v:shape w14:anchorId="7F284CE1" id="CuadroTexto 14" o:spid="_x0000_s1037" type="#_x0000_t202" style="position:absolute;left:0;text-align:left;margin-left:343.2pt;margin-top:28.05pt;width:33.3pt;height:23.4pt;z-index:251694102;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" filled="f" stroked="f">
                <v:textbox>
                  <w:txbxContent>
                    <w:p w14:paraId="204B4A04" w14:textId="5AC5B87E" w:rsidR="009079A0" w:rsidRPr="00D77FB5" w:rsidRDefault="00BF3667" w:rsidP="0034503A">
                      <w:pPr>
                        <w:rPr>
                          <w:lang w:val="en-GB"/>
                        </w:rPr>
                      </w:pPr>
                      <w:r>
                        <w:rPr>
                          <w:lang w:val="en-GB"/>
                        </w:rPr>
                        <w:t>Fichte</w:t>
                      </w:r>
                    </w:p>
                  </w:txbxContent>
                </v:textbox>
                <w10:wrap anchorx="margin"/>
              </v:shape>
            </w:pict>
          </mc:Fallback>
        </mc:AlternateContent>
      </w:r>
      <w:r w:rsidR="00BF3667" w:rsidRPr="00BF3667">
        <w:rPr>
          <w:lang w:val="de-AT"/>
        </w:rPr>
        <w:t xml:space="preserve"> Die drei Materialien, die wir analysieren werden, sind folgende</w:t>
      </w:r>
      <w:r w:rsidRPr="00994318">
        <w:rPr>
          <w:lang w:val="de-AT"/>
        </w:rPr>
        <w:t>:</w:t>
      </w:r>
    </w:p>
    <w:p w14:paraId="664F54C6" w14:textId="62EDE3B2" w:rsidR="0034503A" w:rsidRPr="00994318" w:rsidRDefault="00BF3667" w:rsidP="0034503A">
      <w:pPr>
        <w:rPr>
          <w:lang w:val="de-AT"/>
        </w:rPr>
      </w:pPr>
      <w:r w:rsidRPr="00994318">
        <w:rPr>
          <w:noProof/>
          <w:lang w:val="de-AT"/>
        </w:rPr>
        <mc:AlternateContent>
          <mc:Choice Requires="wps">
            <w:drawing>
              <wp:anchor distT="0" distB="0" distL="114300" distR="114300" simplePos="0" relativeHeight="251692054" behindDoc="0" locked="0" layoutInCell="1" allowOverlap="1" wp14:anchorId="53804663" wp14:editId="5D63B702">
                <wp:simplePos x="0" y="0"/>
                <wp:positionH relativeFrom="margin">
                  <wp:posOffset>123825</wp:posOffset>
                </wp:positionH>
                <wp:positionV relativeFrom="paragraph">
                  <wp:posOffset>10160</wp:posOffset>
                </wp:positionV>
                <wp:extent cx="1543050" cy="304800"/>
                <wp:effectExtent l="0" t="0" r="0" b="0"/>
                <wp:wrapNone/>
                <wp:docPr id="13" name="CuadroTexto 12">
                  <a:extLst xmlns:a="http://schemas.openxmlformats.org/drawingml/2006/main">
                    <a:ext uri="{FF2B5EF4-FFF2-40B4-BE49-F238E27FC236}">
                      <a16:creationId xmlns:a16="http://schemas.microsoft.com/office/drawing/2014/main" id="{53BD78E8-AC3C-4A76-B2A1-6973C68DA493}"/>
                    </a:ext>
                  </a:extLst>
                </wp:docPr>
                <wp:cNvGraphicFramePr/>
                <a:graphic xmlns:a="http://schemas.openxmlformats.org/drawingml/2006/main">
                  <a:graphicData uri="http://schemas.microsoft.com/office/word/2010/wordprocessingShape">
                    <wps:wsp>
                      <wps:cNvSpPr txBox="1"/>
                      <wps:spPr>
                        <a:xfrm>
                          <a:off x="0" y="0"/>
                          <a:ext cx="1543050" cy="304800"/>
                        </a:xfrm>
                        <a:prstGeom prst="rect">
                          <a:avLst/>
                        </a:prstGeom>
                        <a:noFill/>
                      </wps:spPr>
                      <wps:txbx>
                        <w:txbxContent>
                          <w:p w14:paraId="65462821" w14:textId="4058B9B2" w:rsidR="009079A0" w:rsidRPr="00D77FB5" w:rsidRDefault="00BF3667" w:rsidP="0034503A">
                            <w:pPr>
                              <w:rPr>
                                <w:lang w:val="en-GB"/>
                              </w:rPr>
                            </w:pPr>
                            <w:r w:rsidRPr="00C10900">
                              <w:rPr>
                                <w:lang w:val="de-AT"/>
                              </w:rPr>
                              <w:t>Nordische Kiefer</w:t>
                            </w:r>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53804663" id="CuadroTexto 12" o:spid="_x0000_s1038" type="#_x0000_t202" style="position:absolute;left:0;text-align:left;margin-left:9.75pt;margin-top:.8pt;width:121.5pt;height:24pt;z-index:2516920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" filled="f" stroked="f">
                <v:textbox>
                  <w:txbxContent>
                    <w:p w14:paraId="65462821" w14:textId="4058B9B2" w:rsidR="009079A0" w:rsidRPr="00D77FB5" w:rsidRDefault="00BF3667" w:rsidP="0034503A">
                      <w:pPr>
                        <w:rPr>
                          <w:lang w:val="en-GB"/>
                        </w:rPr>
                      </w:pPr>
                      <w:r w:rsidRPr="00C10900">
                        <w:rPr>
                          <w:lang w:val="de-AT"/>
                        </w:rPr>
                        <w:t>Nordische Kiefer</w:t>
                      </w:r>
                    </w:p>
                  </w:txbxContent>
                </v:textbox>
                <w10:wrap anchorx="margin"/>
              </v:shape>
            </w:pict>
          </mc:Fallback>
        </mc:AlternateContent>
      </w:r>
      <w:r w:rsidR="0034503A" w:rsidRPr="00994318">
        <w:rPr>
          <w:noProof/>
          <w:lang w:val="de-AT"/>
        </w:rPr>
        <mc:AlternateContent>
          <mc:Choice Requires="wps">
            <w:drawing>
              <wp:anchor distT="0" distB="0" distL="114300" distR="114300" simplePos="0" relativeHeight="251693078" behindDoc="0" locked="0" layoutInCell="1" allowOverlap="1" wp14:anchorId="330ACDC8" wp14:editId="5E083BEA">
                <wp:simplePos x="0" y="0"/>
                <wp:positionH relativeFrom="margin">
                  <wp:posOffset>2476500</wp:posOffset>
                </wp:positionH>
                <wp:positionV relativeFrom="paragraph">
                  <wp:posOffset>10160</wp:posOffset>
                </wp:positionV>
                <wp:extent cx="676275" cy="327660"/>
                <wp:effectExtent l="0" t="0" r="0" b="0"/>
                <wp:wrapNone/>
                <wp:docPr id="26" name="CuadroTexto 13"/>
                <wp:cNvGraphicFramePr/>
                <a:graphic xmlns:a="http://schemas.openxmlformats.org/drawingml/2006/main">
                  <a:graphicData uri="http://schemas.microsoft.com/office/word/2010/wordprocessingShape">
                    <wps:wsp>
                      <wps:cNvSpPr txBox="1"/>
                      <wps:spPr>
                        <a:xfrm>
                          <a:off x="0" y="0"/>
                          <a:ext cx="676275" cy="327660"/>
                        </a:xfrm>
                        <a:prstGeom prst="rect">
                          <a:avLst/>
                        </a:prstGeom>
                        <a:noFill/>
                      </wps:spPr>
                      <wps:txbx>
                        <w:txbxContent>
                          <w:p w14:paraId="11CF5252" w14:textId="1BFD172F" w:rsidR="009079A0" w:rsidRPr="00D77FB5" w:rsidRDefault="00BF3667" w:rsidP="0034503A">
                            <w:pPr>
                              <w:rPr>
                                <w:lang w:val="en-GB"/>
                              </w:rPr>
                            </w:pPr>
                            <w:proofErr w:type="spellStart"/>
                            <w:r>
                              <w:rPr>
                                <w:lang w:val="en-GB"/>
                              </w:rPr>
                              <w:t>Eiche</w:t>
                            </w:r>
                            <w:proofErr w:type="spellEnd"/>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330ACDC8" id="CuadroTexto 13" o:spid="_x0000_s1039" type="#_x0000_t202" style="position:absolute;left:0;text-align:left;margin-left:195pt;margin-top:.8pt;width:53.25pt;height:25.8pt;z-index:25169307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" filled="f" stroked="f">
                <v:textbox>
                  <w:txbxContent>
                    <w:p w14:paraId="11CF5252" w14:textId="1BFD172F" w:rsidR="009079A0" w:rsidRPr="00D77FB5" w:rsidRDefault="00BF3667" w:rsidP="0034503A">
                      <w:pPr>
                        <w:rPr>
                          <w:lang w:val="en-GB"/>
                        </w:rPr>
                      </w:pPr>
                      <w:proofErr w:type="spellStart"/>
                      <w:r>
                        <w:rPr>
                          <w:lang w:val="en-GB"/>
                        </w:rPr>
                        <w:t>Eiche</w:t>
                      </w:r>
                      <w:proofErr w:type="spellEnd"/>
                    </w:p>
                  </w:txbxContent>
                </v:textbox>
                <w10:wrap anchorx="margin"/>
              </v:shape>
            </w:pict>
          </mc:Fallback>
        </mc:AlternateContent>
      </w:r>
    </w:p>
    <w:p w14:paraId="0C74140A" w14:textId="77777777" w:rsidR="0034503A" w:rsidRPr="00994318" w:rsidRDefault="0034503A" w:rsidP="0034503A">
      <w:pPr>
        <w:rPr>
          <w:lang w:val="de-AT"/>
        </w:rPr>
      </w:pPr>
      <w:r w:rsidRPr="00994318">
        <w:rPr>
          <w:noProof/>
          <w:lang w:val="de-AT"/>
        </w:rPr>
        <w:drawing>
          <wp:inline distT="0" distB="0" distL="0" distR="0" wp14:anchorId="0F2307CB" wp14:editId="4DEEB4B6">
            <wp:extent cx="1744980" cy="1744980"/>
            <wp:effectExtent l="0" t="0" r="7620" b="7620"/>
            <wp:docPr id="19" name="Marcador de contenido 4" descr="Imagen que contiene edificio, hecho de madera, madera, piso&#10;&#10;Descripción generada automáticamente">
              <a:extLst xmlns:a="http://schemas.openxmlformats.org/drawingml/2006/main">
                <a:ext uri="{FF2B5EF4-FFF2-40B4-BE49-F238E27FC236}">
                  <a16:creationId xmlns:a16="http://schemas.microsoft.com/office/drawing/2014/main" id="{950D785C-CA10-46E8-88E5-3560DF84C61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Marcador de contenido 4" descr="Imagen que contiene edificio, hecho de madera, madera, piso&#10;&#10;Descripción generada automáticamente">
                      <a:extLst>
                        <a:ext uri="{FF2B5EF4-FFF2-40B4-BE49-F238E27FC236}">
                          <a16:creationId xmlns:a16="http://schemas.microsoft.com/office/drawing/2014/main" id="{950D785C-CA10-46E8-88E5-3560DF84C615}"/>
                        </a:ext>
                      </a:extLst>
                    </pic:cNvPr>
                    <pic:cNvPicPr>
                      <a:picLocks noGrp="1" noChangeAspect="1"/>
                    </pic:cNvPicPr>
                  </pic:nvPicPr>
                  <pic:blipFill>
                    <a:blip r:embed="rId14">
                      <a:extLst>
                        <a:ext uri="{28A0092B-C50C-407E-A947-70E740481C1C}">
                          <a14:useLocalDpi xmlns:a14="http://schemas.microsoft.com/office/drawing/2010/main" val="0"/>
                        </a:ext>
                      </a:extLst>
                    </a:blip>
                    <a:stretch>
                      <a:fillRect/>
                    </a:stretch>
                  </pic:blipFill>
                  <pic:spPr>
                    <a:xfrm>
                      <a:off x="0" y="0"/>
                      <a:ext cx="1745252" cy="1745252"/>
                    </a:xfrm>
                    <a:prstGeom prst="rect">
                      <a:avLst/>
                    </a:prstGeom>
                  </pic:spPr>
                </pic:pic>
              </a:graphicData>
            </a:graphic>
          </wp:inline>
        </w:drawing>
      </w:r>
      <w:r w:rsidRPr="00994318">
        <w:rPr>
          <w:noProof/>
          <w:lang w:val="de-AT"/>
        </w:rPr>
        <w:t xml:space="preserve"> </w:t>
      </w:r>
      <w:r w:rsidRPr="00994318">
        <w:rPr>
          <w:noProof/>
          <w:lang w:val="de-AT"/>
        </w:rPr>
        <w:drawing>
          <wp:inline distT="0" distB="0" distL="0" distR="0" wp14:anchorId="59978C46" wp14:editId="25ED3153">
            <wp:extent cx="1810739" cy="1744345"/>
            <wp:effectExtent l="0" t="0" r="0" b="8255"/>
            <wp:docPr id="20" name="Imagen 6" descr="Imagen que contiene exterior, agua, playa, caminando&#10;&#10;Descripción generada automáticamente">
              <a:extLst xmlns:a="http://schemas.openxmlformats.org/drawingml/2006/main">
                <a:ext uri="{FF2B5EF4-FFF2-40B4-BE49-F238E27FC236}">
                  <a16:creationId xmlns:a16="http://schemas.microsoft.com/office/drawing/2014/main" id="{1C3C8F96-72FC-44CF-9A4E-4729E2D2364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exterior, agua, playa, caminando&#10;&#10;Descripción generada automáticamente">
                      <a:extLst>
                        <a:ext uri="{FF2B5EF4-FFF2-40B4-BE49-F238E27FC236}">
                          <a16:creationId xmlns:a16="http://schemas.microsoft.com/office/drawing/2014/main" id="{1C3C8F96-72FC-44CF-9A4E-4729E2D23643}"/>
                        </a:ext>
                      </a:extLst>
                    </pic:cNvPr>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0" y="0"/>
                      <a:ext cx="1838972" cy="1771542"/>
                    </a:xfrm>
                    <a:prstGeom prst="rect">
                      <a:avLst/>
                    </a:prstGeom>
                  </pic:spPr>
                </pic:pic>
              </a:graphicData>
            </a:graphic>
          </wp:inline>
        </w:drawing>
      </w:r>
      <w:r w:rsidRPr="00994318">
        <w:rPr>
          <w:noProof/>
          <w:lang w:val="de-AT"/>
        </w:rPr>
        <w:t xml:space="preserve"> </w:t>
      </w:r>
      <w:r w:rsidRPr="00994318">
        <w:rPr>
          <w:noProof/>
          <w:lang w:val="de-AT"/>
        </w:rPr>
        <w:drawing>
          <wp:inline distT="0" distB="0" distL="0" distR="0" wp14:anchorId="1789F31A" wp14:editId="223FFDE5">
            <wp:extent cx="1752600" cy="1752600"/>
            <wp:effectExtent l="0" t="0" r="0" b="0"/>
            <wp:docPr id="21" name="Imagen 8" descr="Imagen que contiene blanco, agua, parado, hombre&#10;&#10;Descripción generada automáticamente">
              <a:extLst xmlns:a="http://schemas.openxmlformats.org/drawingml/2006/main">
                <a:ext uri="{FF2B5EF4-FFF2-40B4-BE49-F238E27FC236}">
                  <a16:creationId xmlns:a16="http://schemas.microsoft.com/office/drawing/2014/main" id="{1735F22A-53E3-47EF-A644-0A1E6AB48EC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blanco, agua, parado, hombre&#10;&#10;Descripción generada automáticamente">
                      <a:extLst>
                        <a:ext uri="{FF2B5EF4-FFF2-40B4-BE49-F238E27FC236}">
                          <a16:creationId xmlns:a16="http://schemas.microsoft.com/office/drawing/2014/main" id="{1735F22A-53E3-47EF-A644-0A1E6AB48EC9}"/>
                        </a:ext>
                      </a:extLst>
                    </pic:cNvPr>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1752913" cy="1752913"/>
                    </a:xfrm>
                    <a:prstGeom prst="rect">
                      <a:avLst/>
                    </a:prstGeom>
                  </pic:spPr>
                </pic:pic>
              </a:graphicData>
            </a:graphic>
          </wp:inline>
        </w:drawing>
      </w:r>
    </w:p>
    <w:p w14:paraId="5C316A85" w14:textId="56473E2F" w:rsidR="0034503A" w:rsidRPr="00994318" w:rsidRDefault="00BF3667" w:rsidP="0034503A">
      <w:pPr>
        <w:rPr>
          <w:lang w:val="de-AT"/>
        </w:rPr>
      </w:pPr>
      <w:r w:rsidRPr="00BF3667">
        <w:rPr>
          <w:lang w:val="de-AT"/>
        </w:rPr>
        <w:t>Wie in der vorherigen Fallstudie gezeigt, ist der U-Wert der charakteristischste Wert, um das Verhalten des Materials in der Wand zu überprüfen. Er beschreibt den Wärmedurchgangskoeffizienten der Wand.</w:t>
      </w:r>
    </w:p>
    <w:p w14:paraId="5FF8EFD5" w14:textId="77777777" w:rsidR="00BF3667" w:rsidRPr="00BF3667" w:rsidRDefault="00BF3667" w:rsidP="00BF3667">
      <w:pPr>
        <w:rPr>
          <w:lang w:val="de-AT"/>
        </w:rPr>
      </w:pPr>
      <w:r w:rsidRPr="00BF3667">
        <w:rPr>
          <w:lang w:val="de-AT"/>
        </w:rPr>
        <w:t xml:space="preserve">Für beide Beispiele betrachten wir eine Holzplatte von 10 cm </w:t>
      </w:r>
      <w:proofErr w:type="spellStart"/>
      <w:r w:rsidRPr="00BF3667">
        <w:rPr>
          <w:lang w:val="de-AT"/>
        </w:rPr>
        <w:t>Dicke</w:t>
      </w:r>
      <w:proofErr w:type="spellEnd"/>
      <w:r w:rsidRPr="00BF3667">
        <w:rPr>
          <w:lang w:val="de-AT"/>
        </w:rPr>
        <w:t xml:space="preserve"> als Wand.</w:t>
      </w:r>
    </w:p>
    <w:p w14:paraId="4949403A" w14:textId="689BB2DA" w:rsidR="0034503A" w:rsidRPr="00994318" w:rsidRDefault="00BF3667" w:rsidP="00BF3667">
      <w:pPr>
        <w:rPr>
          <w:lang w:val="de-AT"/>
        </w:rPr>
      </w:pPr>
      <w:r w:rsidRPr="00BF3667">
        <w:rPr>
          <w:lang w:val="de-AT"/>
        </w:rPr>
        <w:t>Die Nordische Kiefer</w:t>
      </w:r>
      <w:r w:rsidR="00942B8B">
        <w:rPr>
          <w:lang w:val="de-AT"/>
        </w:rPr>
        <w:t xml:space="preserve">, </w:t>
      </w:r>
      <w:r w:rsidR="00942B8B" w:rsidRPr="00942B8B">
        <w:rPr>
          <w:lang w:val="de-AT"/>
        </w:rPr>
        <w:t>als schweres Nadelholz,</w:t>
      </w:r>
      <w:r w:rsidRPr="00BF3667">
        <w:rPr>
          <w:lang w:val="de-AT"/>
        </w:rPr>
        <w:t xml:space="preserve"> hat eine Wärme</w:t>
      </w:r>
      <w:r>
        <w:rPr>
          <w:lang w:val="de-AT"/>
        </w:rPr>
        <w:t>leitfähigkeit</w:t>
      </w:r>
      <w:r w:rsidRPr="00BF3667">
        <w:rPr>
          <w:lang w:val="de-AT"/>
        </w:rPr>
        <w:t xml:space="preserve"> von </w:t>
      </w:r>
      <w:r w:rsidR="0034503A" w:rsidRPr="00994318">
        <w:rPr>
          <w:lang w:val="de-AT"/>
        </w:rPr>
        <w:t>0,18 W/</w:t>
      </w:r>
      <w:proofErr w:type="spellStart"/>
      <w:r w:rsidR="0034503A" w:rsidRPr="00994318">
        <w:rPr>
          <w:lang w:val="de-AT"/>
        </w:rPr>
        <w:t>m·K</w:t>
      </w:r>
      <w:proofErr w:type="spellEnd"/>
      <w:r w:rsidR="0034503A" w:rsidRPr="00994318">
        <w:rPr>
          <w:lang w:val="de-AT"/>
        </w:rPr>
        <w:t>.</w:t>
      </w:r>
    </w:p>
    <w:p w14:paraId="1A31CD29" w14:textId="65195362" w:rsidR="0034503A" w:rsidRPr="00994318" w:rsidRDefault="00BF3667" w:rsidP="0034503A">
      <w:pPr>
        <w:rPr>
          <w:lang w:val="de-AT"/>
        </w:rPr>
      </w:pPr>
      <w:r w:rsidRPr="00BF3667">
        <w:rPr>
          <w:lang w:val="de-AT"/>
        </w:rPr>
        <w:t>Die Eiche</w:t>
      </w:r>
      <w:r w:rsidR="00942B8B">
        <w:rPr>
          <w:lang w:val="de-AT"/>
        </w:rPr>
        <w:t xml:space="preserve">, </w:t>
      </w:r>
      <w:r w:rsidR="00942B8B" w:rsidRPr="00942B8B">
        <w:rPr>
          <w:lang w:val="de-AT"/>
        </w:rPr>
        <w:t>als mittelschweres Laubholz,</w:t>
      </w:r>
      <w:r w:rsidRPr="00BF3667">
        <w:rPr>
          <w:lang w:val="de-AT"/>
        </w:rPr>
        <w:t xml:space="preserve"> hat eine Wärme</w:t>
      </w:r>
      <w:r>
        <w:rPr>
          <w:lang w:val="de-AT"/>
        </w:rPr>
        <w:t>leitfähigkeit</w:t>
      </w:r>
      <w:r w:rsidRPr="00BF3667">
        <w:rPr>
          <w:lang w:val="de-AT"/>
        </w:rPr>
        <w:t xml:space="preserve"> von</w:t>
      </w:r>
      <w:r w:rsidR="0034503A" w:rsidRPr="00994318">
        <w:rPr>
          <w:lang w:val="de-AT"/>
        </w:rPr>
        <w:t xml:space="preserve"> 0,18 W/</w:t>
      </w:r>
      <w:proofErr w:type="spellStart"/>
      <w:r w:rsidR="0034503A" w:rsidRPr="00994318">
        <w:rPr>
          <w:lang w:val="de-AT"/>
        </w:rPr>
        <w:t>m·K</w:t>
      </w:r>
      <w:proofErr w:type="spellEnd"/>
      <w:r w:rsidR="0034503A" w:rsidRPr="00994318">
        <w:rPr>
          <w:lang w:val="de-AT"/>
        </w:rPr>
        <w:t>.</w:t>
      </w:r>
    </w:p>
    <w:p w14:paraId="03985A71" w14:textId="01353D88" w:rsidR="0034503A" w:rsidRPr="00994318" w:rsidRDefault="00BF3667" w:rsidP="0034503A">
      <w:pPr>
        <w:rPr>
          <w:lang w:val="de-AT"/>
        </w:rPr>
      </w:pPr>
      <w:r w:rsidRPr="00BF3667">
        <w:rPr>
          <w:lang w:val="de-AT"/>
        </w:rPr>
        <w:t xml:space="preserve">Die </w:t>
      </w:r>
      <w:r>
        <w:rPr>
          <w:lang w:val="de-AT"/>
        </w:rPr>
        <w:t>Fichte</w:t>
      </w:r>
      <w:r w:rsidR="00942B8B">
        <w:rPr>
          <w:lang w:val="de-AT"/>
        </w:rPr>
        <w:t xml:space="preserve">, </w:t>
      </w:r>
      <w:r w:rsidR="00942B8B" w:rsidRPr="00942B8B">
        <w:rPr>
          <w:lang w:val="de-AT"/>
        </w:rPr>
        <w:t>als mittelschweres Nadelholz,</w:t>
      </w:r>
      <w:r w:rsidRPr="00BF3667">
        <w:rPr>
          <w:lang w:val="de-AT"/>
        </w:rPr>
        <w:t xml:space="preserve"> hat eine Wärme</w:t>
      </w:r>
      <w:r>
        <w:rPr>
          <w:lang w:val="de-AT"/>
        </w:rPr>
        <w:t>leitfähigkeit</w:t>
      </w:r>
      <w:r w:rsidRPr="00BF3667">
        <w:rPr>
          <w:lang w:val="de-AT"/>
        </w:rPr>
        <w:t xml:space="preserve"> von</w:t>
      </w:r>
      <w:r w:rsidR="0034503A" w:rsidRPr="00994318">
        <w:rPr>
          <w:lang w:val="de-AT"/>
        </w:rPr>
        <w:t xml:space="preserve"> 0,15 W/</w:t>
      </w:r>
      <w:proofErr w:type="spellStart"/>
      <w:r w:rsidR="0034503A" w:rsidRPr="00994318">
        <w:rPr>
          <w:lang w:val="de-AT"/>
        </w:rPr>
        <w:t>m·K</w:t>
      </w:r>
      <w:proofErr w:type="spellEnd"/>
      <w:r w:rsidR="0034503A" w:rsidRPr="00994318">
        <w:rPr>
          <w:lang w:val="de-AT"/>
        </w:rPr>
        <w:t>.</w:t>
      </w:r>
    </w:p>
    <w:p w14:paraId="06D24B8A" w14:textId="30C01ADC" w:rsidR="0034503A" w:rsidRPr="00994318" w:rsidRDefault="00BF3667" w:rsidP="0034503A">
      <w:pPr>
        <w:rPr>
          <w:lang w:val="de-AT"/>
        </w:rPr>
      </w:pPr>
      <w:r w:rsidRPr="00BF3667">
        <w:rPr>
          <w:lang w:val="de-AT"/>
        </w:rPr>
        <w:t>Aufgrund dieser Informationen</w:t>
      </w:r>
      <w:r w:rsidR="0034503A" w:rsidRPr="00994318">
        <w:rPr>
          <w:lang w:val="de-AT"/>
        </w:rPr>
        <w:t>,</w:t>
      </w:r>
    </w:p>
    <w:p w14:paraId="4CA8A03C" w14:textId="310F9327" w:rsidR="0034503A" w:rsidRPr="00994318" w:rsidRDefault="00BF3667" w:rsidP="0034503A">
      <w:pPr>
        <w:rPr>
          <w:lang w:val="de-AT"/>
        </w:rPr>
      </w:pPr>
      <w:r w:rsidRPr="00BF3667">
        <w:rPr>
          <w:b/>
          <w:bCs/>
          <w:lang w:val="de-AT"/>
        </w:rPr>
        <w:t>Wie hoch ist der U-Wert der verschiedenen Holzarten, die wir untersuchen wollen?</w:t>
      </w:r>
    </w:p>
    <w:p w14:paraId="7C17F2FD" w14:textId="4418D594" w:rsidR="0034503A" w:rsidRPr="00994318" w:rsidRDefault="00BF3667" w:rsidP="0034503A">
      <w:pPr>
        <w:rPr>
          <w:lang w:val="de-AT"/>
        </w:rPr>
      </w:pPr>
      <w:r>
        <w:rPr>
          <w:lang w:val="de-AT"/>
        </w:rPr>
        <w:t>und</w:t>
      </w:r>
      <w:r w:rsidR="0034503A" w:rsidRPr="00994318">
        <w:rPr>
          <w:lang w:val="de-AT"/>
        </w:rPr>
        <w:t xml:space="preserve">, </w:t>
      </w:r>
    </w:p>
    <w:p w14:paraId="3DD1C1E8" w14:textId="2CC4BE04" w:rsidR="0034503A" w:rsidRPr="00994318" w:rsidRDefault="00BF3667" w:rsidP="0034503A">
      <w:pPr>
        <w:rPr>
          <w:lang w:val="de-AT"/>
        </w:rPr>
      </w:pPr>
      <w:r w:rsidRPr="00BF3667">
        <w:rPr>
          <w:b/>
          <w:bCs/>
          <w:lang w:val="de-AT"/>
        </w:rPr>
        <w:t>welche</w:t>
      </w:r>
      <w:r>
        <w:rPr>
          <w:b/>
          <w:bCs/>
          <w:lang w:val="de-AT"/>
        </w:rPr>
        <w:t xml:space="preserve"> hat</w:t>
      </w:r>
      <w:r w:rsidRPr="00BF3667">
        <w:rPr>
          <w:b/>
          <w:bCs/>
          <w:lang w:val="de-AT"/>
        </w:rPr>
        <w:t xml:space="preserve"> ein besseres Ergebnis in Bezug auf die Energieeinsparung</w:t>
      </w:r>
      <w:r w:rsidR="0034503A" w:rsidRPr="00994318">
        <w:rPr>
          <w:b/>
          <w:bCs/>
          <w:lang w:val="de-AT"/>
        </w:rPr>
        <w:t>?</w:t>
      </w:r>
    </w:p>
    <w:p w14:paraId="3308ADA2" w14:textId="77777777" w:rsidR="0034503A" w:rsidRPr="00994318" w:rsidRDefault="0034503A" w:rsidP="0034503A">
      <w:pPr>
        <w:rPr>
          <w:lang w:val="de-AT"/>
        </w:rPr>
      </w:pPr>
    </w:p>
    <w:p w14:paraId="6EF9FD36" w14:textId="77777777" w:rsidR="0034503A" w:rsidRPr="00994318" w:rsidRDefault="0034503A" w:rsidP="0034503A">
      <w:pPr>
        <w:rPr>
          <w:lang w:val="de-AT"/>
        </w:rPr>
      </w:pPr>
    </w:p>
    <w:p w14:paraId="0773E6E6" w14:textId="77777777" w:rsidR="0034503A" w:rsidRPr="00994318" w:rsidRDefault="0034503A" w:rsidP="0034503A">
      <w:pPr>
        <w:rPr>
          <w:lang w:val="de-AT"/>
        </w:rPr>
      </w:pPr>
    </w:p>
    <w:p w14:paraId="046DB6C9" w14:textId="0E1AC144" w:rsidR="0034503A" w:rsidRPr="00994318" w:rsidRDefault="00BF3667" w:rsidP="0034503A">
      <w:pPr>
        <w:rPr>
          <w:lang w:val="de-AT"/>
        </w:rPr>
      </w:pPr>
      <w:r>
        <w:rPr>
          <w:lang w:val="de-AT"/>
        </w:rPr>
        <w:t>Lösung</w:t>
      </w:r>
      <w:r w:rsidR="0034503A" w:rsidRPr="00994318">
        <w:rPr>
          <w:lang w:val="de-AT"/>
        </w:rPr>
        <w:t>:</w:t>
      </w:r>
    </w:p>
    <w:p w14:paraId="0009FD76" w14:textId="707CDB3F" w:rsidR="0034503A" w:rsidRPr="00994318" w:rsidRDefault="00887A87" w:rsidP="0034503A">
      <w:pPr>
        <w:rPr>
          <w:i/>
          <w:iCs/>
          <w:lang w:val="de-AT"/>
        </w:rPr>
      </w:pPr>
      <w:r w:rsidRPr="00887A87">
        <w:rPr>
          <w:i/>
          <w:iCs/>
          <w:lang w:val="de-AT"/>
        </w:rPr>
        <w:t xml:space="preserve">Mit dem Ziel, den Wärmedurchgang durch die Materialplatte zu berechnen, kann </w:t>
      </w:r>
      <w:r>
        <w:rPr>
          <w:i/>
          <w:iCs/>
          <w:lang w:val="de-AT"/>
        </w:rPr>
        <w:t>dieser</w:t>
      </w:r>
      <w:r w:rsidRPr="00887A87">
        <w:rPr>
          <w:i/>
          <w:iCs/>
          <w:lang w:val="de-AT"/>
        </w:rPr>
        <w:t xml:space="preserve"> mit folgende</w:t>
      </w:r>
      <w:r>
        <w:rPr>
          <w:i/>
          <w:iCs/>
          <w:lang w:val="de-AT"/>
        </w:rPr>
        <w:t>r</w:t>
      </w:r>
      <w:r w:rsidRPr="00887A87">
        <w:rPr>
          <w:i/>
          <w:iCs/>
          <w:lang w:val="de-AT"/>
        </w:rPr>
        <w:t xml:space="preserve"> Gleichung </w:t>
      </w:r>
      <w:r>
        <w:rPr>
          <w:i/>
          <w:iCs/>
          <w:lang w:val="de-AT"/>
        </w:rPr>
        <w:t>dargestellt</w:t>
      </w:r>
      <w:r w:rsidRPr="00887A87">
        <w:rPr>
          <w:i/>
          <w:iCs/>
          <w:lang w:val="de-AT"/>
        </w:rPr>
        <w:t xml:space="preserve"> werden</w:t>
      </w:r>
      <w:r w:rsidR="0034503A" w:rsidRPr="00994318">
        <w:rPr>
          <w:i/>
          <w:iCs/>
          <w:lang w:val="de-AT"/>
        </w:rPr>
        <w:t>:</w:t>
      </w:r>
    </w:p>
    <w:p w14:paraId="1A4D5370" w14:textId="77777777" w:rsidR="0034503A" w:rsidRPr="00994318" w:rsidRDefault="0034503A" w:rsidP="0034503A">
      <w:pPr>
        <w:tabs>
          <w:tab w:val="center" w:pos="4513"/>
        </w:tabs>
        <w:rPr>
          <w:lang w:val="de-AT"/>
        </w:rPr>
      </w:pPr>
      <w:r w:rsidRPr="00994318">
        <w:rPr>
          <w:noProof/>
          <w:lang w:val="de-AT"/>
        </w:rPr>
        <mc:AlternateContent>
          <mc:Choice Requires="wps">
            <w:drawing>
              <wp:anchor distT="0" distB="0" distL="114300" distR="114300" simplePos="0" relativeHeight="251695126" behindDoc="0" locked="0" layoutInCell="1" allowOverlap="1" wp14:anchorId="0BFBFEAE" wp14:editId="5D660D6F">
                <wp:simplePos x="0" y="0"/>
                <wp:positionH relativeFrom="margin">
                  <wp:align>left</wp:align>
                </wp:positionH>
                <wp:positionV relativeFrom="paragraph">
                  <wp:posOffset>3175</wp:posOffset>
                </wp:positionV>
                <wp:extent cx="1844040" cy="563880"/>
                <wp:effectExtent l="0" t="0" r="22860" b="26670"/>
                <wp:wrapNone/>
                <wp:docPr id="29" name="CuadroTexto 8"/>
                <wp:cNvGraphicFramePr/>
                <a:graphic xmlns:a="http://schemas.openxmlformats.org/drawingml/2006/main">
                  <a:graphicData uri="http://schemas.microsoft.com/office/word/2010/wordprocessingShape">
                    <wps:wsp>
                      <wps:cNvSpPr txBox="1"/>
                      <wps:spPr>
                        <a:xfrm>
                          <a:off x="0" y="0"/>
                          <a:ext cx="1844040" cy="563880"/>
                        </a:xfrm>
                        <a:prstGeom prst="rect">
                          <a:avLst/>
                        </a:prstGeom>
                        <a:noFill/>
                        <a:ln>
                          <a:solidFill>
                            <a:schemeClr val="tx1"/>
                          </a:solidFill>
                        </a:ln>
                      </wps:spPr>
                      <wps:txbx>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0BFBFEAE" id="_x0000_s1040" type="#_x0000_t202" style="position:absolute;left:0;text-align:left;margin-left:0;margin-top:.25pt;width:145.2pt;height:44.4pt;z-index:25169512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" filled="f" strokecolor="black [3213]">
                <v:textbox inset="0,0,0,0">
                  <w:txbxContent>
                    <w:p w14:paraId="3CAD7A53"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R</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rPr>
                              <m:t>1</m:t>
                            </m:r>
                          </m:num>
                          <m:den>
                            <m:r>
                              <w:rPr>
                                <w:rFonts w:ascii="Cambria Math" w:hAnsi="Cambria Math"/>
                                <w:color w:val="000000" w:themeColor="text1"/>
                                <w:kern w:val="24"/>
                                <w:sz w:val="40"/>
                                <w:szCs w:val="40"/>
                              </w:rPr>
                              <m:t>s/</m:t>
                            </m:r>
                            <m:r>
                              <w:rPr>
                                <w:rFonts w:ascii="Cambria Math" w:hAnsi="Cambria Math"/>
                                <w:color w:val="000000" w:themeColor="text1"/>
                                <w:kern w:val="24"/>
                                <w:sz w:val="40"/>
                                <w:szCs w:val="40"/>
                                <w:lang w:val="el-GR"/>
                              </w:rPr>
                              <m:t>λ</m:t>
                            </m:r>
                          </m:den>
                        </m:f>
                        <m:r>
                          <w:rPr>
                            <w:rFonts w:ascii="Cambria Math" w:hAnsi="Cambria Math"/>
                            <w:color w:val="000000" w:themeColor="text1"/>
                            <w:kern w:val="24"/>
                            <w:sz w:val="40"/>
                            <w:szCs w:val="40"/>
                          </w:rPr>
                          <m:t>=</m:t>
                        </m:r>
                        <m:f>
                          <m:fPr>
                            <m:ctrlPr>
                              <w:rPr>
                                <w:rFonts w:ascii="Cambria Math" w:eastAsiaTheme="minorEastAsia" w:hAnsi="Cambria Math"/>
                                <w:i/>
                                <w:iCs/>
                                <w:color w:val="000000" w:themeColor="text1"/>
                                <w:kern w:val="24"/>
                                <w:sz w:val="40"/>
                                <w:szCs w:val="40"/>
                              </w:rPr>
                            </m:ctrlPr>
                          </m:fPr>
                          <m:num>
                            <m:r>
                              <w:rPr>
                                <w:rFonts w:ascii="Cambria Math" w:hAnsi="Cambria Math"/>
                                <w:color w:val="000000" w:themeColor="text1"/>
                                <w:kern w:val="24"/>
                                <w:sz w:val="40"/>
                                <w:szCs w:val="40"/>
                                <w:lang w:val="el-GR"/>
                              </w:rPr>
                              <m:t>λ</m:t>
                            </m:r>
                          </m:num>
                          <m:den>
                            <m:r>
                              <w:rPr>
                                <w:rFonts w:ascii="Cambria Math" w:hAnsi="Cambria Math"/>
                                <w:color w:val="000000" w:themeColor="text1"/>
                                <w:kern w:val="24"/>
                                <w:sz w:val="40"/>
                                <w:szCs w:val="40"/>
                              </w:rPr>
                              <m:t>s</m:t>
                            </m:r>
                          </m:den>
                        </m:f>
                      </m:oMath>
                    </w:p>
                  </w:txbxContent>
                </v:textbox>
                <w10:wrap anchorx="margin"/>
              </v:shape>
            </w:pict>
          </mc:Fallback>
        </mc:AlternateContent>
      </w:r>
      <w:r w:rsidRPr="00994318">
        <w:rPr>
          <w:lang w:val="de-AT"/>
        </w:rPr>
        <w:tab/>
      </w:r>
    </w:p>
    <w:p w14:paraId="2386B2AD" w14:textId="77777777" w:rsidR="0034503A" w:rsidRPr="00994318" w:rsidRDefault="0034503A" w:rsidP="0034503A">
      <w:pPr>
        <w:rPr>
          <w:lang w:val="de-AT"/>
        </w:rPr>
      </w:pPr>
    </w:p>
    <w:p w14:paraId="018166D2" w14:textId="31650422" w:rsidR="0034503A" w:rsidRPr="00994318" w:rsidRDefault="00887A87" w:rsidP="0034503A">
      <w:pPr>
        <w:spacing w:before="120"/>
        <w:rPr>
          <w:lang w:val="de-AT"/>
        </w:rPr>
      </w:pPr>
      <w:r>
        <w:rPr>
          <w:lang w:val="de-AT"/>
        </w:rPr>
        <w:t>Wie</w:t>
      </w:r>
      <w:r w:rsidR="0034503A" w:rsidRPr="00994318">
        <w:rPr>
          <w:lang w:val="de-AT"/>
        </w:rPr>
        <w:t>:</w:t>
      </w:r>
    </w:p>
    <w:p w14:paraId="5C522AA1" w14:textId="595CDFDD" w:rsidR="0034503A" w:rsidRPr="00994318" w:rsidRDefault="0034503A" w:rsidP="0034503A">
      <w:pPr>
        <w:spacing w:before="120"/>
        <w:rPr>
          <w:lang w:val="de-AT"/>
        </w:rPr>
      </w:pPr>
      <w:r w:rsidRPr="00994318">
        <w:rPr>
          <w:b/>
          <w:bCs/>
          <w:lang w:val="de-AT"/>
        </w:rPr>
        <w:t xml:space="preserve">U </w:t>
      </w:r>
      <w:r w:rsidRPr="00994318">
        <w:rPr>
          <w:lang w:val="de-AT"/>
        </w:rPr>
        <w:t>= </w:t>
      </w:r>
      <w:r w:rsidR="00887A87" w:rsidRPr="00887A87">
        <w:rPr>
          <w:lang w:val="de-AT"/>
        </w:rPr>
        <w:t xml:space="preserve">Wärmedämmwert oder Wärmedurchgangskoeffizient </w:t>
      </w:r>
      <m:oMath>
        <m:d>
          <m:dPr>
            <m:ctrlPr>
              <w:rPr>
                <w:rFonts w:ascii="Cambria Math" w:hAnsi="Cambria Math"/>
                <w:lang w:val="de-AT"/>
              </w:rPr>
            </m:ctrlPr>
          </m:dPr>
          <m:e>
            <m:f>
              <m:fPr>
                <m:ctrlPr>
                  <w:rPr>
                    <w:rFonts w:ascii="Cambria Math" w:hAnsi="Cambria Math"/>
                    <w:lang w:val="de-AT"/>
                  </w:rPr>
                </m:ctrlPr>
              </m:fPr>
              <m:num>
                <m:r>
                  <w:rPr>
                    <w:rFonts w:ascii="Cambria Math" w:hAnsi="Cambria Math"/>
                    <w:lang w:val="de-AT"/>
                  </w:rPr>
                  <m:t>W</m:t>
                </m:r>
              </m:num>
              <m:den>
                <m:sSup>
                  <m:sSupPr>
                    <m:ctrlPr>
                      <w:rPr>
                        <w:rFonts w:ascii="Cambria Math" w:hAnsi="Cambria Math"/>
                        <w:lang w:val="de-AT"/>
                      </w:rPr>
                    </m:ctrlPr>
                  </m:sSupPr>
                  <m:e>
                    <m:r>
                      <w:rPr>
                        <w:rFonts w:ascii="Cambria Math" w:hAnsi="Cambria Math"/>
                        <w:lang w:val="de-AT"/>
                      </w:rPr>
                      <m:t>m</m:t>
                    </m:r>
                  </m:e>
                  <m:sup>
                    <m:r>
                      <m:rPr>
                        <m:sty m:val="p"/>
                      </m:rPr>
                      <w:rPr>
                        <w:rFonts w:ascii="Cambria Math" w:hAnsi="Cambria Math"/>
                        <w:lang w:val="de-AT"/>
                      </w:rPr>
                      <m:t>2</m:t>
                    </m:r>
                  </m:sup>
                </m:sSup>
                <m:r>
                  <m:rPr>
                    <m:sty m:val="p"/>
                  </m:rPr>
                  <w:rPr>
                    <w:rFonts w:ascii="Cambria Math" w:hAnsi="Cambria Math"/>
                    <w:lang w:val="de-AT"/>
                  </w:rPr>
                  <m:t>·</m:t>
                </m:r>
                <m:r>
                  <w:rPr>
                    <w:rFonts w:ascii="Cambria Math" w:hAnsi="Cambria Math"/>
                    <w:lang w:val="de-AT"/>
                  </w:rPr>
                  <m:t>K</m:t>
                </m:r>
              </m:den>
            </m:f>
          </m:e>
        </m:d>
      </m:oMath>
    </w:p>
    <w:p w14:paraId="573A4000" w14:textId="5D57924D" w:rsidR="0034503A" w:rsidRPr="00994318" w:rsidRDefault="0034503A" w:rsidP="0034503A">
      <w:pPr>
        <w:spacing w:before="120"/>
        <w:rPr>
          <w:lang w:val="de-AT"/>
        </w:rPr>
      </w:pPr>
      <m:oMath>
        <m:r>
          <m:rPr>
            <m:sty m:val="b"/>
          </m:rPr>
          <w:rPr>
            <w:rFonts w:ascii="Cambria Math" w:hAnsi="Cambria Math"/>
            <w:lang w:val="de-AT"/>
          </w:rPr>
          <m:t>λ</m:t>
        </m:r>
      </m:oMath>
      <w:r w:rsidRPr="00994318">
        <w:rPr>
          <w:b/>
          <w:bCs/>
          <w:lang w:val="de-AT"/>
        </w:rPr>
        <w:t xml:space="preserve"> </w:t>
      </w:r>
      <w:r w:rsidRPr="00994318">
        <w:rPr>
          <w:lang w:val="de-AT"/>
        </w:rPr>
        <w:t xml:space="preserve">= </w:t>
      </w:r>
      <w:r w:rsidR="00887A87" w:rsidRPr="00887A87">
        <w:rPr>
          <w:lang w:val="de-AT"/>
        </w:rPr>
        <w:t xml:space="preserve">Gesamtwärmeleitfähigkeit des Materials </w:t>
      </w:r>
      <m:oMath>
        <m:d>
          <m:dPr>
            <m:ctrlPr>
              <w:rPr>
                <w:rFonts w:ascii="Cambria Math" w:hAnsi="Cambria Math"/>
                <w:lang w:val="de-AT"/>
              </w:rPr>
            </m:ctrlPr>
          </m:dPr>
          <m:e>
            <m:f>
              <m:fPr>
                <m:ctrlPr>
                  <w:rPr>
                    <w:rFonts w:ascii="Cambria Math" w:hAnsi="Cambria Math"/>
                    <w:lang w:val="de-AT"/>
                  </w:rPr>
                </m:ctrlPr>
              </m:fPr>
              <m:num>
                <m:r>
                  <m:rPr>
                    <m:sty m:val="p"/>
                  </m:rPr>
                  <w:rPr>
                    <w:rFonts w:ascii="Cambria Math" w:hAnsi="Cambria Math"/>
                    <w:lang w:val="de-AT"/>
                  </w:rPr>
                  <m:t>W</m:t>
                </m:r>
              </m:num>
              <m:den>
                <m:r>
                  <m:rPr>
                    <m:sty m:val="p"/>
                  </m:rPr>
                  <w:rPr>
                    <w:rFonts w:ascii="Cambria Math" w:hAnsi="Cambria Math"/>
                    <w:lang w:val="de-AT"/>
                  </w:rPr>
                  <m:t>m·K</m:t>
                </m:r>
              </m:den>
            </m:f>
          </m:e>
        </m:d>
      </m:oMath>
    </w:p>
    <w:p w14:paraId="70B61950" w14:textId="263A6ABF" w:rsidR="0034503A" w:rsidRPr="00994318" w:rsidRDefault="0034503A" w:rsidP="0034503A">
      <w:pPr>
        <w:spacing w:before="120"/>
        <w:rPr>
          <w:lang w:val="de-AT"/>
        </w:rPr>
      </w:pPr>
      <w:r w:rsidRPr="00994318">
        <w:rPr>
          <w:b/>
          <w:bCs/>
          <w:lang w:val="de-AT"/>
        </w:rPr>
        <w:t>s</w:t>
      </w:r>
      <w:r w:rsidRPr="00994318">
        <w:rPr>
          <w:lang w:val="de-AT"/>
        </w:rPr>
        <w:t xml:space="preserve"> = </w:t>
      </w:r>
      <w:r w:rsidR="00887A87">
        <w:rPr>
          <w:lang w:val="de-AT"/>
        </w:rPr>
        <w:t>M</w:t>
      </w:r>
      <w:r w:rsidRPr="00994318">
        <w:rPr>
          <w:lang w:val="de-AT"/>
        </w:rPr>
        <w:t>aterial</w:t>
      </w:r>
      <w:r w:rsidR="00887A87">
        <w:rPr>
          <w:lang w:val="de-AT"/>
        </w:rPr>
        <w:t>stärke</w:t>
      </w:r>
      <w:r w:rsidRPr="00994318">
        <w:rPr>
          <w:lang w:val="de-AT"/>
        </w:rPr>
        <w:t xml:space="preserve"> (m)</w:t>
      </w:r>
    </w:p>
    <w:p w14:paraId="14F5FFB0" w14:textId="6F7890F4" w:rsidR="0034503A" w:rsidRPr="00994318" w:rsidRDefault="0034503A" w:rsidP="0034503A">
      <w:pPr>
        <w:spacing w:before="120"/>
        <w:rPr>
          <w:lang w:val="de-AT"/>
        </w:rPr>
      </w:pPr>
      <w:r w:rsidRPr="00994318">
        <w:rPr>
          <w:b/>
          <w:bCs/>
          <w:lang w:val="de-AT"/>
        </w:rPr>
        <w:t>R</w:t>
      </w:r>
      <w:r w:rsidRPr="00994318">
        <w:rPr>
          <w:lang w:val="de-AT"/>
        </w:rPr>
        <w:t xml:space="preserve"> = </w:t>
      </w:r>
      <m:oMath>
        <m:f>
          <m:fPr>
            <m:ctrlPr>
              <w:rPr>
                <w:rFonts w:ascii="Cambria Math" w:hAnsi="Cambria Math"/>
                <w:lang w:val="de-AT"/>
              </w:rPr>
            </m:ctrlPr>
          </m:fPr>
          <m:num>
            <m:r>
              <w:rPr>
                <w:rFonts w:ascii="Cambria Math" w:hAnsi="Cambria Math"/>
                <w:lang w:val="de-AT"/>
              </w:rPr>
              <m:t>s</m:t>
            </m:r>
          </m:num>
          <m:den>
            <m:r>
              <w:rPr>
                <w:rFonts w:ascii="Cambria Math" w:hAnsi="Cambria Math"/>
                <w:lang w:val="de-AT"/>
              </w:rPr>
              <m:t>λ</m:t>
            </m:r>
          </m:den>
        </m:f>
      </m:oMath>
      <w:r w:rsidRPr="00994318">
        <w:rPr>
          <w:lang w:val="de-AT"/>
        </w:rPr>
        <w:t xml:space="preserve"> = </w:t>
      </w:r>
      <w:r w:rsidR="00887A87" w:rsidRPr="00887A87">
        <w:rPr>
          <w:lang w:val="de-AT"/>
        </w:rPr>
        <w:t xml:space="preserve">Thermischer Widerstand </w:t>
      </w:r>
      <w:r w:rsidRPr="00994318">
        <w:rPr>
          <w:lang w:val="de-AT"/>
        </w:rPr>
        <w:t>(</w:t>
      </w:r>
      <m:oMath>
        <m:f>
          <m:fPr>
            <m:ctrlPr>
              <w:rPr>
                <w:rFonts w:ascii="Cambria Math" w:hAnsi="Cambria Math"/>
                <w:lang w:val="de-AT"/>
              </w:rPr>
            </m:ctrlPr>
          </m:fPr>
          <m:num>
            <m:sSup>
              <m:sSupPr>
                <m:ctrlPr>
                  <w:rPr>
                    <w:rFonts w:ascii="Cambria Math" w:hAnsi="Cambria Math"/>
                    <w:lang w:val="de-AT"/>
                  </w:rPr>
                </m:ctrlPr>
              </m:sSupPr>
              <m:e>
                <m:r>
                  <w:rPr>
                    <w:rFonts w:ascii="Cambria Math" w:hAnsi="Cambria Math"/>
                    <w:lang w:val="de-AT"/>
                  </w:rPr>
                  <m:t>m</m:t>
                </m:r>
              </m:e>
              <m:sup>
                <m:r>
                  <m:rPr>
                    <m:sty m:val="p"/>
                  </m:rPr>
                  <w:rPr>
                    <w:rFonts w:ascii="Cambria Math" w:hAnsi="Cambria Math"/>
                    <w:lang w:val="de-AT"/>
                  </w:rPr>
                  <m:t>2</m:t>
                </m:r>
              </m:sup>
            </m:sSup>
            <m:r>
              <m:rPr>
                <m:sty m:val="p"/>
              </m:rPr>
              <w:rPr>
                <w:rFonts w:ascii="Cambria Math" w:hAnsi="Cambria Math"/>
                <w:lang w:val="de-AT"/>
              </w:rPr>
              <m:t>·</m:t>
            </m:r>
            <m:r>
              <w:rPr>
                <w:rFonts w:ascii="Cambria Math" w:hAnsi="Cambria Math"/>
                <w:lang w:val="de-AT"/>
              </w:rPr>
              <m:t>K</m:t>
            </m:r>
          </m:num>
          <m:den>
            <m:r>
              <w:rPr>
                <w:rFonts w:ascii="Cambria Math" w:hAnsi="Cambria Math"/>
                <w:lang w:val="de-AT"/>
              </w:rPr>
              <m:t>W</m:t>
            </m:r>
          </m:den>
        </m:f>
        <m:r>
          <m:rPr>
            <m:sty m:val="p"/>
          </m:rPr>
          <w:rPr>
            <w:rFonts w:ascii="Cambria Math" w:hAnsi="Cambria Math"/>
            <w:lang w:val="de-AT"/>
          </w:rPr>
          <m:t>)</m:t>
        </m:r>
      </m:oMath>
    </w:p>
    <w:p w14:paraId="3C5EAC86" w14:textId="4509A116" w:rsidR="0034503A" w:rsidRPr="00994318" w:rsidRDefault="00887A87" w:rsidP="0034503A">
      <w:pPr>
        <w:rPr>
          <w:lang w:val="de-AT"/>
        </w:rPr>
      </w:pPr>
      <w:r w:rsidRPr="00887A87">
        <w:rPr>
          <w:i/>
          <w:iCs/>
          <w:lang w:val="de-AT"/>
        </w:rPr>
        <w:t xml:space="preserve">Anhand der in der Übung zur Verfügung gestellten Daten </w:t>
      </w:r>
      <w:r w:rsidR="00942B8B">
        <w:rPr>
          <w:i/>
          <w:iCs/>
          <w:lang w:val="de-AT"/>
        </w:rPr>
        <w:t xml:space="preserve">kann </w:t>
      </w:r>
      <w:r w:rsidRPr="00887A87">
        <w:rPr>
          <w:i/>
          <w:iCs/>
          <w:lang w:val="de-AT"/>
        </w:rPr>
        <w:t>festgestellt werden</w:t>
      </w:r>
      <w:r w:rsidR="0034503A" w:rsidRPr="00994318">
        <w:rPr>
          <w:i/>
          <w:iCs/>
          <w:lang w:val="de-AT"/>
        </w:rPr>
        <w:t xml:space="preserve">: </w:t>
      </w:r>
    </w:p>
    <w:p w14:paraId="170D6341" w14:textId="110CB988" w:rsidR="0034503A" w:rsidRPr="00994318" w:rsidRDefault="0029550F" w:rsidP="0034503A">
      <w:pPr>
        <w:numPr>
          <w:ilvl w:val="0"/>
          <w:numId w:val="20"/>
        </w:numPr>
        <w:rPr>
          <w:lang w:val="de-AT"/>
        </w:rPr>
      </w:pPr>
      <w:r w:rsidRPr="0029550F">
        <w:rPr>
          <w:b/>
          <w:bCs/>
          <w:i/>
          <w:iCs/>
          <w:lang w:val="de-AT"/>
        </w:rPr>
        <w:t xml:space="preserve">Nordische Kiefer, </w:t>
      </w:r>
      <w:r w:rsidRPr="0029550F">
        <w:rPr>
          <w:i/>
          <w:iCs/>
          <w:lang w:val="de-AT"/>
        </w:rPr>
        <w:t>als schwere</w:t>
      </w:r>
      <w:r w:rsidR="00942B8B">
        <w:rPr>
          <w:i/>
          <w:iCs/>
          <w:lang w:val="de-AT"/>
        </w:rPr>
        <w:t>s</w:t>
      </w:r>
      <w:r w:rsidRPr="0029550F">
        <w:rPr>
          <w:i/>
          <w:iCs/>
          <w:lang w:val="de-AT"/>
        </w:rPr>
        <w:t xml:space="preserve"> Nadel</w:t>
      </w:r>
      <w:r w:rsidR="00942B8B">
        <w:rPr>
          <w:i/>
          <w:iCs/>
          <w:lang w:val="de-AT"/>
        </w:rPr>
        <w:t>holz</w:t>
      </w:r>
      <w:r w:rsidRPr="0029550F">
        <w:rPr>
          <w:i/>
          <w:iCs/>
          <w:lang w:val="de-AT"/>
        </w:rPr>
        <w:t xml:space="preserve"> gilt</w:t>
      </w:r>
      <w:r w:rsidR="0034503A" w:rsidRPr="00994318">
        <w:rPr>
          <w:i/>
          <w:iCs/>
          <w:lang w:val="de-AT"/>
        </w:rPr>
        <w:t>:</w:t>
      </w:r>
      <w:r w:rsidR="0034503A" w:rsidRPr="00994318">
        <w:rPr>
          <w:b/>
          <w:bCs/>
          <w:i/>
          <w:iCs/>
          <w:lang w:val="de-AT"/>
        </w:rPr>
        <w:t xml:space="preserve"> </w:t>
      </w:r>
      <m:oMath>
        <m:r>
          <w:rPr>
            <w:rFonts w:ascii="Cambria Math" w:hAnsi="Cambria Math"/>
            <w:lang w:val="de-AT"/>
          </w:rPr>
          <m:t>λ</m:t>
        </m:r>
      </m:oMath>
      <w:r w:rsidR="0034503A" w:rsidRPr="00994318">
        <w:rPr>
          <w:i/>
          <w:iCs/>
          <w:lang w:val="de-AT"/>
        </w:rPr>
        <w:t>1 = 0.18 W/m·°C, s1=10 cm.</w:t>
      </w:r>
    </w:p>
    <w:p w14:paraId="77A56E88" w14:textId="49D22B89" w:rsidR="0034503A" w:rsidRPr="00994318" w:rsidRDefault="0029550F" w:rsidP="0034503A">
      <w:pPr>
        <w:numPr>
          <w:ilvl w:val="0"/>
          <w:numId w:val="20"/>
        </w:numPr>
        <w:rPr>
          <w:lang w:val="de-AT"/>
        </w:rPr>
      </w:pPr>
      <w:r w:rsidRPr="0029550F">
        <w:rPr>
          <w:b/>
          <w:bCs/>
          <w:i/>
          <w:iCs/>
          <w:lang w:val="de-AT"/>
        </w:rPr>
        <w:t>Eiche</w:t>
      </w:r>
      <w:r>
        <w:rPr>
          <w:b/>
          <w:bCs/>
          <w:i/>
          <w:iCs/>
          <w:lang w:val="de-AT"/>
        </w:rPr>
        <w:t>,</w:t>
      </w:r>
      <w:r w:rsidRPr="0029550F">
        <w:rPr>
          <w:b/>
          <w:bCs/>
          <w:i/>
          <w:iCs/>
          <w:lang w:val="de-AT"/>
        </w:rPr>
        <w:t xml:space="preserve"> </w:t>
      </w:r>
      <w:r w:rsidRPr="0029550F">
        <w:rPr>
          <w:i/>
          <w:iCs/>
          <w:lang w:val="de-AT"/>
        </w:rPr>
        <w:t xml:space="preserve">als </w:t>
      </w:r>
      <w:r w:rsidR="00942B8B">
        <w:rPr>
          <w:i/>
          <w:iCs/>
          <w:lang w:val="de-AT"/>
        </w:rPr>
        <w:t>mittel</w:t>
      </w:r>
      <w:r w:rsidRPr="0029550F">
        <w:rPr>
          <w:i/>
          <w:iCs/>
          <w:lang w:val="de-AT"/>
        </w:rPr>
        <w:t>schweres Laubholz</w:t>
      </w:r>
      <w:r w:rsidR="0034503A" w:rsidRPr="00994318">
        <w:rPr>
          <w:i/>
          <w:iCs/>
          <w:lang w:val="de-AT"/>
        </w:rPr>
        <w:t xml:space="preserve">:  </w:t>
      </w:r>
      <m:oMath>
        <m:r>
          <m:rPr>
            <m:sty m:val="p"/>
          </m:rPr>
          <w:rPr>
            <w:rFonts w:ascii="Cambria Math" w:hAnsi="Cambria Math"/>
            <w:lang w:val="de-AT"/>
          </w:rPr>
          <m:t>λ</m:t>
        </m:r>
      </m:oMath>
      <w:r w:rsidR="0034503A" w:rsidRPr="00994318">
        <w:rPr>
          <w:i/>
          <w:iCs/>
          <w:lang w:val="de-AT"/>
        </w:rPr>
        <w:t>2=</w:t>
      </w:r>
      <w:r w:rsidR="0034503A" w:rsidRPr="00994318">
        <w:rPr>
          <w:lang w:val="de-AT"/>
        </w:rPr>
        <w:t xml:space="preserve"> 0.18 W/m·</w:t>
      </w:r>
      <w:r w:rsidR="0034503A" w:rsidRPr="00994318">
        <w:rPr>
          <w:i/>
          <w:iCs/>
          <w:lang w:val="de-AT"/>
        </w:rPr>
        <w:t>°C</w:t>
      </w:r>
      <w:r w:rsidR="0034503A" w:rsidRPr="00994318">
        <w:rPr>
          <w:lang w:val="de-AT"/>
        </w:rPr>
        <w:t xml:space="preserve">, </w:t>
      </w:r>
      <w:r w:rsidR="0034503A" w:rsidRPr="00994318">
        <w:rPr>
          <w:i/>
          <w:iCs/>
          <w:lang w:val="de-AT"/>
        </w:rPr>
        <w:t xml:space="preserve">s2=10 cm. </w:t>
      </w:r>
    </w:p>
    <w:p w14:paraId="208E40E8" w14:textId="5E65D68D" w:rsidR="0034503A" w:rsidRPr="00994318" w:rsidRDefault="0029550F" w:rsidP="0034503A">
      <w:pPr>
        <w:numPr>
          <w:ilvl w:val="0"/>
          <w:numId w:val="20"/>
        </w:numPr>
        <w:rPr>
          <w:lang w:val="de-AT"/>
        </w:rPr>
      </w:pPr>
      <w:r>
        <w:rPr>
          <w:b/>
          <w:bCs/>
          <w:i/>
          <w:iCs/>
          <w:lang w:val="de-AT"/>
        </w:rPr>
        <w:t>Fichte</w:t>
      </w:r>
      <w:r w:rsidR="0034503A" w:rsidRPr="00994318">
        <w:rPr>
          <w:b/>
          <w:bCs/>
          <w:i/>
          <w:iCs/>
          <w:lang w:val="de-AT"/>
        </w:rPr>
        <w:t xml:space="preserve">: </w:t>
      </w:r>
      <w:r w:rsidRPr="0029550F">
        <w:rPr>
          <w:i/>
          <w:iCs/>
          <w:lang w:val="de-AT"/>
        </w:rPr>
        <w:t xml:space="preserve">als </w:t>
      </w:r>
      <w:r w:rsidR="00942B8B">
        <w:rPr>
          <w:i/>
          <w:iCs/>
          <w:lang w:val="de-AT"/>
        </w:rPr>
        <w:t>mittel</w:t>
      </w:r>
      <w:r w:rsidRPr="0029550F">
        <w:rPr>
          <w:i/>
          <w:iCs/>
          <w:lang w:val="de-AT"/>
        </w:rPr>
        <w:t xml:space="preserve">schweres </w:t>
      </w:r>
      <w:r>
        <w:rPr>
          <w:i/>
          <w:iCs/>
          <w:lang w:val="de-AT"/>
        </w:rPr>
        <w:t>Nadel</w:t>
      </w:r>
      <w:r w:rsidRPr="0029550F">
        <w:rPr>
          <w:i/>
          <w:iCs/>
          <w:lang w:val="de-AT"/>
        </w:rPr>
        <w:t>holz</w:t>
      </w:r>
      <w:r w:rsidR="0034503A" w:rsidRPr="00994318">
        <w:rPr>
          <w:i/>
          <w:iCs/>
          <w:lang w:val="de-AT"/>
        </w:rPr>
        <w:t xml:space="preserve">: </w:t>
      </w:r>
      <m:oMath>
        <m:r>
          <w:rPr>
            <w:rFonts w:ascii="Cambria Math" w:hAnsi="Cambria Math"/>
            <w:lang w:val="de-AT"/>
          </w:rPr>
          <m:t>λ</m:t>
        </m:r>
      </m:oMath>
      <w:r w:rsidR="0034503A" w:rsidRPr="00994318">
        <w:rPr>
          <w:i/>
          <w:iCs/>
          <w:lang w:val="de-AT"/>
        </w:rPr>
        <w:t>3 = 0.15 W/m·°C</w:t>
      </w:r>
      <w:r w:rsidR="0034503A" w:rsidRPr="00994318">
        <w:rPr>
          <w:b/>
          <w:bCs/>
          <w:i/>
          <w:iCs/>
          <w:lang w:val="de-AT"/>
        </w:rPr>
        <w:t xml:space="preserve">, </w:t>
      </w:r>
      <w:r w:rsidR="0034503A" w:rsidRPr="00994318">
        <w:rPr>
          <w:i/>
          <w:iCs/>
          <w:lang w:val="de-AT"/>
        </w:rPr>
        <w:t>s3=10 cm.</w:t>
      </w:r>
    </w:p>
    <w:p w14:paraId="0C5CD488" w14:textId="55EB969F" w:rsidR="0034503A" w:rsidRPr="00994318" w:rsidRDefault="0034503A" w:rsidP="0034503A">
      <w:pPr>
        <w:numPr>
          <w:ilvl w:val="0"/>
          <w:numId w:val="20"/>
        </w:numPr>
        <w:rPr>
          <w:lang w:val="de-AT"/>
        </w:rPr>
      </w:pPr>
      <w:r w:rsidRPr="00994318">
        <w:rPr>
          <w:b/>
          <w:bCs/>
          <w:i/>
          <w:iCs/>
          <w:lang w:val="de-AT"/>
        </w:rPr>
        <w:t>Inne</w:t>
      </w:r>
      <w:r w:rsidR="0029550F">
        <w:rPr>
          <w:b/>
          <w:bCs/>
          <w:i/>
          <w:iCs/>
          <w:lang w:val="de-AT"/>
        </w:rPr>
        <w:t>n</w:t>
      </w:r>
      <w:r w:rsidRPr="00994318">
        <w:rPr>
          <w:b/>
          <w:bCs/>
          <w:i/>
          <w:iCs/>
          <w:lang w:val="de-AT"/>
        </w:rPr>
        <w:t xml:space="preserve">temperatur:  </w:t>
      </w:r>
      <w:r w:rsidRPr="00994318">
        <w:rPr>
          <w:i/>
          <w:iCs/>
          <w:lang w:val="de-AT"/>
        </w:rPr>
        <w:t>T</w:t>
      </w:r>
      <w:r w:rsidRPr="0029550F">
        <w:rPr>
          <w:i/>
          <w:iCs/>
          <w:vertAlign w:val="subscript"/>
          <w:lang w:val="de-AT"/>
        </w:rPr>
        <w:t>in</w:t>
      </w:r>
      <w:r w:rsidRPr="00994318">
        <w:rPr>
          <w:b/>
          <w:bCs/>
          <w:i/>
          <w:iCs/>
          <w:lang w:val="de-AT"/>
        </w:rPr>
        <w:t>=</w:t>
      </w:r>
      <w:r w:rsidRPr="00994318">
        <w:rPr>
          <w:i/>
          <w:iCs/>
          <w:lang w:val="de-AT"/>
        </w:rPr>
        <w:t xml:space="preserve">20 °C. </w:t>
      </w:r>
    </w:p>
    <w:p w14:paraId="60522D7C" w14:textId="713A25D3" w:rsidR="0034503A" w:rsidRPr="00994318" w:rsidRDefault="0029550F" w:rsidP="0034503A">
      <w:pPr>
        <w:numPr>
          <w:ilvl w:val="0"/>
          <w:numId w:val="20"/>
        </w:numPr>
        <w:rPr>
          <w:lang w:val="de-AT"/>
        </w:rPr>
      </w:pPr>
      <w:r>
        <w:rPr>
          <w:b/>
          <w:bCs/>
          <w:i/>
          <w:iCs/>
          <w:lang w:val="de-AT"/>
        </w:rPr>
        <w:t>Außen</w:t>
      </w:r>
      <w:r w:rsidR="0034503A" w:rsidRPr="00994318">
        <w:rPr>
          <w:b/>
          <w:bCs/>
          <w:i/>
          <w:iCs/>
          <w:lang w:val="de-AT"/>
        </w:rPr>
        <w:t xml:space="preserve">temperatur: </w:t>
      </w:r>
      <w:proofErr w:type="spellStart"/>
      <w:r w:rsidR="0034503A" w:rsidRPr="00994318">
        <w:rPr>
          <w:i/>
          <w:iCs/>
          <w:lang w:val="de-AT"/>
        </w:rPr>
        <w:t>T</w:t>
      </w:r>
      <w:r w:rsidR="0034503A" w:rsidRPr="0029550F">
        <w:rPr>
          <w:i/>
          <w:iCs/>
          <w:vertAlign w:val="subscript"/>
          <w:lang w:val="de-AT"/>
        </w:rPr>
        <w:t>out</w:t>
      </w:r>
      <w:proofErr w:type="spellEnd"/>
      <w:r w:rsidR="0034503A" w:rsidRPr="00994318">
        <w:rPr>
          <w:i/>
          <w:iCs/>
          <w:lang w:val="de-AT"/>
        </w:rPr>
        <w:t xml:space="preserve">=5 °C. </w:t>
      </w:r>
    </w:p>
    <w:p w14:paraId="4BA7E435" w14:textId="69AE7048" w:rsidR="0034503A" w:rsidRPr="0029550F" w:rsidRDefault="0029550F" w:rsidP="0034503A">
      <w:pPr>
        <w:rPr>
          <w:lang w:val="de-AT"/>
        </w:rPr>
      </w:pPr>
      <w:r w:rsidRPr="0029550F">
        <w:rPr>
          <w:lang w:val="de-AT"/>
        </w:rPr>
        <w:t xml:space="preserve">Um den Wärmedurchgang U eines jeden Materials zu erhalten, rechnen wir den Wärmewiderstand R, mit den genannten Werten von </w:t>
      </w:r>
      <w:r>
        <w:rPr>
          <w:lang w:val="de-AT"/>
        </w:rPr>
        <w:t>s</w:t>
      </w:r>
      <w:r w:rsidRPr="0029550F">
        <w:rPr>
          <w:lang w:val="de-AT"/>
        </w:rPr>
        <w:t xml:space="preserve"> und </w:t>
      </w:r>
      <w:r w:rsidRPr="0029550F">
        <w:t>λ</w:t>
      </w:r>
      <w:r w:rsidRPr="0029550F">
        <w:rPr>
          <w:lang w:val="de-AT"/>
        </w:rPr>
        <w:t>.</w:t>
      </w:r>
    </w:p>
    <w:p w14:paraId="02EAB041" w14:textId="77777777" w:rsidR="0034503A" w:rsidRPr="0029550F" w:rsidRDefault="0034503A" w:rsidP="0034503A">
      <w:pPr>
        <w:rPr>
          <w:lang w:val="de-AT"/>
        </w:rPr>
      </w:pPr>
    </w:p>
    <w:p w14:paraId="00786FC7" w14:textId="77777777" w:rsidR="0034503A" w:rsidRPr="0029550F" w:rsidRDefault="0034503A" w:rsidP="0034503A">
      <w:pPr>
        <w:rPr>
          <w:lang w:val="de-AT"/>
        </w:rPr>
      </w:pPr>
    </w:p>
    <w:p w14:paraId="2764E7AF" w14:textId="6F73AC8D" w:rsidR="0034503A" w:rsidRPr="00994318" w:rsidRDefault="0029550F" w:rsidP="0034503A">
      <w:pPr>
        <w:rPr>
          <w:lang w:val="de-AT"/>
        </w:rPr>
      </w:pPr>
      <w:r w:rsidRPr="0029550F">
        <w:rPr>
          <w:i/>
          <w:iCs/>
          <w:lang w:val="de-AT"/>
        </w:rPr>
        <w:lastRenderedPageBreak/>
        <w:t>Um den Wärmeübergang jedes Materials pro Flächeneinheit zu berechnen, verwenden Sie die folgende Gleichung und die entsprechenden Werte</w:t>
      </w:r>
      <w:r w:rsidR="0034503A" w:rsidRPr="00994318">
        <w:rPr>
          <w:i/>
          <w:iCs/>
          <w:lang w:val="de-AT"/>
        </w:rPr>
        <w:t xml:space="preserve">:  </w:t>
      </w:r>
    </w:p>
    <w:p w14:paraId="6518EC7F" w14:textId="6A48BD24" w:rsidR="0034503A" w:rsidRPr="00994318" w:rsidRDefault="00E3612D" w:rsidP="0034503A">
      <w:pPr>
        <w:rPr>
          <w:lang w:val="de-AT"/>
        </w:rPr>
      </w:pPr>
      <w:r w:rsidRPr="00994318">
        <w:rPr>
          <w:noProof/>
          <w:lang w:val="de-AT"/>
        </w:rPr>
        <mc:AlternateContent>
          <mc:Choice Requires="wps">
            <w:drawing>
              <wp:anchor distT="0" distB="0" distL="114300" distR="114300" simplePos="0" relativeHeight="251700246" behindDoc="0" locked="0" layoutInCell="1" allowOverlap="1" wp14:anchorId="69C59101" wp14:editId="40C06170">
                <wp:simplePos x="0" y="0"/>
                <wp:positionH relativeFrom="column">
                  <wp:posOffset>1638300</wp:posOffset>
                </wp:positionH>
                <wp:positionV relativeFrom="paragraph">
                  <wp:posOffset>27305</wp:posOffset>
                </wp:positionV>
                <wp:extent cx="828675" cy="368935"/>
                <wp:effectExtent l="0" t="0" r="0" b="0"/>
                <wp:wrapNone/>
                <wp:docPr id="43" name="CuadroTexto 20"/>
                <wp:cNvGraphicFramePr/>
                <a:graphic xmlns:a="http://schemas.openxmlformats.org/drawingml/2006/main">
                  <a:graphicData uri="http://schemas.microsoft.com/office/word/2010/wordprocessingShape">
                    <wps:wsp>
                      <wps:cNvSpPr txBox="1"/>
                      <wps:spPr>
                        <a:xfrm>
                          <a:off x="0" y="0"/>
                          <a:ext cx="828675" cy="368935"/>
                        </a:xfrm>
                        <a:prstGeom prst="rect">
                          <a:avLst/>
                        </a:prstGeom>
                        <a:noFill/>
                      </wps:spPr>
                      <wps:txbx>
                        <w:txbxContent>
                          <w:p w14:paraId="19BCB235" w14:textId="77777777" w:rsidR="00E3612D" w:rsidRPr="00E3612D" w:rsidRDefault="00E3612D" w:rsidP="00E3612D">
                            <w:pPr>
                              <w:pStyle w:val="ContactInfo"/>
                              <w:rPr>
                                <w:rFonts w:asciiTheme="minorHAnsi" w:hAnsiTheme="minorHAnsi" w:cstheme="minorHAnsi"/>
                                <w:lang w:val="de-AT"/>
                              </w:rPr>
                            </w:pPr>
                            <w:r w:rsidRPr="00E3612D">
                              <w:rPr>
                                <w:rFonts w:asciiTheme="minorHAnsi" w:hAnsiTheme="minorHAnsi" w:cstheme="minorHAnsi"/>
                                <w:lang w:val="de-AT"/>
                              </w:rPr>
                              <w:t xml:space="preserve">Nordische </w:t>
                            </w:r>
                          </w:p>
                          <w:p w14:paraId="635A0BE9" w14:textId="56BFDE36" w:rsidR="009079A0" w:rsidRPr="00E3612D" w:rsidRDefault="00E3612D" w:rsidP="00E3612D">
                            <w:pPr>
                              <w:pStyle w:val="ContactInfo"/>
                              <w:rPr>
                                <w:rFonts w:asciiTheme="minorHAnsi" w:hAnsiTheme="minorHAnsi" w:cstheme="minorHAnsi"/>
                                <w:lang w:val="de-AT"/>
                              </w:rPr>
                            </w:pPr>
                            <w:r w:rsidRPr="00E3612D">
                              <w:rPr>
                                <w:rFonts w:asciiTheme="minorHAnsi" w:hAnsiTheme="minorHAnsi" w:cstheme="minorHAnsi"/>
                                <w:lang w:val="de-AT"/>
                              </w:rPr>
                              <w:t>Kiefer</w:t>
                            </w:r>
                          </w:p>
                        </w:txbxContent>
                      </wps:txbx>
                      <wps:bodyPr wrap="square" rtlCol="0">
                        <a:spAutoFit/>
                      </wps:bodyPr>
                    </wps:wsp>
                  </a:graphicData>
                </a:graphic>
                <wp14:sizeRelH relativeFrom="margin">
                  <wp14:pctWidth>0</wp14:pctWidth>
                </wp14:sizeRelH>
              </wp:anchor>
            </w:drawing>
          </mc:Choice>
          <mc:Fallback>
            <w:pict>
              <v:shape w14:anchorId="69C59101" id="CuadroTexto 20" o:spid="_x0000_s1041" type="#_x0000_t202" style="position:absolute;left:0;text-align:left;margin-left:129pt;margin-top:2.15pt;width:65.25pt;height:29.05pt;z-index:251700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" filled="f" stroked="f">
                <v:textbox style="mso-fit-shape-to-text:t">
                  <w:txbxContent>
                    <w:p w14:paraId="19BCB235" w14:textId="77777777" w:rsidR="00E3612D" w:rsidRPr="00E3612D" w:rsidRDefault="00E3612D" w:rsidP="00E3612D">
                      <w:pPr>
                        <w:pStyle w:val="ContactInfo"/>
                        <w:rPr>
                          <w:rFonts w:asciiTheme="minorHAnsi" w:hAnsiTheme="minorHAnsi" w:cstheme="minorHAnsi"/>
                          <w:lang w:val="de-AT"/>
                        </w:rPr>
                      </w:pPr>
                      <w:r w:rsidRPr="00E3612D">
                        <w:rPr>
                          <w:rFonts w:asciiTheme="minorHAnsi" w:hAnsiTheme="minorHAnsi" w:cstheme="minorHAnsi"/>
                          <w:lang w:val="de-AT"/>
                        </w:rPr>
                        <w:t xml:space="preserve">Nordische </w:t>
                      </w:r>
                    </w:p>
                    <w:p w14:paraId="635A0BE9" w14:textId="56BFDE36" w:rsidR="009079A0" w:rsidRPr="00E3612D" w:rsidRDefault="00E3612D" w:rsidP="00E3612D">
                      <w:pPr>
                        <w:pStyle w:val="ContactInfo"/>
                        <w:rPr>
                          <w:rFonts w:asciiTheme="minorHAnsi" w:hAnsiTheme="minorHAnsi" w:cstheme="minorHAnsi"/>
                          <w:lang w:val="de-AT"/>
                        </w:rPr>
                      </w:pPr>
                      <w:r w:rsidRPr="00E3612D">
                        <w:rPr>
                          <w:rFonts w:asciiTheme="minorHAnsi" w:hAnsiTheme="minorHAnsi" w:cstheme="minorHAnsi"/>
                          <w:lang w:val="de-AT"/>
                        </w:rPr>
                        <w:t>Kiefer</w:t>
                      </w:r>
                    </w:p>
                  </w:txbxContent>
                </v:textbox>
              </v:shape>
            </w:pict>
          </mc:Fallback>
        </mc:AlternateContent>
      </w:r>
      <w:r w:rsidR="0034503A" w:rsidRPr="00994318">
        <w:rPr>
          <w:noProof/>
          <w:lang w:val="de-AT"/>
        </w:rPr>
        <mc:AlternateContent>
          <mc:Choice Requires="wps">
            <w:drawing>
              <wp:anchor distT="0" distB="0" distL="114300" distR="114300" simplePos="0" relativeHeight="251704342" behindDoc="0" locked="0" layoutInCell="1" allowOverlap="1" wp14:anchorId="2F1E4C51" wp14:editId="386295F8">
                <wp:simplePos x="0" y="0"/>
                <wp:positionH relativeFrom="column">
                  <wp:posOffset>3479165</wp:posOffset>
                </wp:positionH>
                <wp:positionV relativeFrom="paragraph">
                  <wp:posOffset>-78952</wp:posOffset>
                </wp:positionV>
                <wp:extent cx="1921933" cy="428194"/>
                <wp:effectExtent l="0" t="0" r="21590" b="20955"/>
                <wp:wrapNone/>
                <wp:docPr id="46" name="CuadroTexto 24"/>
                <wp:cNvGraphicFramePr/>
                <a:graphic xmlns:a="http://schemas.openxmlformats.org/drawingml/2006/main">
                  <a:graphicData uri="http://schemas.microsoft.com/office/word/2010/wordprocessingShape">
                    <wps:wsp>
                      <wps:cNvSpPr txBox="1"/>
                      <wps:spPr>
                        <a:xfrm>
                          <a:off x="0" y="0"/>
                          <a:ext cx="1921933" cy="428194"/>
                        </a:xfrm>
                        <a:prstGeom prst="rect">
                          <a:avLst/>
                        </a:prstGeom>
                        <a:noFill/>
                        <a:ln>
                          <a:solidFill>
                            <a:schemeClr val="tx1"/>
                          </a:solidFill>
                        </a:ln>
                      </wps:spPr>
                      <wps:txbx>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2F1E4C51" id="_x0000_s1041" type="#_x0000_t202" style="position:absolute;left:0;text-align:left;margin-left:273.95pt;margin-top:-6.2pt;width:151.35pt;height:33.7pt;z-index:2517043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" filled="f" strokecolor="black [3213]">
                <v:textbox style="mso-fit-shape-to-text:t" inset="0,0,0,0">
                  <w:txbxContent>
                    <w:p w14:paraId="729EA403"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0034503A" w:rsidRPr="00994318">
        <w:rPr>
          <w:noProof/>
          <w:lang w:val="de-AT"/>
        </w:rPr>
        <mc:AlternateContent>
          <mc:Choice Requires="wps">
            <w:drawing>
              <wp:anchor distT="0" distB="0" distL="114300" distR="114300" simplePos="0" relativeHeight="251702294" behindDoc="0" locked="0" layoutInCell="1" allowOverlap="1" wp14:anchorId="39201D11" wp14:editId="3F5A9632">
                <wp:simplePos x="0" y="0"/>
                <wp:positionH relativeFrom="margin">
                  <wp:align>center</wp:align>
                </wp:positionH>
                <wp:positionV relativeFrom="paragraph">
                  <wp:posOffset>161290</wp:posOffset>
                </wp:positionV>
                <wp:extent cx="896645" cy="0"/>
                <wp:effectExtent l="0" t="76200" r="17780" b="95250"/>
                <wp:wrapNone/>
                <wp:docPr id="45" name="Conector recto de flecha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75F749FB" id="_x0000_t32" coordsize="21600,21600" o:spt="32" o:oned="t" path="m,l21600,21600e" filled="f">
                <v:path arrowok="t" fillok="f" o:connecttype="none"/>
                <o:lock v:ext="edit" shapetype="t"/>
              </v:shapetype>
              <v:shape id="Conector recto de flecha 22" o:spid="_x0000_s1026" type="#_x0000_t32" style="position:absolute;margin-left:0;margin-top:12.7pt;width:70.6pt;height:0;z-index:25170229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" strokecolor="black [3200]" strokeweight=".5pt">
                <v:stroke endarrow="block" joinstyle="miter"/>
                <o:lock v:ext="edit" shapetype="f"/>
                <w10:wrap anchorx="margin"/>
              </v:shape>
            </w:pict>
          </mc:Fallback>
        </mc:AlternateContent>
      </w:r>
      <w:r w:rsidR="0034503A" w:rsidRPr="00994318">
        <w:rPr>
          <w:noProof/>
          <w:lang w:val="de-AT"/>
        </w:rPr>
        <mc:AlternateContent>
          <mc:Choice Requires="wps">
            <w:drawing>
              <wp:anchor distT="0" distB="0" distL="114300" distR="114300" simplePos="0" relativeHeight="251706390" behindDoc="0" locked="0" layoutInCell="1" allowOverlap="1" wp14:anchorId="77D64912" wp14:editId="72BE3916">
                <wp:simplePos x="0" y="0"/>
                <wp:positionH relativeFrom="column">
                  <wp:posOffset>1318683</wp:posOffset>
                </wp:positionH>
                <wp:positionV relativeFrom="paragraph">
                  <wp:posOffset>5080</wp:posOffset>
                </wp:positionV>
                <wp:extent cx="204791" cy="1673752"/>
                <wp:effectExtent l="38100" t="0" r="24130" b="22225"/>
                <wp:wrapNone/>
                <wp:docPr id="48" name="Abrir llave 26"/>
                <wp:cNvGraphicFramePr/>
                <a:graphic xmlns:a="http://schemas.openxmlformats.org/drawingml/2006/main">
                  <a:graphicData uri="http://schemas.microsoft.com/office/word/2010/wordprocessingShape">
                    <wps:wsp>
                      <wps:cNvSpPr/>
                      <wps:spPr>
                        <a:xfrm>
                          <a:off x="0" y="0"/>
                          <a:ext cx="204791" cy="1673752"/>
                        </a:xfrm>
                        <a:prstGeom prst="leftBrace">
                          <a:avLst/>
                        </a:prstGeom>
                      </wps:spPr>
                      <wps:style>
                        <a:lnRef idx="1">
                          <a:schemeClr val="dk1"/>
                        </a:lnRef>
                        <a:fillRef idx="0">
                          <a:schemeClr val="dk1"/>
                        </a:fillRef>
                        <a:effectRef idx="0">
                          <a:schemeClr val="dk1"/>
                        </a:effectRef>
                        <a:fontRef idx="minor">
                          <a:schemeClr val="tx1"/>
                        </a:fontRef>
                      </wps:style>
                      <wps:bodyPr rtlCol="0" anchor="ctr"/>
                    </wps:wsp>
                  </a:graphicData>
                </a:graphic>
              </wp:anchor>
            </w:drawing>
          </mc:Choice>
          <mc:Fallback>
            <w:pict>
              <v:shapetype w14:anchorId="4FDDF01A"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Abrir llave 26" o:spid="_x0000_s1026" type="#_x0000_t87" style="position:absolute;margin-left:103.85pt;margin-top:.4pt;width:16.15pt;height:131.8pt;z-index:25170639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" adj="220" strokecolor="black [3200]" strokeweight=".5pt">
                <v:stroke joinstyle="miter"/>
              </v:shape>
            </w:pict>
          </mc:Fallback>
        </mc:AlternateContent>
      </w:r>
    </w:p>
    <w:p w14:paraId="0835BF96" w14:textId="77777777" w:rsidR="0034503A" w:rsidRPr="00994318" w:rsidRDefault="0034503A" w:rsidP="0034503A">
      <w:pPr>
        <w:rPr>
          <w:lang w:val="de-AT"/>
        </w:rPr>
      </w:pPr>
      <w:r w:rsidRPr="00994318">
        <w:rPr>
          <w:noProof/>
          <w:lang w:val="de-AT"/>
        </w:rPr>
        <mc:AlternateContent>
          <mc:Choice Requires="wps">
            <w:drawing>
              <wp:anchor distT="0" distB="0" distL="114300" distR="114300" simplePos="0" relativeHeight="251698198" behindDoc="0" locked="0" layoutInCell="1" allowOverlap="1" wp14:anchorId="06A10372" wp14:editId="6A0DE907">
                <wp:simplePos x="0" y="0"/>
                <wp:positionH relativeFrom="column">
                  <wp:posOffset>3496310</wp:posOffset>
                </wp:positionH>
                <wp:positionV relativeFrom="paragraph">
                  <wp:posOffset>265853</wp:posOffset>
                </wp:positionV>
                <wp:extent cx="1913467" cy="428194"/>
                <wp:effectExtent l="0" t="0" r="10795" b="20955"/>
                <wp:wrapNone/>
                <wp:docPr id="18" name="CuadroTexto 17">
                  <a:extLst xmlns:a="http://schemas.openxmlformats.org/drawingml/2006/main">
                    <a:ext uri="{FF2B5EF4-FFF2-40B4-BE49-F238E27FC236}">
                      <a16:creationId xmlns:a16="http://schemas.microsoft.com/office/drawing/2014/main" id="{7380E5AD-FE22-4EFF-84A5-05A22FB14BF1}"/>
                    </a:ext>
                  </a:extLst>
                </wp:docPr>
                <wp:cNvGraphicFramePr/>
                <a:graphic xmlns:a="http://schemas.openxmlformats.org/drawingml/2006/main">
                  <a:graphicData uri="http://schemas.microsoft.com/office/word/2010/wordprocessingShape">
                    <wps:wsp>
                      <wps:cNvSpPr txBox="1"/>
                      <wps:spPr>
                        <a:xfrm>
                          <a:off x="0" y="0"/>
                          <a:ext cx="1913467" cy="428194"/>
                        </a:xfrm>
                        <a:prstGeom prst="rect">
                          <a:avLst/>
                        </a:prstGeom>
                        <a:noFill/>
                        <a:ln>
                          <a:solidFill>
                            <a:schemeClr val="tx1"/>
                          </a:solidFill>
                        </a:ln>
                      </wps:spPr>
                      <wps:txbx>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06A10372" id="CuadroTexto 17" o:spid="_x0000_s1043" type="#_x0000_t202" style="position:absolute;left:0;text-align:left;margin-left:275.3pt;margin-top:20.95pt;width:150.65pt;height:33.7pt;z-index:25169819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" filled="f" strokecolor="black [3213]">
                <v:textbox style="mso-fit-shape-to-text:t" inset="0,0,0,0">
                  <w:txbxContent>
                    <w:p w14:paraId="470973B0"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0,18</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1,8</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994318">
        <w:rPr>
          <w:noProof/>
          <w:lang w:val="de-AT"/>
        </w:rPr>
        <mc:AlternateContent>
          <mc:Choice Requires="wps">
            <w:drawing>
              <wp:anchor distT="0" distB="0" distL="114300" distR="114300" simplePos="0" relativeHeight="251696150" behindDoc="0" locked="0" layoutInCell="1" allowOverlap="1" wp14:anchorId="32B1AFB9" wp14:editId="65AF218C">
                <wp:simplePos x="0" y="0"/>
                <wp:positionH relativeFrom="margin">
                  <wp:align>left</wp:align>
                </wp:positionH>
                <wp:positionV relativeFrom="paragraph">
                  <wp:posOffset>293793</wp:posOffset>
                </wp:positionV>
                <wp:extent cx="1236133" cy="330200"/>
                <wp:effectExtent l="0" t="0" r="21590" b="12700"/>
                <wp:wrapNone/>
                <wp:docPr id="40" name="CuadroTexto 8"/>
                <wp:cNvGraphicFramePr/>
                <a:graphic xmlns:a="http://schemas.openxmlformats.org/drawingml/2006/main">
                  <a:graphicData uri="http://schemas.microsoft.com/office/word/2010/wordprocessingShape">
                    <wps:wsp>
                      <wps:cNvSpPr txBox="1"/>
                      <wps:spPr>
                        <a:xfrm>
                          <a:off x="0" y="0"/>
                          <a:ext cx="1236133" cy="330200"/>
                        </a:xfrm>
                        <a:prstGeom prst="rect">
                          <a:avLst/>
                        </a:prstGeom>
                        <a:noFill/>
                        <a:ln>
                          <a:solidFill>
                            <a:schemeClr val="tx1"/>
                          </a:solidFill>
                        </a:ln>
                      </wps:spPr>
                      <wps:txbx>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32B1AFB9" id="_x0000_s1044" type="#_x0000_t202" style="position:absolute;left:0;text-align:left;margin-left:0;margin-top:23.15pt;width:97.35pt;height:26pt;z-index:25169615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" filled="f" strokecolor="black [3213]">
                <v:textbox inset="0,0,0,0">
                  <w:txbxContent>
                    <w:p w14:paraId="58A2BEEB"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s/</m:t>
                            </m:r>
                            <m:r>
                              <w:rPr>
                                <w:rFonts w:ascii="Cambria Math" w:hAnsi="Cambria Math"/>
                                <w:color w:val="000000" w:themeColor="text1"/>
                                <w:kern w:val="24"/>
                                <w:sz w:val="28"/>
                                <w:szCs w:val="28"/>
                                <w:lang w:val="el-GR"/>
                              </w:rPr>
                              <m:t>λ</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oMath>
                    </w:p>
                  </w:txbxContent>
                </v:textbox>
                <w10:wrap anchorx="margin"/>
              </v:shape>
            </w:pict>
          </mc:Fallback>
        </mc:AlternateContent>
      </w:r>
    </w:p>
    <w:p w14:paraId="11038775"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r w:rsidRPr="00994318">
        <w:rPr>
          <w:noProof/>
          <w:lang w:val="de-AT"/>
        </w:rPr>
        <mc:AlternateContent>
          <mc:Choice Requires="wps">
            <w:drawing>
              <wp:anchor distT="0" distB="0" distL="114300" distR="114300" simplePos="0" relativeHeight="251699222" behindDoc="0" locked="0" layoutInCell="1" allowOverlap="1" wp14:anchorId="0AA6F3CB" wp14:editId="41E376DB">
                <wp:simplePos x="0" y="0"/>
                <wp:positionH relativeFrom="column">
                  <wp:posOffset>1635548</wp:posOffset>
                </wp:positionH>
                <wp:positionV relativeFrom="paragraph">
                  <wp:posOffset>8890</wp:posOffset>
                </wp:positionV>
                <wp:extent cx="551754" cy="369332"/>
                <wp:effectExtent l="0" t="0" r="0" b="0"/>
                <wp:wrapNone/>
                <wp:docPr id="42" name="CuadroTexto 19"/>
                <wp:cNvGraphicFramePr/>
                <a:graphic xmlns:a="http://schemas.openxmlformats.org/drawingml/2006/main">
                  <a:graphicData uri="http://schemas.microsoft.com/office/word/2010/wordprocessingShape">
                    <wps:wsp>
                      <wps:cNvSpPr txBox="1"/>
                      <wps:spPr>
                        <a:xfrm>
                          <a:off x="0" y="0"/>
                          <a:ext cx="551754" cy="369332"/>
                        </a:xfrm>
                        <a:prstGeom prst="rect">
                          <a:avLst/>
                        </a:prstGeom>
                        <a:noFill/>
                      </wps:spPr>
                      <wps:txbx>
                        <w:txbxContent>
                          <w:p w14:paraId="22B5EF66" w14:textId="6518D825" w:rsidR="009079A0" w:rsidRPr="00E3612D" w:rsidRDefault="00E3612D" w:rsidP="0034503A">
                            <w:pPr>
                              <w:rPr>
                                <w:szCs w:val="24"/>
                                <w:lang w:val="de-AT"/>
                              </w:rPr>
                            </w:pPr>
                            <w:r>
                              <w:rPr>
                                <w:rFonts w:asciiTheme="minorHAnsi" w:hAnsi="Calibri"/>
                                <w:color w:val="000000" w:themeColor="text1"/>
                                <w:kern w:val="24"/>
                                <w:szCs w:val="24"/>
                                <w:lang w:val="de-AT"/>
                              </w:rPr>
                              <w:t>Eiche</w:t>
                            </w:r>
                          </w:p>
                        </w:txbxContent>
                      </wps:txbx>
                      <wps:bodyPr wrap="none" rtlCol="0">
                        <a:spAutoFit/>
                      </wps:bodyPr>
                    </wps:wsp>
                  </a:graphicData>
                </a:graphic>
              </wp:anchor>
            </w:drawing>
          </mc:Choice>
          <mc:Fallback>
            <w:pict>
              <v:shape w14:anchorId="0AA6F3CB" id="CuadroTexto 19" o:spid="_x0000_s1045" type="#_x0000_t202" style="position:absolute;margin-left:128.8pt;margin-top:.7pt;width:43.45pt;height:29.1pt;z-index:25169922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" filled="f" stroked="f">
                <v:textbox style="mso-fit-shape-to-text:t">
                  <w:txbxContent>
                    <w:p w14:paraId="22B5EF66" w14:textId="6518D825" w:rsidR="009079A0" w:rsidRPr="00E3612D" w:rsidRDefault="00E3612D" w:rsidP="0034503A">
                      <w:pPr>
                        <w:rPr>
                          <w:szCs w:val="24"/>
                          <w:lang w:val="de-AT"/>
                        </w:rPr>
                      </w:pPr>
                      <w:r>
                        <w:rPr>
                          <w:rFonts w:asciiTheme="minorHAnsi" w:hAnsi="Calibri"/>
                          <w:color w:val="000000" w:themeColor="text1"/>
                          <w:kern w:val="24"/>
                          <w:szCs w:val="24"/>
                          <w:lang w:val="de-AT"/>
                        </w:rPr>
                        <w:t>Eiche</w:t>
                      </w:r>
                    </w:p>
                  </w:txbxContent>
                </v:textbox>
              </v:shape>
            </w:pict>
          </mc:Fallback>
        </mc:AlternateContent>
      </w:r>
      <w:r w:rsidRPr="00994318">
        <w:rPr>
          <w:noProof/>
          <w:lang w:val="de-AT"/>
        </w:rPr>
        <mc:AlternateContent>
          <mc:Choice Requires="wps">
            <w:drawing>
              <wp:anchor distT="0" distB="0" distL="114300" distR="114300" simplePos="0" relativeHeight="251697174" behindDoc="0" locked="0" layoutInCell="1" allowOverlap="1" wp14:anchorId="4E538DAB" wp14:editId="766EB85A">
                <wp:simplePos x="0" y="0"/>
                <wp:positionH relativeFrom="margin">
                  <wp:align>center</wp:align>
                </wp:positionH>
                <wp:positionV relativeFrom="paragraph">
                  <wp:posOffset>168275</wp:posOffset>
                </wp:positionV>
                <wp:extent cx="896645" cy="0"/>
                <wp:effectExtent l="0" t="76200" r="17780" b="95250"/>
                <wp:wrapNone/>
                <wp:docPr id="41" name="Conector recto de flecha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9D85A03" id="Conector recto de flecha 12" o:spid="_x0000_s1026" type="#_x0000_t32" style="position:absolute;margin-left:0;margin-top:13.25pt;width:70.6pt;height:0;z-index:251697174;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" strokecolor="black [3200]" strokeweight=".5pt">
                <v:stroke endarrow="block" joinstyle="miter"/>
                <o:lock v:ext="edit" shapetype="f"/>
                <w10:wrap anchorx="margin"/>
              </v:shape>
            </w:pict>
          </mc:Fallback>
        </mc:AlternateContent>
      </w:r>
    </w:p>
    <w:p w14:paraId="4F703C30" w14:textId="51A9B5B2" w:rsidR="0034503A" w:rsidRPr="00994318" w:rsidRDefault="0034503A" w:rsidP="0034503A">
      <w:pPr>
        <w:jc w:val="left"/>
        <w:rPr>
          <w:lang w:val="de-AT"/>
        </w:rPr>
      </w:pPr>
      <w:r w:rsidRPr="00994318">
        <w:rPr>
          <w:noProof/>
          <w:lang w:val="de-AT"/>
        </w:rPr>
        <mc:AlternateContent>
          <mc:Choice Requires="wps">
            <w:drawing>
              <wp:anchor distT="0" distB="0" distL="114300" distR="114300" simplePos="0" relativeHeight="251705366" behindDoc="0" locked="0" layoutInCell="1" allowOverlap="1" wp14:anchorId="10A34FBB" wp14:editId="6436764C">
                <wp:simplePos x="0" y="0"/>
                <wp:positionH relativeFrom="column">
                  <wp:posOffset>3521710</wp:posOffset>
                </wp:positionH>
                <wp:positionV relativeFrom="paragraph">
                  <wp:posOffset>371263</wp:posOffset>
                </wp:positionV>
                <wp:extent cx="1879600" cy="427990"/>
                <wp:effectExtent l="0" t="0" r="25400" b="20955"/>
                <wp:wrapNone/>
                <wp:docPr id="47" name="CuadroTexto 25"/>
                <wp:cNvGraphicFramePr/>
                <a:graphic xmlns:a="http://schemas.openxmlformats.org/drawingml/2006/main">
                  <a:graphicData uri="http://schemas.microsoft.com/office/word/2010/wordprocessingShape">
                    <wps:wsp>
                      <wps:cNvSpPr txBox="1"/>
                      <wps:spPr>
                        <a:xfrm>
                          <a:off x="0" y="0"/>
                          <a:ext cx="1879600" cy="427990"/>
                        </a:xfrm>
                        <a:prstGeom prst="rect">
                          <a:avLst/>
                        </a:prstGeom>
                        <a:noFill/>
                        <a:ln>
                          <a:solidFill>
                            <a:schemeClr val="tx1"/>
                          </a:solidFill>
                        </a:ln>
                      </wps:spPr>
                      <wps:txbx>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wps:txbx>
                      <wps:bodyPr wrap="square" lIns="0" tIns="0" rIns="0" bIns="0" rtlCol="0">
                        <a:spAutoFit/>
                      </wps:bodyPr>
                    </wps:wsp>
                  </a:graphicData>
                </a:graphic>
                <wp14:sizeRelH relativeFrom="margin">
                  <wp14:pctWidth>0</wp14:pctWidth>
                </wp14:sizeRelH>
              </wp:anchor>
            </w:drawing>
          </mc:Choice>
          <mc:Fallback>
            <w:pict>
              <v:shape w14:anchorId="10A34FBB" id="CuadroTexto 25" o:spid="_x0000_s1046" type="#_x0000_t202" style="position:absolute;margin-left:277.3pt;margin-top:29.25pt;width:148pt;height:33.7pt;z-index:25170536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" filled="f" strokecolor="black [3213]">
                <v:textbox style="mso-fit-shape-to-text:t" inset="0,0,0,0">
                  <w:txbxContent>
                    <w:p w14:paraId="7F4FE274" w14:textId="77777777" w:rsidR="009079A0" w:rsidRPr="002064D1" w:rsidRDefault="009079A0" w:rsidP="0034503A">
                      <w:pPr>
                        <w:jc w:val="center"/>
                        <w:rPr>
                          <w:sz w:val="28"/>
                          <w:szCs w:val="28"/>
                        </w:rPr>
                      </w:pPr>
                      <w:r w:rsidRPr="002064D1">
                        <w:rPr>
                          <w:rFonts w:asciiTheme="minorHAnsi" w:hAnsi="Calibri"/>
                          <w:color w:val="000000" w:themeColor="text1"/>
                          <w:kern w:val="24"/>
                          <w:sz w:val="28"/>
                          <w:szCs w:val="28"/>
                        </w:rPr>
                        <w:t xml:space="preserve">U = </w:t>
                      </w:r>
                      <m:oMath>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lang w:val="el-GR"/>
                              </w:rPr>
                              <m:t>λ</m:t>
                            </m:r>
                          </m:num>
                          <m:den>
                            <m:r>
                              <w:rPr>
                                <w:rFonts w:ascii="Cambria Math" w:hAnsi="Cambria Math"/>
                                <w:color w:val="000000" w:themeColor="text1"/>
                                <w:kern w:val="24"/>
                                <w:sz w:val="28"/>
                                <w:szCs w:val="28"/>
                              </w:rPr>
                              <m:t>s</m:t>
                            </m:r>
                          </m:den>
                        </m:f>
                        <m:r>
                          <w:rPr>
                            <w:rFonts w:ascii="Cambria Math" w:hAnsi="Cambria Math"/>
                            <w:color w:val="000000" w:themeColor="text1"/>
                            <w:kern w:val="24"/>
                            <w:sz w:val="28"/>
                            <w:szCs w:val="28"/>
                          </w:rPr>
                          <m:t>=</m:t>
                        </m:r>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0,15</m:t>
                            </m:r>
                          </m:num>
                          <m:den>
                            <m:r>
                              <w:rPr>
                                <w:rFonts w:ascii="Cambria Math" w:hAnsi="Cambria Math"/>
                                <w:color w:val="000000" w:themeColor="text1"/>
                                <w:kern w:val="24"/>
                                <w:sz w:val="28"/>
                                <w:szCs w:val="28"/>
                              </w:rPr>
                              <m:t>0,1</m:t>
                            </m:r>
                          </m:den>
                        </m:f>
                        <m:r>
                          <w:rPr>
                            <w:rFonts w:ascii="Cambria Math" w:hAnsi="Cambria Math"/>
                            <w:color w:val="000000" w:themeColor="text1"/>
                            <w:kern w:val="24"/>
                            <w:sz w:val="28"/>
                            <w:szCs w:val="28"/>
                          </w:rPr>
                          <m:t>=</m:t>
                        </m:r>
                        <m:r>
                          <m:rPr>
                            <m:sty m:val="bi"/>
                          </m:rPr>
                          <w:rPr>
                            <w:rFonts w:ascii="Cambria Math" w:hAnsi="Cambria Math"/>
                            <w:color w:val="000000" w:themeColor="text1"/>
                            <w:kern w:val="24"/>
                            <w:sz w:val="28"/>
                            <w:szCs w:val="28"/>
                          </w:rPr>
                          <m:t>1,5</m:t>
                        </m:r>
                        <m:f>
                          <m:fPr>
                            <m:ctrlPr>
                              <w:rPr>
                                <w:rFonts w:ascii="Cambria Math" w:eastAsiaTheme="minorEastAsia" w:hAnsi="Cambria Math"/>
                                <w:b/>
                                <w:bCs/>
                                <w:i/>
                                <w:iCs/>
                                <w:color w:val="000000" w:themeColor="text1"/>
                                <w:kern w:val="24"/>
                                <w:sz w:val="28"/>
                                <w:szCs w:val="28"/>
                              </w:rPr>
                            </m:ctrlPr>
                          </m:fPr>
                          <m:num>
                            <m:r>
                              <m:rPr>
                                <m:sty m:val="bi"/>
                              </m:rPr>
                              <w:rPr>
                                <w:rFonts w:ascii="Cambria Math" w:hAnsi="Cambria Math"/>
                                <w:color w:val="000000" w:themeColor="text1"/>
                                <w:kern w:val="24"/>
                                <w:sz w:val="28"/>
                                <w:szCs w:val="28"/>
                              </w:rPr>
                              <m:t>W</m:t>
                            </m:r>
                          </m:num>
                          <m:den>
                            <m:sSup>
                              <m:sSupPr>
                                <m:ctrlPr>
                                  <w:rPr>
                                    <w:rFonts w:ascii="Cambria Math" w:eastAsiaTheme="minorEastAsia" w:hAnsi="Cambria Math"/>
                                    <w:b/>
                                    <w:bCs/>
                                    <w:i/>
                                    <w:iCs/>
                                    <w:color w:val="000000" w:themeColor="text1"/>
                                    <w:kern w:val="24"/>
                                    <w:sz w:val="28"/>
                                    <w:szCs w:val="28"/>
                                  </w:rPr>
                                </m:ctrlPr>
                              </m:sSupPr>
                              <m:e>
                                <m:r>
                                  <m:rPr>
                                    <m:sty m:val="bi"/>
                                  </m:rPr>
                                  <w:rPr>
                                    <w:rFonts w:ascii="Cambria Math" w:hAnsi="Cambria Math"/>
                                    <w:color w:val="000000" w:themeColor="text1"/>
                                    <w:kern w:val="24"/>
                                    <w:sz w:val="28"/>
                                    <w:szCs w:val="28"/>
                                  </w:rPr>
                                  <m:t>m</m:t>
                                </m:r>
                              </m:e>
                              <m:sup>
                                <m:r>
                                  <m:rPr>
                                    <m:sty m:val="bi"/>
                                  </m:rPr>
                                  <w:rPr>
                                    <w:rFonts w:ascii="Cambria Math" w:hAnsi="Cambria Math"/>
                                    <w:color w:val="000000" w:themeColor="text1"/>
                                    <w:kern w:val="24"/>
                                    <w:sz w:val="28"/>
                                    <w:szCs w:val="28"/>
                                  </w:rPr>
                                  <m:t>2</m:t>
                                </m:r>
                              </m:sup>
                            </m:sSup>
                            <m:r>
                              <m:rPr>
                                <m:sty m:val="bi"/>
                              </m:rPr>
                              <w:rPr>
                                <w:rFonts w:ascii="Cambria Math" w:hAnsi="Cambria Math"/>
                                <w:color w:val="000000" w:themeColor="text1"/>
                                <w:kern w:val="24"/>
                                <w:sz w:val="28"/>
                                <w:szCs w:val="28"/>
                              </w:rPr>
                              <m:t>·</m:t>
                            </m:r>
                            <m:r>
                              <m:rPr>
                                <m:nor/>
                              </m:rPr>
                              <w:rPr>
                                <w:rFonts w:asciiTheme="minorHAnsi" w:hAnsi="+mn-ea"/>
                                <w:b/>
                                <w:bCs/>
                                <w:i/>
                                <w:iCs/>
                                <w:color w:val="000000" w:themeColor="text1"/>
                                <w:kern w:val="24"/>
                                <w:sz w:val="28"/>
                                <w:szCs w:val="28"/>
                              </w:rPr>
                              <m:t>°</m:t>
                            </m:r>
                            <m:r>
                              <m:rPr>
                                <m:nor/>
                              </m:rPr>
                              <w:rPr>
                                <w:rFonts w:asciiTheme="minorHAnsi" w:hAnsi="Calibri"/>
                                <w:b/>
                                <w:bCs/>
                                <w:i/>
                                <w:iCs/>
                                <w:color w:val="000000" w:themeColor="text1"/>
                                <w:kern w:val="24"/>
                                <w:sz w:val="28"/>
                                <w:szCs w:val="28"/>
                              </w:rPr>
                              <m:t>C</m:t>
                            </m:r>
                          </m:den>
                        </m:f>
                      </m:oMath>
                    </w:p>
                  </w:txbxContent>
                </v:textbox>
              </v:shape>
            </w:pict>
          </mc:Fallback>
        </mc:AlternateContent>
      </w:r>
      <w:r w:rsidRPr="00994318">
        <w:rPr>
          <w:noProof/>
          <w:lang w:val="de-AT"/>
        </w:rPr>
        <mc:AlternateContent>
          <mc:Choice Requires="wps">
            <w:drawing>
              <wp:anchor distT="0" distB="0" distL="114300" distR="114300" simplePos="0" relativeHeight="251703318" behindDoc="0" locked="0" layoutInCell="1" allowOverlap="1" wp14:anchorId="49D3BC6A" wp14:editId="4B55AB32">
                <wp:simplePos x="0" y="0"/>
                <wp:positionH relativeFrom="margin">
                  <wp:align>center</wp:align>
                </wp:positionH>
                <wp:positionV relativeFrom="paragraph">
                  <wp:posOffset>628015</wp:posOffset>
                </wp:positionV>
                <wp:extent cx="896645" cy="0"/>
                <wp:effectExtent l="0" t="76200" r="17780" b="95250"/>
                <wp:wrapNone/>
                <wp:docPr id="24" name="Conector recto de flecha 23">
                  <a:extLst xmlns:a="http://schemas.openxmlformats.org/drawingml/2006/main">
                    <a:ext uri="{FF2B5EF4-FFF2-40B4-BE49-F238E27FC236}">
                      <a16:creationId xmlns:a16="http://schemas.microsoft.com/office/drawing/2014/main" id="{86A3F9B8-5269-4B97-8525-CFD9D285B5C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28B4FCA6" id="Conector recto de flecha 23" o:spid="_x0000_s1026" type="#_x0000_t32" style="position:absolute;margin-left:0;margin-top:49.45pt;width:70.6pt;height:0;z-index:251703318;visibility:visible;mso-wrap-style:square;mso-wrap-distance-left:9pt;mso-wrap-distance-top:0;mso-wrap-distance-right:9pt;mso-wrap-distance-bottom:0;mso-position-horizontal:center;mso-position-horizontal-relative:margin;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M2X4wEAABEEAAAOAAAAZHJzL2Uyb0RvYy54bWysU9uO0zAQfUfiHyy/07Rlq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" strokecolor="black [3200]" strokeweight=".5pt">
                <v:stroke endarrow="block" joinstyle="miter"/>
                <o:lock v:ext="edit" shapetype="f"/>
                <w10:wrap anchorx="margin"/>
              </v:shape>
            </w:pict>
          </mc:Fallback>
        </mc:AlternateContent>
      </w:r>
    </w:p>
    <w:p w14:paraId="1FC1EF7B" w14:textId="76AC43E7" w:rsidR="0034503A" w:rsidRPr="00994318" w:rsidRDefault="00E3612D" w:rsidP="0034503A">
      <w:pPr>
        <w:rPr>
          <w:lang w:val="de-AT"/>
        </w:rPr>
      </w:pPr>
      <w:r w:rsidRPr="00994318">
        <w:rPr>
          <w:noProof/>
          <w:lang w:val="de-AT"/>
        </w:rPr>
        <mc:AlternateContent>
          <mc:Choice Requires="wps">
            <w:drawing>
              <wp:anchor distT="0" distB="0" distL="114300" distR="114300" simplePos="0" relativeHeight="251701270" behindDoc="0" locked="0" layoutInCell="1" allowOverlap="1" wp14:anchorId="186538C0" wp14:editId="384FAD99">
                <wp:simplePos x="0" y="0"/>
                <wp:positionH relativeFrom="column">
                  <wp:posOffset>1638300</wp:posOffset>
                </wp:positionH>
                <wp:positionV relativeFrom="paragraph">
                  <wp:posOffset>130175</wp:posOffset>
                </wp:positionV>
                <wp:extent cx="613410" cy="368935"/>
                <wp:effectExtent l="0" t="0" r="0" b="0"/>
                <wp:wrapNone/>
                <wp:docPr id="44" name="CuadroTexto 21"/>
                <wp:cNvGraphicFramePr/>
                <a:graphic xmlns:a="http://schemas.openxmlformats.org/drawingml/2006/main">
                  <a:graphicData uri="http://schemas.microsoft.com/office/word/2010/wordprocessingShape">
                    <wps:wsp>
                      <wps:cNvSpPr txBox="1"/>
                      <wps:spPr>
                        <a:xfrm>
                          <a:off x="0" y="0"/>
                          <a:ext cx="613410" cy="368935"/>
                        </a:xfrm>
                        <a:prstGeom prst="rect">
                          <a:avLst/>
                        </a:prstGeom>
                        <a:noFill/>
                      </wps:spPr>
                      <wps:txbx>
                        <w:txbxContent>
                          <w:p w14:paraId="05254F03" w14:textId="55EC57B5" w:rsidR="009079A0" w:rsidRPr="00E3612D" w:rsidRDefault="00E3612D" w:rsidP="00E3612D">
                            <w:pPr>
                              <w:jc w:val="left"/>
                              <w:rPr>
                                <w:szCs w:val="24"/>
                                <w:lang w:val="de-AT"/>
                              </w:rPr>
                            </w:pPr>
                            <w:r>
                              <w:rPr>
                                <w:rFonts w:asciiTheme="minorHAnsi" w:hAnsi="Calibri"/>
                                <w:color w:val="000000" w:themeColor="text1"/>
                                <w:kern w:val="24"/>
                                <w:szCs w:val="24"/>
                                <w:lang w:val="de-AT"/>
                              </w:rPr>
                              <w:t>Fichte</w:t>
                            </w:r>
                          </w:p>
                        </w:txbxContent>
                      </wps:txbx>
                      <wps:bodyPr wrap="square" rtlCol="0">
                        <a:spAutoFit/>
                      </wps:bodyPr>
                    </wps:wsp>
                  </a:graphicData>
                </a:graphic>
                <wp14:sizeRelH relativeFrom="margin">
                  <wp14:pctWidth>0</wp14:pctWidth>
                </wp14:sizeRelH>
                <wp14:sizeRelV relativeFrom="margin">
                  <wp14:pctHeight>0</wp14:pctHeight>
                </wp14:sizeRelV>
              </wp:anchor>
            </w:drawing>
          </mc:Choice>
          <mc:Fallback>
            <w:pict>
              <v:shape w14:anchorId="186538C0" id="CuadroTexto 21" o:spid="_x0000_s1047" type="#_x0000_t202" style="position:absolute;left:0;text-align:left;margin-left:129pt;margin-top:10.25pt;width:48.3pt;height:29.05pt;z-index:25170127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" filled="f" stroked="f">
                <v:textbox style="mso-fit-shape-to-text:t">
                  <w:txbxContent>
                    <w:p w14:paraId="05254F03" w14:textId="55EC57B5" w:rsidR="009079A0" w:rsidRPr="00E3612D" w:rsidRDefault="00E3612D" w:rsidP="00E3612D">
                      <w:pPr>
                        <w:jc w:val="left"/>
                        <w:rPr>
                          <w:szCs w:val="24"/>
                          <w:lang w:val="de-AT"/>
                        </w:rPr>
                      </w:pPr>
                      <w:r>
                        <w:rPr>
                          <w:rFonts w:asciiTheme="minorHAnsi" w:hAnsi="Calibri"/>
                          <w:color w:val="000000" w:themeColor="text1"/>
                          <w:kern w:val="24"/>
                          <w:szCs w:val="24"/>
                          <w:lang w:val="de-AT"/>
                        </w:rPr>
                        <w:t>Fichte</w:t>
                      </w:r>
                    </w:p>
                  </w:txbxContent>
                </v:textbox>
              </v:shape>
            </w:pict>
          </mc:Fallback>
        </mc:AlternateContent>
      </w:r>
    </w:p>
    <w:p w14:paraId="6E0D06B1" w14:textId="77777777" w:rsidR="0034503A" w:rsidRPr="00994318" w:rsidRDefault="0034503A" w:rsidP="0034503A">
      <w:pPr>
        <w:tabs>
          <w:tab w:val="left" w:pos="7013"/>
        </w:tabs>
        <w:jc w:val="left"/>
        <w:rPr>
          <w:lang w:val="de-AT"/>
        </w:rPr>
      </w:pPr>
      <w:r w:rsidRPr="00994318">
        <w:rPr>
          <w:lang w:val="de-AT"/>
        </w:rPr>
        <w:tab/>
      </w:r>
    </w:p>
    <w:p w14:paraId="04C6994F" w14:textId="61C9D9C4" w:rsidR="0034503A" w:rsidRPr="00994318" w:rsidRDefault="00E3612D" w:rsidP="0034503A">
      <w:pPr>
        <w:jc w:val="left"/>
        <w:rPr>
          <w:lang w:val="de-AT"/>
        </w:rPr>
      </w:pPr>
      <w:r w:rsidRPr="00E3612D">
        <w:rPr>
          <w:lang w:val="de-AT"/>
        </w:rPr>
        <w:t>Aus den Werten für den Wärmedurchgangskoeffizienten der einzelnen Holzarten kann man schließen, dass</w:t>
      </w:r>
      <w:r w:rsidR="0034503A" w:rsidRPr="00994318">
        <w:rPr>
          <w:lang w:val="de-AT"/>
        </w:rPr>
        <w:t>:</w:t>
      </w:r>
    </w:p>
    <w:p w14:paraId="51F4197B" w14:textId="62C99525" w:rsidR="0034503A" w:rsidRPr="00994318" w:rsidRDefault="0034503A" w:rsidP="0034503A">
      <w:pPr>
        <w:jc w:val="left"/>
        <w:rPr>
          <w:lang w:val="de-AT"/>
        </w:rPr>
      </w:pPr>
      <w:r w:rsidRPr="00994318">
        <w:rPr>
          <w:noProof/>
          <w:lang w:val="de-AT"/>
        </w:rPr>
        <mc:AlternateContent>
          <mc:Choice Requires="wps">
            <w:drawing>
              <wp:anchor distT="0" distB="0" distL="114300" distR="114300" simplePos="0" relativeHeight="251708438" behindDoc="0" locked="0" layoutInCell="1" allowOverlap="1" wp14:anchorId="4873EDDD" wp14:editId="227902E4">
                <wp:simplePos x="0" y="0"/>
                <wp:positionH relativeFrom="column">
                  <wp:posOffset>2412577</wp:posOffset>
                </wp:positionH>
                <wp:positionV relativeFrom="paragraph">
                  <wp:posOffset>479425</wp:posOffset>
                </wp:positionV>
                <wp:extent cx="2578312" cy="482600"/>
                <wp:effectExtent l="0" t="0" r="12700" b="12700"/>
                <wp:wrapNone/>
                <wp:docPr id="51" name="CuadroTexto 25"/>
                <wp:cNvGraphicFramePr/>
                <a:graphic xmlns:a="http://schemas.openxmlformats.org/drawingml/2006/main">
                  <a:graphicData uri="http://schemas.microsoft.com/office/word/2010/wordprocessingShape">
                    <wps:wsp>
                      <wps:cNvSpPr txBox="1"/>
                      <wps:spPr>
                        <a:xfrm>
                          <a:off x="0" y="0"/>
                          <a:ext cx="2578312" cy="482600"/>
                        </a:xfrm>
                        <a:prstGeom prst="rect">
                          <a:avLst/>
                        </a:prstGeom>
                        <a:noFill/>
                        <a:ln>
                          <a:solidFill>
                            <a:schemeClr val="tx1"/>
                          </a:solidFill>
                        </a:ln>
                      </wps:spPr>
                      <wps:txbx>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873EDDD" id="_x0000_s1048" type="#_x0000_t202" style="position:absolute;margin-left:189.95pt;margin-top:37.75pt;width:203pt;height:38pt;z-index:25170843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" filled="f" strokecolor="black [3213]">
                <v:textbox inset="0,0,0,0">
                  <w:txbxContent>
                    <w:p w14:paraId="6A92B12E" w14:textId="77777777" w:rsidR="009079A0" w:rsidRDefault="009079A0" w:rsidP="0034503A">
                      <w:pPr>
                        <w:jc w:val="center"/>
                        <w:rPr>
                          <w:szCs w:val="24"/>
                        </w:rPr>
                      </w:pPr>
                      <w:r>
                        <w:rPr>
                          <w:rFonts w:asciiTheme="minorHAnsi" w:hAnsi="Calibri"/>
                          <w:color w:val="000000" w:themeColor="text1"/>
                          <w:kern w:val="24"/>
                          <w:sz w:val="40"/>
                          <w:szCs w:val="40"/>
                        </w:rPr>
                        <w:t xml:space="preserve">U = </w:t>
                      </w:r>
                      <m:oMath>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lang w:val="el-GR"/>
                              </w:rPr>
                              <m:t>λ</m:t>
                            </m:r>
                          </m:num>
                          <m:den>
                            <m:r>
                              <w:rPr>
                                <w:rFonts w:ascii="Cambria Math" w:hAnsi="Cambria Math"/>
                                <w:color w:val="000000" w:themeColor="text1"/>
                                <w:kern w:val="24"/>
                                <w:sz w:val="36"/>
                                <w:szCs w:val="36"/>
                              </w:rPr>
                              <m:t>s</m:t>
                            </m:r>
                          </m:den>
                        </m:f>
                        <m:r>
                          <w:rPr>
                            <w:rFonts w:ascii="Cambria Math" w:hAnsi="Cambria Math"/>
                            <w:color w:val="000000" w:themeColor="text1"/>
                            <w:kern w:val="24"/>
                            <w:sz w:val="36"/>
                            <w:szCs w:val="36"/>
                          </w:rPr>
                          <m:t>=</m:t>
                        </m:r>
                        <m:f>
                          <m:fPr>
                            <m:ctrlPr>
                              <w:rPr>
                                <w:rFonts w:ascii="Cambria Math" w:eastAsiaTheme="minorEastAsia" w:hAnsi="Cambria Math"/>
                                <w:i/>
                                <w:iCs/>
                                <w:color w:val="000000" w:themeColor="text1"/>
                                <w:kern w:val="24"/>
                                <w:sz w:val="36"/>
                                <w:szCs w:val="36"/>
                              </w:rPr>
                            </m:ctrlPr>
                          </m:fPr>
                          <m:num>
                            <m:r>
                              <w:rPr>
                                <w:rFonts w:ascii="Cambria Math" w:hAnsi="Cambria Math"/>
                                <w:color w:val="000000" w:themeColor="text1"/>
                                <w:kern w:val="24"/>
                                <w:sz w:val="36"/>
                                <w:szCs w:val="36"/>
                              </w:rPr>
                              <m:t>0,15</m:t>
                            </m:r>
                          </m:num>
                          <m:den>
                            <m:r>
                              <w:rPr>
                                <w:rFonts w:ascii="Cambria Math" w:hAnsi="Cambria Math"/>
                                <w:color w:val="000000" w:themeColor="text1"/>
                                <w:kern w:val="24"/>
                                <w:sz w:val="36"/>
                                <w:szCs w:val="36"/>
                              </w:rPr>
                              <m:t>0,1</m:t>
                            </m:r>
                          </m:den>
                        </m:f>
                        <m:r>
                          <w:rPr>
                            <w:rFonts w:ascii="Cambria Math" w:hAnsi="Cambria Math"/>
                            <w:color w:val="000000" w:themeColor="text1"/>
                            <w:kern w:val="24"/>
                            <w:sz w:val="36"/>
                            <w:szCs w:val="36"/>
                          </w:rPr>
                          <m:t>=</m:t>
                        </m:r>
                        <m:r>
                          <m:rPr>
                            <m:sty m:val="bi"/>
                          </m:rPr>
                          <w:rPr>
                            <w:rFonts w:ascii="Cambria Math" w:hAnsi="Cambria Math"/>
                            <w:color w:val="000000" w:themeColor="text1"/>
                            <w:kern w:val="24"/>
                            <w:sz w:val="36"/>
                            <w:szCs w:val="36"/>
                          </w:rPr>
                          <m:t>1,5</m:t>
                        </m:r>
                        <m:f>
                          <m:fPr>
                            <m:ctrlPr>
                              <w:rPr>
                                <w:rFonts w:ascii="Cambria Math" w:eastAsiaTheme="minorEastAsia" w:hAnsi="Cambria Math"/>
                                <w:b/>
                                <w:bCs/>
                                <w:i/>
                                <w:iCs/>
                                <w:color w:val="000000" w:themeColor="text1"/>
                                <w:kern w:val="24"/>
                                <w:sz w:val="36"/>
                                <w:szCs w:val="36"/>
                              </w:rPr>
                            </m:ctrlPr>
                          </m:fPr>
                          <m:num>
                            <m:r>
                              <m:rPr>
                                <m:sty m:val="bi"/>
                              </m:rPr>
                              <w:rPr>
                                <w:rFonts w:ascii="Cambria Math" w:hAnsi="Cambria Math"/>
                                <w:color w:val="000000" w:themeColor="text1"/>
                                <w:kern w:val="24"/>
                                <w:sz w:val="36"/>
                                <w:szCs w:val="36"/>
                              </w:rPr>
                              <m:t>W</m:t>
                            </m:r>
                          </m:num>
                          <m:den>
                            <m:sSup>
                              <m:sSupPr>
                                <m:ctrlPr>
                                  <w:rPr>
                                    <w:rFonts w:ascii="Cambria Math" w:eastAsiaTheme="minorEastAsia" w:hAnsi="Cambria Math"/>
                                    <w:b/>
                                    <w:bCs/>
                                    <w:i/>
                                    <w:iCs/>
                                    <w:color w:val="000000" w:themeColor="text1"/>
                                    <w:kern w:val="24"/>
                                    <w:sz w:val="36"/>
                                    <w:szCs w:val="36"/>
                                  </w:rPr>
                                </m:ctrlPr>
                              </m:sSupPr>
                              <m:e>
                                <m:r>
                                  <m:rPr>
                                    <m:sty m:val="bi"/>
                                  </m:rPr>
                                  <w:rPr>
                                    <w:rFonts w:ascii="Cambria Math" w:hAnsi="Cambria Math"/>
                                    <w:color w:val="000000" w:themeColor="text1"/>
                                    <w:kern w:val="24"/>
                                    <w:sz w:val="36"/>
                                    <w:szCs w:val="36"/>
                                  </w:rPr>
                                  <m:t>m</m:t>
                                </m:r>
                              </m:e>
                              <m:sup>
                                <m:r>
                                  <m:rPr>
                                    <m:sty m:val="bi"/>
                                  </m:rPr>
                                  <w:rPr>
                                    <w:rFonts w:ascii="Cambria Math" w:hAnsi="Cambria Math"/>
                                    <w:color w:val="000000" w:themeColor="text1"/>
                                    <w:kern w:val="24"/>
                                    <w:sz w:val="36"/>
                                    <w:szCs w:val="36"/>
                                  </w:rPr>
                                  <m:t>2</m:t>
                                </m:r>
                              </m:sup>
                            </m:sSup>
                            <m:r>
                              <m:rPr>
                                <m:sty m:val="bi"/>
                              </m:rPr>
                              <w:rPr>
                                <w:rFonts w:ascii="Cambria Math" w:hAnsi="Cambria Math"/>
                                <w:color w:val="000000" w:themeColor="text1"/>
                                <w:kern w:val="24"/>
                                <w:sz w:val="36"/>
                                <w:szCs w:val="36"/>
                              </w:rPr>
                              <m:t>·</m:t>
                            </m:r>
                            <m:r>
                              <m:rPr>
                                <m:nor/>
                              </m:rPr>
                              <w:rPr>
                                <w:rFonts w:asciiTheme="minorHAnsi" w:hAnsi="+mn-ea"/>
                                <w:b/>
                                <w:bCs/>
                                <w:i/>
                                <w:iCs/>
                                <w:color w:val="000000" w:themeColor="text1"/>
                                <w:kern w:val="24"/>
                                <w:sz w:val="36"/>
                                <w:szCs w:val="36"/>
                              </w:rPr>
                              <m:t>°</m:t>
                            </m:r>
                            <m:r>
                              <m:rPr>
                                <m:nor/>
                              </m:rPr>
                              <w:rPr>
                                <w:rFonts w:asciiTheme="minorHAnsi" w:hAnsi="Calibri"/>
                                <w:b/>
                                <w:bCs/>
                                <w:i/>
                                <w:iCs/>
                                <w:color w:val="000000" w:themeColor="text1"/>
                                <w:kern w:val="24"/>
                                <w:sz w:val="36"/>
                                <w:szCs w:val="36"/>
                              </w:rPr>
                              <m:t>C</m:t>
                            </m:r>
                          </m:den>
                        </m:f>
                      </m:oMath>
                    </w:p>
                  </w:txbxContent>
                </v:textbox>
              </v:shape>
            </w:pict>
          </mc:Fallback>
        </mc:AlternateContent>
      </w:r>
      <w:r w:rsidR="00E3612D" w:rsidRPr="00E3612D">
        <w:rPr>
          <w:b/>
          <w:bCs/>
          <w:lang w:val="de-AT"/>
        </w:rPr>
        <w:t>das Holz mit den besten Werten in Bezug auf die Wärmedämm</w:t>
      </w:r>
      <w:r w:rsidR="00E3612D">
        <w:rPr>
          <w:b/>
          <w:bCs/>
          <w:lang w:val="de-AT"/>
        </w:rPr>
        <w:t>eigenschaften</w:t>
      </w:r>
      <w:r w:rsidR="00E3612D" w:rsidRPr="00E3612D">
        <w:rPr>
          <w:b/>
          <w:bCs/>
          <w:lang w:val="de-AT"/>
        </w:rPr>
        <w:t xml:space="preserve"> die Fichte</w:t>
      </w:r>
      <w:r w:rsidR="00E3612D">
        <w:rPr>
          <w:b/>
          <w:bCs/>
          <w:lang w:val="de-AT"/>
        </w:rPr>
        <w:t xml:space="preserve"> ist</w:t>
      </w:r>
      <w:r w:rsidRPr="00994318">
        <w:rPr>
          <w:lang w:val="de-AT"/>
        </w:rPr>
        <w:t>.</w:t>
      </w:r>
    </w:p>
    <w:p w14:paraId="1C825CDA" w14:textId="47286B9D" w:rsidR="0034503A" w:rsidRPr="00994318" w:rsidRDefault="0034503A" w:rsidP="0034503A">
      <w:pPr>
        <w:jc w:val="left"/>
        <w:rPr>
          <w:lang w:val="de-AT"/>
        </w:rPr>
      </w:pPr>
      <w:r w:rsidRPr="00994318">
        <w:rPr>
          <w:noProof/>
          <w:lang w:val="de-AT"/>
        </w:rPr>
        <mc:AlternateContent>
          <mc:Choice Requires="wps">
            <w:drawing>
              <wp:anchor distT="0" distB="0" distL="114300" distR="114300" simplePos="0" relativeHeight="251707414" behindDoc="0" locked="0" layoutInCell="1" allowOverlap="1" wp14:anchorId="1770A2DF" wp14:editId="572507C6">
                <wp:simplePos x="0" y="0"/>
                <wp:positionH relativeFrom="column">
                  <wp:posOffset>1117177</wp:posOffset>
                </wp:positionH>
                <wp:positionV relativeFrom="paragraph">
                  <wp:posOffset>95885</wp:posOffset>
                </wp:positionV>
                <wp:extent cx="896645" cy="0"/>
                <wp:effectExtent l="0" t="76200" r="17780" b="95250"/>
                <wp:wrapNone/>
                <wp:docPr id="50" name="Conector recto de flecha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96645"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52ADC3A2" id="Conector recto de flecha 23" o:spid="_x0000_s1026" type="#_x0000_t32" style="position:absolute;margin-left:87.95pt;margin-top:7.55pt;width:70.6pt;height:0;z-index:25170741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" strokecolor="black [3200]" strokeweight=".5pt">
                <v:stroke endarrow="block" joinstyle="miter"/>
                <o:lock v:ext="edit" shapetype="f"/>
              </v:shape>
            </w:pict>
          </mc:Fallback>
        </mc:AlternateContent>
      </w:r>
      <w:r w:rsidRPr="00994318">
        <w:rPr>
          <w:lang w:val="de-AT"/>
        </w:rPr>
        <w:t xml:space="preserve">           </w:t>
      </w:r>
      <w:r w:rsidR="00E3612D">
        <w:rPr>
          <w:lang w:val="de-AT"/>
        </w:rPr>
        <w:t>Fichte</w:t>
      </w:r>
    </w:p>
    <w:p w14:paraId="5030D084" w14:textId="77777777" w:rsidR="0034503A" w:rsidRPr="00994318" w:rsidRDefault="0034503A" w:rsidP="0034503A">
      <w:pPr>
        <w:jc w:val="left"/>
        <w:rPr>
          <w:lang w:val="de-AT"/>
        </w:rPr>
      </w:pPr>
      <w:r w:rsidRPr="00994318">
        <w:rPr>
          <w:noProof/>
          <w:lang w:val="de-AT"/>
        </w:rPr>
        <w:drawing>
          <wp:inline distT="0" distB="0" distL="0" distR="0" wp14:anchorId="42A80AB3" wp14:editId="43AF51B7">
            <wp:extent cx="5634362" cy="2438754"/>
            <wp:effectExtent l="0" t="0" r="4445" b="0"/>
            <wp:docPr id="52" name="Imagen 4" descr="Imagen que contiene material de construcción, leña, edificio, tabla&#10;&#10;Descripción generada automáticamente">
              <a:extLst xmlns:a="http://schemas.openxmlformats.org/drawingml/2006/main">
                <a:ext uri="{FF2B5EF4-FFF2-40B4-BE49-F238E27FC236}">
                  <a16:creationId xmlns:a16="http://schemas.microsoft.com/office/drawing/2014/main" id="{7297C2D5-9FC4-45C5-B9DD-29157D92DDA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descr="Imagen que contiene material de construcción, leña, edificio, tabla&#10;&#10;Descripción generada automáticamente">
                      <a:extLst>
                        <a:ext uri="{FF2B5EF4-FFF2-40B4-BE49-F238E27FC236}">
                          <a16:creationId xmlns:a16="http://schemas.microsoft.com/office/drawing/2014/main" id="{7297C2D5-9FC4-45C5-B9DD-29157D92DDAA}"/>
                        </a:ext>
                      </a:extLst>
                    </pic:cNvPr>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5634362" cy="2438754"/>
                    </a:xfrm>
                    <a:prstGeom prst="rect">
                      <a:avLst/>
                    </a:prstGeom>
                  </pic:spPr>
                </pic:pic>
              </a:graphicData>
            </a:graphic>
          </wp:inline>
        </w:drawing>
      </w:r>
    </w:p>
    <w:p w14:paraId="7BBC3011" w14:textId="77777777" w:rsidR="0034503A" w:rsidRPr="00994318" w:rsidRDefault="0034503A" w:rsidP="0034503A">
      <w:pPr>
        <w:spacing w:after="0" w:line="240" w:lineRule="auto"/>
        <w:jc w:val="left"/>
        <w:rPr>
          <w:lang w:val="de-AT"/>
        </w:rPr>
      </w:pPr>
    </w:p>
    <w:p w14:paraId="7D8CED64" w14:textId="77777777" w:rsidR="0034503A" w:rsidRPr="00994318" w:rsidRDefault="0034503A" w:rsidP="0034503A">
      <w:pPr>
        <w:spacing w:after="0" w:line="240" w:lineRule="auto"/>
        <w:jc w:val="left"/>
        <w:rPr>
          <w:lang w:val="de-AT"/>
        </w:rPr>
      </w:pPr>
      <w:r w:rsidRPr="00994318">
        <w:rPr>
          <w:lang w:val="de-AT"/>
        </w:rPr>
        <w:br w:type="page"/>
      </w:r>
    </w:p>
    <w:p w14:paraId="227C00DA" w14:textId="42EF3C87" w:rsidR="0034503A" w:rsidRPr="00994318" w:rsidRDefault="00E3612D" w:rsidP="0034503A">
      <w:pPr>
        <w:pStyle w:val="berschrift2"/>
        <w:ind w:left="426"/>
        <w:rPr>
          <w:lang w:val="de-AT"/>
        </w:rPr>
      </w:pPr>
      <w:bookmarkStart w:id="277" w:name="_Toc62736800"/>
      <w:bookmarkStart w:id="278" w:name="_Toc90300341"/>
      <w:r>
        <w:rPr>
          <w:lang w:val="de-AT"/>
        </w:rPr>
        <w:lastRenderedPageBreak/>
        <w:t>FALLBEISPIEL</w:t>
      </w:r>
      <w:r w:rsidR="0034503A" w:rsidRPr="00994318">
        <w:rPr>
          <w:lang w:val="de-AT"/>
        </w:rPr>
        <w:t xml:space="preserve"> 5</w:t>
      </w:r>
      <w:bookmarkEnd w:id="277"/>
      <w:bookmarkEnd w:id="278"/>
    </w:p>
    <w:p w14:paraId="76BFFC5D" w14:textId="77777777" w:rsidR="00E3612D" w:rsidRPr="00E3612D" w:rsidRDefault="00E3612D" w:rsidP="00E3612D">
      <w:pPr>
        <w:rPr>
          <w:lang w:val="de-AT"/>
        </w:rPr>
      </w:pPr>
      <w:r w:rsidRPr="00E3612D">
        <w:rPr>
          <w:lang w:val="de-AT"/>
        </w:rPr>
        <w:t xml:space="preserve">Vergleich der Energieeinsparung zwischen verschiedenen Bausystemen in Bezug auf den Wärmedurchgangskoeffizienten. </w:t>
      </w:r>
    </w:p>
    <w:p w14:paraId="59B792B4" w14:textId="213C23B4" w:rsidR="0034503A" w:rsidRPr="00994318" w:rsidRDefault="00E3612D" w:rsidP="00E3612D">
      <w:pPr>
        <w:rPr>
          <w:lang w:val="de-AT"/>
        </w:rPr>
      </w:pPr>
      <w:r w:rsidRPr="00E3612D">
        <w:rPr>
          <w:lang w:val="de-AT"/>
        </w:rPr>
        <w:t xml:space="preserve">Das Ziel der Umsetzung der Holzkonstruktionen ist es, die konventionellen Bausysteme zu ersetzen, die mehrere Probleme in Bezug auf </w:t>
      </w:r>
      <w:proofErr w:type="gramStart"/>
      <w:r>
        <w:rPr>
          <w:lang w:val="de-AT"/>
        </w:rPr>
        <w:t xml:space="preserve">ihre </w:t>
      </w:r>
      <w:r w:rsidRPr="00E3612D">
        <w:rPr>
          <w:lang w:val="de-AT"/>
        </w:rPr>
        <w:t xml:space="preserve"> Nachhaltigkeit</w:t>
      </w:r>
      <w:proofErr w:type="gramEnd"/>
      <w:r w:rsidRPr="00E3612D">
        <w:rPr>
          <w:lang w:val="de-AT"/>
        </w:rPr>
        <w:t xml:space="preserve"> aufweisen</w:t>
      </w:r>
      <w:r>
        <w:rPr>
          <w:lang w:val="de-AT"/>
        </w:rPr>
        <w:t>.</w:t>
      </w:r>
    </w:p>
    <w:p w14:paraId="7283D92E" w14:textId="595472BB" w:rsidR="0034503A" w:rsidRPr="00994318" w:rsidRDefault="00E3612D" w:rsidP="0034503A">
      <w:pPr>
        <w:rPr>
          <w:lang w:val="de-AT"/>
        </w:rPr>
      </w:pPr>
      <w:r w:rsidRPr="00E3612D">
        <w:rPr>
          <w:lang w:val="de-AT"/>
        </w:rPr>
        <w:t>Um jedoch zu prüfen, ob diese Holzbauweise optimal für den Einsatz geeignet ist, ist es sehr wichtig zu überprüfen, ob sie alle Aspekte in Bezug auf die Wärmedämmung erfüllt und ob sie sogar eine Verbesserung im Vergleich zu den herkömmlichen Lösungen darstellt</w:t>
      </w:r>
      <w:r w:rsidR="0034503A" w:rsidRPr="00994318">
        <w:rPr>
          <w:lang w:val="de-AT"/>
        </w:rPr>
        <w:t>.</w:t>
      </w:r>
    </w:p>
    <w:p w14:paraId="0CDC791B" w14:textId="1825AF12" w:rsidR="0034503A" w:rsidRPr="00104D8D" w:rsidRDefault="00104D8D" w:rsidP="0034503A">
      <w:pPr>
        <w:rPr>
          <w:b/>
          <w:bCs/>
          <w:lang w:val="de-AT"/>
        </w:rPr>
      </w:pPr>
      <w:r w:rsidRPr="00104D8D">
        <w:rPr>
          <w:lang w:val="de-AT"/>
        </w:rPr>
        <w:t xml:space="preserve">Bei drei verschiedenen Wandkonstruktionen, </w:t>
      </w:r>
      <w:r w:rsidRPr="00104D8D">
        <w:rPr>
          <w:b/>
          <w:bCs/>
          <w:lang w:val="de-AT"/>
        </w:rPr>
        <w:t>wie hoch ist der Wärmedurchgangskoeffizient bei jeder dieser Konstruktionen</w:t>
      </w:r>
      <w:r w:rsidR="0034503A" w:rsidRPr="00104D8D">
        <w:rPr>
          <w:b/>
          <w:bCs/>
          <w:lang w:val="de-AT"/>
        </w:rPr>
        <w:t>?</w:t>
      </w:r>
    </w:p>
    <w:p w14:paraId="011EBACF" w14:textId="6C89C045" w:rsidR="0034503A" w:rsidRPr="00994318" w:rsidRDefault="00104D8D" w:rsidP="0034503A">
      <w:pPr>
        <w:rPr>
          <w:lang w:val="de-AT"/>
        </w:rPr>
      </w:pPr>
      <w:r>
        <w:rPr>
          <w:lang w:val="de-AT"/>
        </w:rPr>
        <w:t>und</w:t>
      </w:r>
      <w:r w:rsidR="0034503A" w:rsidRPr="00994318">
        <w:rPr>
          <w:lang w:val="de-AT"/>
        </w:rPr>
        <w:t>,</w:t>
      </w:r>
    </w:p>
    <w:p w14:paraId="12F13AF1" w14:textId="7084E744" w:rsidR="0034503A" w:rsidRPr="00994318" w:rsidRDefault="00104D8D" w:rsidP="0034503A">
      <w:pPr>
        <w:rPr>
          <w:b/>
          <w:bCs/>
          <w:lang w:val="de-AT"/>
        </w:rPr>
      </w:pPr>
      <w:r w:rsidRPr="00104D8D">
        <w:rPr>
          <w:b/>
          <w:bCs/>
          <w:lang w:val="de-AT"/>
        </w:rPr>
        <w:t>Welches ist das bessere Ergebnis?</w:t>
      </w:r>
    </w:p>
    <w:p w14:paraId="4B6EFBAE" w14:textId="6EFF458E" w:rsidR="0034503A" w:rsidRPr="00104D8D" w:rsidRDefault="00104D8D" w:rsidP="0034503A">
      <w:pPr>
        <w:rPr>
          <w:i/>
          <w:iCs/>
          <w:lang w:val="de-AT"/>
        </w:rPr>
      </w:pPr>
      <w:r w:rsidRPr="00104D8D">
        <w:rPr>
          <w:i/>
          <w:iCs/>
          <w:lang w:val="de-AT"/>
        </w:rPr>
        <w:t>Für die Ausarbeitung des Studienfalls werden die folgenden Angaben gemacht</w:t>
      </w:r>
      <w:r w:rsidR="0034503A" w:rsidRPr="00104D8D">
        <w:rPr>
          <w:i/>
          <w:iCs/>
          <w:lang w:val="de-AT"/>
        </w:rPr>
        <w:t>:</w:t>
      </w:r>
    </w:p>
    <w:p w14:paraId="7BBA162A" w14:textId="11B8A009" w:rsidR="0034503A" w:rsidRPr="00A718D4" w:rsidRDefault="00A718D4" w:rsidP="0034503A">
      <w:pPr>
        <w:numPr>
          <w:ilvl w:val="0"/>
          <w:numId w:val="21"/>
        </w:numPr>
        <w:rPr>
          <w:lang w:val="de-AT"/>
        </w:rPr>
      </w:pPr>
      <w:r w:rsidRPr="00A718D4">
        <w:rPr>
          <w:lang w:val="de-AT"/>
        </w:rPr>
        <w:t xml:space="preserve">Der Wärmeverlust jeder Lösung wird in der Einheit </w:t>
      </w:r>
      <m:oMath>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m:rPr>
                    <m:sty m:val="p"/>
                  </m:rPr>
                  <w:rPr>
                    <w:rFonts w:ascii="Cambria Math" w:hAnsi="Cambria Math"/>
                    <w:lang w:val="de-AT"/>
                  </w:rPr>
                  <m:t>2</m:t>
                </m:r>
              </m:sup>
            </m:sSup>
          </m:den>
        </m:f>
      </m:oMath>
      <w:r>
        <w:rPr>
          <w:rFonts w:eastAsiaTheme="minorEastAsia"/>
          <w:iCs/>
          <w:lang w:val="de-AT"/>
        </w:rPr>
        <w:t xml:space="preserve"> </w:t>
      </w:r>
      <w:r w:rsidRPr="00A718D4">
        <w:rPr>
          <w:lang w:val="de-AT"/>
        </w:rPr>
        <w:t>berechnet</w:t>
      </w:r>
      <w:r>
        <w:rPr>
          <w:lang w:val="de-AT"/>
        </w:rPr>
        <w:t>.</w:t>
      </w:r>
    </w:p>
    <w:p w14:paraId="2CF14A96" w14:textId="4DB7038E" w:rsidR="0034503A" w:rsidRPr="00994318" w:rsidRDefault="00A718D4" w:rsidP="0034503A">
      <w:pPr>
        <w:numPr>
          <w:ilvl w:val="0"/>
          <w:numId w:val="21"/>
        </w:numPr>
        <w:rPr>
          <w:lang w:val="de-AT"/>
        </w:rPr>
      </w:pPr>
      <w:r w:rsidRPr="00A718D4">
        <w:rPr>
          <w:lang w:val="de-AT"/>
        </w:rPr>
        <w:t>Die notwendigen Schichten für die Konditionierung dieser Wände werden ebenfalls berücksichtigt</w:t>
      </w:r>
      <w:r w:rsidR="0034503A" w:rsidRPr="00994318">
        <w:rPr>
          <w:lang w:val="de-AT"/>
        </w:rPr>
        <w:t>.</w:t>
      </w:r>
    </w:p>
    <w:p w14:paraId="3FC723C0" w14:textId="2B8463C6" w:rsidR="0034503A" w:rsidRPr="00994318" w:rsidRDefault="0034503A" w:rsidP="0034503A">
      <w:pPr>
        <w:numPr>
          <w:ilvl w:val="0"/>
          <w:numId w:val="21"/>
        </w:numPr>
        <w:rPr>
          <w:lang w:val="de-AT"/>
        </w:rPr>
      </w:pPr>
      <w:r w:rsidRPr="00994318">
        <w:rPr>
          <w:noProof/>
          <w:lang w:val="de-AT"/>
        </w:rPr>
        <mc:AlternateContent>
          <mc:Choice Requires="wps">
            <w:drawing>
              <wp:anchor distT="0" distB="0" distL="114300" distR="114300" simplePos="0" relativeHeight="251712534" behindDoc="0" locked="0" layoutInCell="1" allowOverlap="1" wp14:anchorId="37DEA768" wp14:editId="73C91705">
                <wp:simplePos x="0" y="0"/>
                <wp:positionH relativeFrom="margin">
                  <wp:posOffset>321733</wp:posOffset>
                </wp:positionH>
                <wp:positionV relativeFrom="paragraph">
                  <wp:posOffset>247852</wp:posOffset>
                </wp:positionV>
                <wp:extent cx="1973580" cy="372533"/>
                <wp:effectExtent l="0" t="0" r="0" b="0"/>
                <wp:wrapNone/>
                <wp:docPr id="31" name="CuadroTexto 3"/>
                <wp:cNvGraphicFramePr/>
                <a:graphic xmlns:a="http://schemas.openxmlformats.org/drawingml/2006/main">
                  <a:graphicData uri="http://schemas.microsoft.com/office/word/2010/wordprocessingShape">
                    <wps:wsp>
                      <wps:cNvSpPr txBox="1"/>
                      <wps:spPr>
                        <a:xfrm>
                          <a:off x="0" y="0"/>
                          <a:ext cx="1973580" cy="372533"/>
                        </a:xfrm>
                        <a:prstGeom prst="rect">
                          <a:avLst/>
                        </a:prstGeom>
                        <a:noFill/>
                      </wps:spPr>
                      <wps:txbx>
                        <w:txbxContent>
                          <w:p w14:paraId="6B9503C7" w14:textId="02391B87" w:rsidR="009079A0" w:rsidRPr="00F920B6" w:rsidRDefault="00A718D4" w:rsidP="0034503A">
                            <w:pPr>
                              <w:rPr>
                                <w:lang w:val="en-GB"/>
                              </w:rPr>
                            </w:pPr>
                            <w:proofErr w:type="spellStart"/>
                            <w:r>
                              <w:rPr>
                                <w:lang w:val="en-GB"/>
                              </w:rPr>
                              <w:t>Ziegelwand</w:t>
                            </w:r>
                            <w:proofErr w:type="spellEnd"/>
                          </w:p>
                        </w:txbxContent>
                      </wps:txbx>
                      <wps:bodyPr wrap="none" rtlCol="0">
                        <a:noAutofit/>
                      </wps:bodyPr>
                    </wps:wsp>
                  </a:graphicData>
                </a:graphic>
                <wp14:sizeRelV relativeFrom="margin">
                  <wp14:pctHeight>0</wp14:pctHeight>
                </wp14:sizeRelV>
              </wp:anchor>
            </w:drawing>
          </mc:Choice>
          <mc:Fallback>
            <w:pict>
              <v:shape w14:anchorId="37DEA768" id="CuadroTexto 3" o:spid="_x0000_s1049" type="#_x0000_t202" style="position:absolute;left:0;text-align:left;margin-left:25.35pt;margin-top:19.5pt;width:155.4pt;height:29.35pt;z-index:251712534;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" filled="f" stroked="f">
                <v:textbox>
                  <w:txbxContent>
                    <w:p w14:paraId="6B9503C7" w14:textId="02391B87" w:rsidR="009079A0" w:rsidRPr="00F920B6" w:rsidRDefault="00A718D4" w:rsidP="0034503A">
                      <w:pPr>
                        <w:rPr>
                          <w:lang w:val="en-GB"/>
                        </w:rPr>
                      </w:pPr>
                      <w:proofErr w:type="spellStart"/>
                      <w:r>
                        <w:rPr>
                          <w:lang w:val="en-GB"/>
                        </w:rPr>
                        <w:t>Ziegelwand</w:t>
                      </w:r>
                      <w:proofErr w:type="spellEnd"/>
                    </w:p>
                  </w:txbxContent>
                </v:textbox>
                <w10:wrap anchorx="margin"/>
              </v:shape>
            </w:pict>
          </mc:Fallback>
        </mc:AlternateContent>
      </w:r>
      <w:r w:rsidRPr="00994318">
        <w:rPr>
          <w:noProof/>
          <w:lang w:val="de-AT"/>
        </w:rPr>
        <mc:AlternateContent>
          <mc:Choice Requires="wps">
            <w:drawing>
              <wp:anchor distT="0" distB="0" distL="114300" distR="114300" simplePos="0" relativeHeight="251713558" behindDoc="0" locked="0" layoutInCell="1" allowOverlap="1" wp14:anchorId="04851DA5" wp14:editId="01CEFC1E">
                <wp:simplePos x="0" y="0"/>
                <wp:positionH relativeFrom="margin">
                  <wp:posOffset>2333625</wp:posOffset>
                </wp:positionH>
                <wp:positionV relativeFrom="paragraph">
                  <wp:posOffset>252095</wp:posOffset>
                </wp:positionV>
                <wp:extent cx="1462580" cy="347133"/>
                <wp:effectExtent l="0" t="0" r="0" b="0"/>
                <wp:wrapNone/>
                <wp:docPr id="32" name="CuadroTexto 22"/>
                <wp:cNvGraphicFramePr/>
                <a:graphic xmlns:a="http://schemas.openxmlformats.org/drawingml/2006/main">
                  <a:graphicData uri="http://schemas.microsoft.com/office/word/2010/wordprocessingShape">
                    <wps:wsp>
                      <wps:cNvSpPr txBox="1"/>
                      <wps:spPr>
                        <a:xfrm>
                          <a:off x="0" y="0"/>
                          <a:ext cx="1462580" cy="347133"/>
                        </a:xfrm>
                        <a:prstGeom prst="rect">
                          <a:avLst/>
                        </a:prstGeom>
                        <a:noFill/>
                      </wps:spPr>
                      <wps:txbx>
                        <w:txbxContent>
                          <w:p w14:paraId="0C9D840F" w14:textId="575E5B12" w:rsidR="009079A0" w:rsidRPr="00F920B6" w:rsidRDefault="00A718D4" w:rsidP="0034503A">
                            <w:pPr>
                              <w:rPr>
                                <w:lang w:val="en-GB"/>
                              </w:rPr>
                            </w:pPr>
                            <w:proofErr w:type="spellStart"/>
                            <w:r>
                              <w:rPr>
                                <w:lang w:val="en-GB"/>
                              </w:rPr>
                              <w:t>Betonwand</w:t>
                            </w:r>
                            <w:proofErr w:type="spellEnd"/>
                          </w:p>
                        </w:txbxContent>
                      </wps:txbx>
                      <wps:bodyPr wrap="none" rtlCol="0">
                        <a:noAutofit/>
                      </wps:bodyPr>
                    </wps:wsp>
                  </a:graphicData>
                </a:graphic>
                <wp14:sizeRelV relativeFrom="margin">
                  <wp14:pctHeight>0</wp14:pctHeight>
                </wp14:sizeRelV>
              </wp:anchor>
            </w:drawing>
          </mc:Choice>
          <mc:Fallback>
            <w:pict>
              <v:shape w14:anchorId="04851DA5" id="CuadroTexto 22" o:spid="_x0000_s1050" type="#_x0000_t202" style="position:absolute;left:0;text-align:left;margin-left:183.75pt;margin-top:19.85pt;width:115.15pt;height:27.35pt;z-index:251713558;visibility:visible;mso-wrap-style:non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" filled="f" stroked="f">
                <v:textbox>
                  <w:txbxContent>
                    <w:p w14:paraId="0C9D840F" w14:textId="575E5B12" w:rsidR="009079A0" w:rsidRPr="00F920B6" w:rsidRDefault="00A718D4" w:rsidP="0034503A">
                      <w:pPr>
                        <w:rPr>
                          <w:lang w:val="en-GB"/>
                        </w:rPr>
                      </w:pPr>
                      <w:proofErr w:type="spellStart"/>
                      <w:r>
                        <w:rPr>
                          <w:lang w:val="en-GB"/>
                        </w:rPr>
                        <w:t>Betonwand</w:t>
                      </w:r>
                      <w:proofErr w:type="spellEnd"/>
                    </w:p>
                  </w:txbxContent>
                </v:textbox>
                <w10:wrap anchorx="margin"/>
              </v:shape>
            </w:pict>
          </mc:Fallback>
        </mc:AlternateContent>
      </w:r>
      <w:r w:rsidRPr="00994318">
        <w:rPr>
          <w:noProof/>
          <w:lang w:val="de-AT"/>
        </w:rPr>
        <mc:AlternateContent>
          <mc:Choice Requires="wps">
            <w:drawing>
              <wp:anchor distT="0" distB="0" distL="114300" distR="114300" simplePos="0" relativeHeight="251714582" behindDoc="0" locked="0" layoutInCell="1" allowOverlap="1" wp14:anchorId="7CAAAEB6" wp14:editId="3AFD7594">
                <wp:simplePos x="0" y="0"/>
                <wp:positionH relativeFrom="column">
                  <wp:posOffset>4043256</wp:posOffset>
                </wp:positionH>
                <wp:positionV relativeFrom="paragraph">
                  <wp:posOffset>277495</wp:posOffset>
                </wp:positionV>
                <wp:extent cx="1892569" cy="369332"/>
                <wp:effectExtent l="0" t="0" r="0" b="0"/>
                <wp:wrapNone/>
                <wp:docPr id="33" name="CuadroTexto 23"/>
                <wp:cNvGraphicFramePr/>
                <a:graphic xmlns:a="http://schemas.openxmlformats.org/drawingml/2006/main">
                  <a:graphicData uri="http://schemas.microsoft.com/office/word/2010/wordprocessingShape">
                    <wps:wsp>
                      <wps:cNvSpPr txBox="1"/>
                      <wps:spPr>
                        <a:xfrm>
                          <a:off x="0" y="0"/>
                          <a:ext cx="1892569" cy="369332"/>
                        </a:xfrm>
                        <a:prstGeom prst="rect">
                          <a:avLst/>
                        </a:prstGeom>
                        <a:noFill/>
                      </wps:spPr>
                      <wps:txbx>
                        <w:txbxContent>
                          <w:p w14:paraId="5859E4DC" w14:textId="5D60CA4A" w:rsidR="009079A0" w:rsidRPr="008523D2" w:rsidRDefault="00A718D4" w:rsidP="0034503A">
                            <w:pPr>
                              <w:rPr>
                                <w:lang w:val="en-GB"/>
                              </w:rPr>
                            </w:pPr>
                            <w:proofErr w:type="spellStart"/>
                            <w:r w:rsidRPr="00A718D4">
                              <w:rPr>
                                <w:lang w:val="en-GB"/>
                              </w:rPr>
                              <w:t>Holzrahmen</w:t>
                            </w:r>
                            <w:r w:rsidR="00365EE3">
                              <w:rPr>
                                <w:lang w:val="en-GB"/>
                              </w:rPr>
                              <w:t>w</w:t>
                            </w:r>
                            <w:r w:rsidRPr="00A718D4">
                              <w:rPr>
                                <w:lang w:val="en-GB"/>
                              </w:rPr>
                              <w:t>and</w:t>
                            </w:r>
                            <w:proofErr w:type="spellEnd"/>
                          </w:p>
                        </w:txbxContent>
                      </wps:txbx>
                      <wps:bodyPr wrap="none" rtlCol="0">
                        <a:spAutoFit/>
                      </wps:bodyPr>
                    </wps:wsp>
                  </a:graphicData>
                </a:graphic>
              </wp:anchor>
            </w:drawing>
          </mc:Choice>
          <mc:Fallback>
            <w:pict>
              <v:shape w14:anchorId="7CAAAEB6" id="CuadroTexto 23" o:spid="_x0000_s1051" type="#_x0000_t202" style="position:absolute;left:0;text-align:left;margin-left:318.35pt;margin-top:21.85pt;width:149pt;height:29.1pt;z-index:25171458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" filled="f" stroked="f">
                <v:textbox style="mso-fit-shape-to-text:t">
                  <w:txbxContent>
                    <w:p w14:paraId="5859E4DC" w14:textId="5D60CA4A" w:rsidR="009079A0" w:rsidRPr="008523D2" w:rsidRDefault="00A718D4" w:rsidP="0034503A">
                      <w:pPr>
                        <w:rPr>
                          <w:lang w:val="en-GB"/>
                        </w:rPr>
                      </w:pPr>
                      <w:proofErr w:type="spellStart"/>
                      <w:r w:rsidRPr="00A718D4">
                        <w:rPr>
                          <w:lang w:val="en-GB"/>
                        </w:rPr>
                        <w:t>Holzrahmen</w:t>
                      </w:r>
                      <w:r w:rsidR="00365EE3">
                        <w:rPr>
                          <w:lang w:val="en-GB"/>
                        </w:rPr>
                        <w:t>w</w:t>
                      </w:r>
                      <w:r w:rsidRPr="00A718D4">
                        <w:rPr>
                          <w:lang w:val="en-GB"/>
                        </w:rPr>
                        <w:t>and</w:t>
                      </w:r>
                      <w:proofErr w:type="spellEnd"/>
                    </w:p>
                  </w:txbxContent>
                </v:textbox>
              </v:shape>
            </w:pict>
          </mc:Fallback>
        </mc:AlternateContent>
      </w:r>
      <w:r w:rsidR="00A718D4" w:rsidRPr="00A718D4">
        <w:rPr>
          <w:lang w:val="de-AT"/>
        </w:rPr>
        <w:t xml:space="preserve"> Das sind die drei zu untersuchenden Wandbausysteme</w:t>
      </w:r>
      <w:r w:rsidRPr="00994318">
        <w:rPr>
          <w:lang w:val="de-AT"/>
        </w:rPr>
        <w:t>:</w:t>
      </w:r>
    </w:p>
    <w:p w14:paraId="55B34C9F" w14:textId="77777777" w:rsidR="0034503A" w:rsidRPr="00994318" w:rsidRDefault="0034503A" w:rsidP="0034503A">
      <w:pPr>
        <w:rPr>
          <w:lang w:val="de-AT"/>
        </w:rPr>
      </w:pPr>
      <w:r w:rsidRPr="00994318">
        <w:rPr>
          <w:noProof/>
          <w:lang w:val="de-AT"/>
        </w:rPr>
        <w:drawing>
          <wp:anchor distT="0" distB="0" distL="114300" distR="114300" simplePos="0" relativeHeight="251711510" behindDoc="0" locked="0" layoutInCell="1" allowOverlap="1" wp14:anchorId="28948A1B" wp14:editId="6582F164">
            <wp:simplePos x="0" y="0"/>
            <wp:positionH relativeFrom="column">
              <wp:posOffset>4080934</wp:posOffset>
            </wp:positionH>
            <wp:positionV relativeFrom="paragraph">
              <wp:posOffset>249083</wp:posOffset>
            </wp:positionV>
            <wp:extent cx="1532467" cy="1411637"/>
            <wp:effectExtent l="0" t="0" r="0" b="0"/>
            <wp:wrapSquare wrapText="bothSides"/>
            <wp:docPr id="30"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532467" cy="1411637"/>
                    </a:xfrm>
                    <a:prstGeom prst="rect">
                      <a:avLst/>
                    </a:prstGeom>
                  </pic:spPr>
                </pic:pic>
              </a:graphicData>
            </a:graphic>
          </wp:anchor>
        </w:drawing>
      </w:r>
      <w:r w:rsidRPr="00994318">
        <w:rPr>
          <w:noProof/>
          <w:lang w:val="de-AT"/>
        </w:rPr>
        <w:drawing>
          <wp:anchor distT="0" distB="0" distL="114300" distR="114300" simplePos="0" relativeHeight="251710486" behindDoc="0" locked="0" layoutInCell="1" allowOverlap="1" wp14:anchorId="6B738362" wp14:editId="498442AF">
            <wp:simplePos x="0" y="0"/>
            <wp:positionH relativeFrom="column">
              <wp:posOffset>2124498</wp:posOffset>
            </wp:positionH>
            <wp:positionV relativeFrom="paragraph">
              <wp:posOffset>258234</wp:posOffset>
            </wp:positionV>
            <wp:extent cx="1690786" cy="1405466"/>
            <wp:effectExtent l="0" t="0" r="5080" b="4445"/>
            <wp:wrapSquare wrapText="bothSides"/>
            <wp:docPr id="55"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690786" cy="1405466"/>
                    </a:xfrm>
                    <a:prstGeom prst="rect">
                      <a:avLst/>
                    </a:prstGeom>
                  </pic:spPr>
                </pic:pic>
              </a:graphicData>
            </a:graphic>
          </wp:anchor>
        </w:drawing>
      </w:r>
      <w:r w:rsidRPr="00994318">
        <w:rPr>
          <w:noProof/>
          <w:lang w:val="de-AT"/>
        </w:rPr>
        <mc:AlternateContent>
          <mc:Choice Requires="wpg">
            <w:drawing>
              <wp:anchor distT="0" distB="0" distL="114300" distR="114300" simplePos="0" relativeHeight="251709462" behindDoc="0" locked="0" layoutInCell="1" allowOverlap="1" wp14:anchorId="71FF059E" wp14:editId="5F877AA1">
                <wp:simplePos x="0" y="0"/>
                <wp:positionH relativeFrom="column">
                  <wp:posOffset>381000</wp:posOffset>
                </wp:positionH>
                <wp:positionV relativeFrom="paragraph">
                  <wp:posOffset>255482</wp:posOffset>
                </wp:positionV>
                <wp:extent cx="1574800" cy="1397000"/>
                <wp:effectExtent l="0" t="0" r="25400" b="12700"/>
                <wp:wrapNone/>
                <wp:docPr id="16" name="Group 22"/>
                <wp:cNvGraphicFramePr/>
                <a:graphic xmlns:a="http://schemas.openxmlformats.org/drawingml/2006/main">
                  <a:graphicData uri="http://schemas.microsoft.com/office/word/2010/wordprocessingGroup">
                    <wpg:wgp>
                      <wpg:cNvGrpSpPr/>
                      <wpg:grpSpPr bwMode="auto">
                        <a:xfrm>
                          <a:off x="0" y="0"/>
                          <a:ext cx="1574800" cy="1397000"/>
                          <a:chOff x="0" y="0"/>
                          <a:chExt cx="826" cy="734"/>
                        </a:xfrm>
                      </wpg:grpSpPr>
                      <wpg:grpSp>
                        <wpg:cNvPr id="34" name="Group 25"/>
                        <wpg:cNvGrpSpPr>
                          <a:grpSpLocks/>
                        </wpg:cNvGrpSpPr>
                        <wpg:grpSpPr bwMode="auto">
                          <a:xfrm>
                            <a:off x="0" y="0"/>
                            <a:ext cx="826" cy="734"/>
                            <a:chOff x="0" y="0"/>
                            <a:chExt cx="826" cy="734"/>
                          </a:xfrm>
                        </wpg:grpSpPr>
                        <wps:wsp>
                          <wps:cNvPr id="3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3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39" name="Text Box 29"/>
                        <wps:cNvSpPr txBox="1">
                          <a:spLocks noChangeArrowheads="1"/>
                        </wps:cNvSpPr>
                        <wps:spPr bwMode="auto">
                          <a:xfrm>
                            <a:off x="116" y="286"/>
                            <a:ext cx="217"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71FF059E" id="Group 22" o:spid="_x0000_s1052" style="position:absolute;left:0;text-align:left;margin-left:30pt;margin-top:20.1pt;width:124pt;height:110pt;z-index:251709462;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">
                <v:group id="Group 25" o:spid="_x0000_s1053"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26" o:spid="_x0000_s1054"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" strokecolor="black [3213]">
                    <v:fill r:id="rId26" o:title="Papel seda rosa" recolor="t" type="tile"/>
                    <v:shadow color="#e7e6e6 [3214]"/>
                  </v:rect>
                  <v:rect id="Rectangle 27" o:spid="_x0000_s1055"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" strokecolor="black [3213]">
                    <v:fill r:id="rId27" o:title="Papel carta" recolor="t" type="tile"/>
                    <v:shadow color="#e7e6e6 [3214]"/>
                  </v:rect>
                  <v:rect id="Rectangle 28" o:spid="_x0000_s1056"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" strokecolor="black [3213]">
                    <v:fill r:id="rId28" o:title="Mármol blanco" recolor="t" type="tile"/>
                    <v:shadow color="#e7e6e6 [3214]"/>
                  </v:rect>
                </v:group>
                <v:shape id="Text Box 29" o:spid="_x0000_s1057" type="#_x0000_t202" style="position:absolute;left:116;top:286;width:217;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" filled="f" fillcolor="#2c567a [3204]" stroked="f" strokecolor="black [3213]">
                  <v:shadow color="#e7e6e6 [3214]"/>
                  <v:textbox>
                    <w:txbxContent>
                      <w:p w14:paraId="218BC6B1"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v:group>
            </w:pict>
          </mc:Fallback>
        </mc:AlternateContent>
      </w:r>
    </w:p>
    <w:p w14:paraId="5A8F61BA" w14:textId="77777777" w:rsidR="0034503A" w:rsidRPr="00994318" w:rsidRDefault="0034503A" w:rsidP="0034503A">
      <w:pPr>
        <w:rPr>
          <w:lang w:val="de-AT"/>
        </w:rPr>
      </w:pPr>
    </w:p>
    <w:p w14:paraId="49A500F9" w14:textId="77777777" w:rsidR="0034503A" w:rsidRPr="00994318" w:rsidRDefault="0034503A" w:rsidP="0034503A">
      <w:pPr>
        <w:rPr>
          <w:lang w:val="de-AT"/>
        </w:rPr>
      </w:pPr>
    </w:p>
    <w:p w14:paraId="5A233995" w14:textId="77777777" w:rsidR="0034503A" w:rsidRPr="00994318" w:rsidRDefault="0034503A" w:rsidP="0034503A">
      <w:pPr>
        <w:rPr>
          <w:lang w:val="de-AT"/>
        </w:rPr>
      </w:pPr>
    </w:p>
    <w:p w14:paraId="1464DCE7" w14:textId="77777777" w:rsidR="0034503A" w:rsidRPr="00994318" w:rsidRDefault="0034503A" w:rsidP="0034503A">
      <w:pPr>
        <w:spacing w:after="0" w:line="240" w:lineRule="auto"/>
        <w:jc w:val="left"/>
        <w:rPr>
          <w:lang w:val="de-AT"/>
        </w:rPr>
      </w:pPr>
    </w:p>
    <w:p w14:paraId="7C7B403D" w14:textId="77777777" w:rsidR="0034503A" w:rsidRPr="00994318" w:rsidRDefault="0034503A" w:rsidP="0034503A">
      <w:pPr>
        <w:spacing w:after="0" w:line="240" w:lineRule="auto"/>
        <w:jc w:val="left"/>
        <w:rPr>
          <w:lang w:val="de-AT"/>
        </w:rPr>
      </w:pPr>
    </w:p>
    <w:p w14:paraId="1F5C5874" w14:textId="77777777" w:rsidR="0034503A" w:rsidRPr="00994318" w:rsidRDefault="0034503A" w:rsidP="0034503A">
      <w:pPr>
        <w:spacing w:after="0" w:line="240" w:lineRule="auto"/>
        <w:jc w:val="left"/>
        <w:rPr>
          <w:lang w:val="de-AT"/>
        </w:rPr>
      </w:pPr>
    </w:p>
    <w:p w14:paraId="34BA0A05" w14:textId="77777777" w:rsidR="0034503A" w:rsidRPr="00994318" w:rsidRDefault="0034503A" w:rsidP="0034503A">
      <w:pPr>
        <w:spacing w:after="0" w:line="240" w:lineRule="auto"/>
        <w:jc w:val="left"/>
        <w:rPr>
          <w:lang w:val="de-AT"/>
        </w:rPr>
      </w:pPr>
    </w:p>
    <w:p w14:paraId="601F3E47" w14:textId="21B0EC08" w:rsidR="0034503A" w:rsidRPr="00994318" w:rsidRDefault="00A718D4" w:rsidP="0034503A">
      <w:pPr>
        <w:rPr>
          <w:lang w:val="de-AT"/>
        </w:rPr>
      </w:pPr>
      <w:r>
        <w:rPr>
          <w:lang w:val="de-AT"/>
        </w:rPr>
        <w:lastRenderedPageBreak/>
        <w:t>Lösung</w:t>
      </w:r>
    </w:p>
    <w:p w14:paraId="29A5092E" w14:textId="77777777" w:rsidR="0034503A" w:rsidRPr="00994318" w:rsidRDefault="0034503A" w:rsidP="0034503A">
      <w:pPr>
        <w:spacing w:after="0" w:line="240" w:lineRule="auto"/>
        <w:jc w:val="left"/>
        <w:rPr>
          <w:lang w:val="de-AT"/>
        </w:rPr>
      </w:pPr>
    </w:p>
    <w:p w14:paraId="3B5DE5F4" w14:textId="687A41E3" w:rsidR="0034503A" w:rsidRPr="00994318" w:rsidRDefault="00A718D4" w:rsidP="0034503A">
      <w:pPr>
        <w:spacing w:after="0" w:line="240" w:lineRule="auto"/>
        <w:jc w:val="left"/>
        <w:rPr>
          <w:lang w:val="de-AT"/>
        </w:rPr>
      </w:pPr>
      <w:r w:rsidRPr="00A718D4">
        <w:rPr>
          <w:i/>
          <w:iCs/>
          <w:lang w:val="de-AT"/>
        </w:rPr>
        <w:t>Mit den Daten aus der Übung lassen sich für jede konstruktive Lösung die folgenden Wärmeleitfähigkeiten und Stärken ermitteln</w:t>
      </w:r>
      <w:r w:rsidR="0034503A" w:rsidRPr="00994318">
        <w:rPr>
          <w:i/>
          <w:iCs/>
          <w:lang w:val="de-AT"/>
        </w:rPr>
        <w:t>.</w:t>
      </w:r>
    </w:p>
    <w:p w14:paraId="1C4B9CFB" w14:textId="77777777" w:rsidR="0034503A" w:rsidRPr="00994318" w:rsidRDefault="0034503A" w:rsidP="0034503A">
      <w:pPr>
        <w:spacing w:after="0" w:line="240" w:lineRule="auto"/>
        <w:jc w:val="left"/>
        <w:rPr>
          <w:lang w:val="de-AT"/>
        </w:rPr>
      </w:pPr>
    </w:p>
    <w:p w14:paraId="1BD20CC5" w14:textId="75A81D4F" w:rsidR="0034503A" w:rsidRPr="00994318" w:rsidRDefault="00CD594E" w:rsidP="0034503A">
      <w:pPr>
        <w:spacing w:after="0" w:line="240" w:lineRule="auto"/>
        <w:jc w:val="left"/>
        <w:rPr>
          <w:lang w:val="de-AT"/>
        </w:rPr>
      </w:pPr>
      <w:r>
        <w:rPr>
          <w:b/>
          <w:bCs/>
          <w:i/>
          <w:iCs/>
          <w:lang w:val="de-AT"/>
        </w:rPr>
        <w:t>Ziegelwand</w:t>
      </w:r>
      <w:r w:rsidR="0034503A" w:rsidRPr="00994318">
        <w:rPr>
          <w:b/>
          <w:bCs/>
          <w:i/>
          <w:iCs/>
          <w:lang w:val="de-AT"/>
        </w:rPr>
        <w:t>:</w:t>
      </w:r>
    </w:p>
    <w:p w14:paraId="6440B542" w14:textId="762DADED" w:rsidR="0034503A" w:rsidRPr="00A718D4" w:rsidRDefault="00A718D4" w:rsidP="0034503A">
      <w:pPr>
        <w:numPr>
          <w:ilvl w:val="0"/>
          <w:numId w:val="22"/>
        </w:numPr>
        <w:spacing w:after="0" w:line="240" w:lineRule="auto"/>
        <w:jc w:val="left"/>
        <w:rPr>
          <w:lang w:val="de-AT"/>
        </w:rPr>
      </w:pPr>
      <w:r w:rsidRPr="00A718D4">
        <w:rPr>
          <w:lang w:val="de-AT"/>
        </w:rPr>
        <w:t>Innenliegende Platte</w:t>
      </w:r>
      <w:r w:rsidR="0034503A" w:rsidRPr="00A718D4">
        <w:rPr>
          <w:lang w:val="de-AT"/>
        </w:rPr>
        <w:t xml:space="preserve">, </w:t>
      </w:r>
      <w:r>
        <w:rPr>
          <w:lang w:val="de-AT"/>
        </w:rPr>
        <w:t>Putz</w:t>
      </w:r>
      <w:r w:rsidR="0034503A" w:rsidRPr="00A718D4">
        <w:rPr>
          <w:lang w:val="de-AT"/>
        </w:rPr>
        <w:t>:</w:t>
      </w:r>
      <w:r w:rsidR="00CD594E">
        <w:rPr>
          <w:lang w:val="de-AT"/>
        </w:rPr>
        <w:tab/>
      </w:r>
      <w:r w:rsidR="00CD594E">
        <w:rPr>
          <w:lang w:val="de-AT"/>
        </w:rPr>
        <w:tab/>
      </w:r>
      <m:oMath>
        <m:r>
          <w:rPr>
            <w:rFonts w:ascii="Cambria Math" w:hAnsi="Cambria Math"/>
            <w:lang w:val="de-AT"/>
          </w:rPr>
          <m:t>λ</m:t>
        </m:r>
      </m:oMath>
      <w:r w:rsidR="0034503A" w:rsidRPr="00A718D4">
        <w:rPr>
          <w:i/>
          <w:iCs/>
          <w:lang w:val="de-AT"/>
        </w:rPr>
        <w:t>1 = 0.25W/m·°C, s1=1 cm.</w:t>
      </w:r>
    </w:p>
    <w:p w14:paraId="2176A10F" w14:textId="7425720B" w:rsidR="0034503A" w:rsidRPr="00994318" w:rsidRDefault="00CD594E" w:rsidP="0034503A">
      <w:pPr>
        <w:numPr>
          <w:ilvl w:val="0"/>
          <w:numId w:val="22"/>
        </w:numPr>
        <w:spacing w:after="0" w:line="240" w:lineRule="auto"/>
        <w:jc w:val="left"/>
        <w:rPr>
          <w:lang w:val="de-AT"/>
        </w:rPr>
      </w:pPr>
      <w:r>
        <w:rPr>
          <w:lang w:val="de-AT"/>
        </w:rPr>
        <w:t>Luftschicht</w:t>
      </w:r>
      <w:r w:rsidR="0034503A" w:rsidRPr="00994318">
        <w:rPr>
          <w:lang w:val="de-AT"/>
        </w:rPr>
        <w:t>:</w:t>
      </w:r>
      <w:r>
        <w:rPr>
          <w:lang w:val="de-AT"/>
        </w:rPr>
        <w:tab/>
      </w:r>
      <w:r>
        <w:rPr>
          <w:lang w:val="de-AT"/>
        </w:rPr>
        <w:tab/>
      </w:r>
      <w:r>
        <w:rPr>
          <w:lang w:val="de-AT"/>
        </w:rPr>
        <w:tab/>
      </w:r>
      <w:r>
        <w:rPr>
          <w:lang w:val="de-AT"/>
        </w:rPr>
        <w:tab/>
      </w:r>
      <w:r>
        <w:rPr>
          <w:lang w:val="de-AT"/>
        </w:rPr>
        <w:tab/>
      </w:r>
      <m:oMath>
        <m:r>
          <m:rPr>
            <m:sty m:val="p"/>
          </m:rPr>
          <w:rPr>
            <w:rFonts w:ascii="Cambria Math" w:hAnsi="Cambria Math"/>
            <w:lang w:val="de-AT"/>
          </w:rPr>
          <m:t>λ</m:t>
        </m:r>
      </m:oMath>
      <w:r w:rsidR="0034503A" w:rsidRPr="00994318">
        <w:rPr>
          <w:i/>
          <w:iCs/>
          <w:lang w:val="de-AT"/>
        </w:rPr>
        <w:t>2=</w:t>
      </w:r>
      <w:r w:rsidR="0034503A" w:rsidRPr="00994318">
        <w:rPr>
          <w:lang w:val="de-AT"/>
        </w:rPr>
        <w:t xml:space="preserve"> 0.024 W/m·</w:t>
      </w:r>
      <w:r w:rsidR="0034503A" w:rsidRPr="00994318">
        <w:rPr>
          <w:i/>
          <w:iCs/>
          <w:lang w:val="de-AT"/>
        </w:rPr>
        <w:t>°C</w:t>
      </w:r>
      <w:r w:rsidR="0034503A" w:rsidRPr="00994318">
        <w:rPr>
          <w:lang w:val="de-AT"/>
        </w:rPr>
        <w:t xml:space="preserve">, </w:t>
      </w:r>
      <w:r w:rsidR="0034503A" w:rsidRPr="00994318">
        <w:rPr>
          <w:i/>
          <w:iCs/>
          <w:lang w:val="de-AT"/>
        </w:rPr>
        <w:t xml:space="preserve">s2= 5 cm. </w:t>
      </w:r>
    </w:p>
    <w:p w14:paraId="5F0D8E7E" w14:textId="15A11888" w:rsidR="0034503A" w:rsidRPr="00CD594E" w:rsidRDefault="00CD594E" w:rsidP="0034503A">
      <w:pPr>
        <w:numPr>
          <w:ilvl w:val="0"/>
          <w:numId w:val="22"/>
        </w:numPr>
        <w:spacing w:after="0" w:line="240" w:lineRule="auto"/>
        <w:jc w:val="left"/>
      </w:pPr>
      <w:proofErr w:type="spellStart"/>
      <w:r w:rsidRPr="00CD594E">
        <w:t>Dämmun</w:t>
      </w:r>
      <w:r>
        <w:t>g</w:t>
      </w:r>
      <w:proofErr w:type="spellEnd"/>
      <w:r w:rsidR="0034503A" w:rsidRPr="00CD594E">
        <w:t>,</w:t>
      </w:r>
      <w:r>
        <w:t xml:space="preserve"> </w:t>
      </w:r>
      <w:proofErr w:type="spellStart"/>
      <w:r>
        <w:t>Mineralwolle</w:t>
      </w:r>
      <w:proofErr w:type="spellEnd"/>
      <w:r>
        <w:t>:</w:t>
      </w:r>
      <w:r>
        <w:tab/>
      </w:r>
      <w:r>
        <w:tab/>
      </w:r>
      <m:oMath>
        <m:r>
          <w:rPr>
            <w:rFonts w:ascii="Cambria Math" w:hAnsi="Cambria Math"/>
            <w:lang w:val="de-AT"/>
          </w:rPr>
          <m:t>λ</m:t>
        </m:r>
      </m:oMath>
      <w:r w:rsidR="0034503A" w:rsidRPr="00CD594E">
        <w:rPr>
          <w:i/>
          <w:iCs/>
        </w:rPr>
        <w:t>3 = 0.18 W/m·°C</w:t>
      </w:r>
      <w:r w:rsidR="0034503A" w:rsidRPr="00CD594E">
        <w:rPr>
          <w:b/>
          <w:bCs/>
          <w:i/>
          <w:iCs/>
        </w:rPr>
        <w:t xml:space="preserve">, </w:t>
      </w:r>
      <w:r w:rsidR="0034503A" w:rsidRPr="00CD594E">
        <w:rPr>
          <w:i/>
          <w:iCs/>
        </w:rPr>
        <w:t>s3=5 cm.</w:t>
      </w:r>
    </w:p>
    <w:p w14:paraId="26207402" w14:textId="649133D8" w:rsidR="0034503A" w:rsidRPr="00CD594E" w:rsidRDefault="00CD594E" w:rsidP="0034503A">
      <w:pPr>
        <w:numPr>
          <w:ilvl w:val="0"/>
          <w:numId w:val="22"/>
        </w:numPr>
        <w:spacing w:after="0" w:line="240" w:lineRule="auto"/>
        <w:jc w:val="left"/>
      </w:pPr>
      <w:proofErr w:type="spellStart"/>
      <w:r w:rsidRPr="00CD594E">
        <w:t>Ziege</w:t>
      </w:r>
      <w:r>
        <w:t>lwand</w:t>
      </w:r>
      <w:proofErr w:type="spellEnd"/>
      <w:r w:rsidR="0034503A" w:rsidRPr="00CD594E">
        <w:t>:</w:t>
      </w:r>
      <w:r>
        <w:tab/>
      </w:r>
      <w:r>
        <w:tab/>
      </w:r>
      <w:r>
        <w:tab/>
      </w:r>
      <w:r>
        <w:tab/>
      </w:r>
      <m:oMath>
        <m:r>
          <w:rPr>
            <w:rFonts w:ascii="Cambria Math" w:hAnsi="Cambria Math"/>
            <w:lang w:val="de-AT"/>
          </w:rPr>
          <m:t>λ</m:t>
        </m:r>
        <m:r>
          <w:rPr>
            <w:rFonts w:ascii="Cambria Math" w:hAnsi="Cambria Math"/>
          </w:rPr>
          <m:t>4</m:t>
        </m:r>
      </m:oMath>
      <w:r w:rsidR="0034503A" w:rsidRPr="00CD594E">
        <w:rPr>
          <w:i/>
          <w:iCs/>
        </w:rPr>
        <w:t xml:space="preserve"> = 0.35 W/m·°C</w:t>
      </w:r>
      <w:r w:rsidR="0034503A" w:rsidRPr="00CD594E">
        <w:rPr>
          <w:b/>
          <w:bCs/>
          <w:i/>
          <w:iCs/>
        </w:rPr>
        <w:t xml:space="preserve">, </w:t>
      </w:r>
      <w:r w:rsidR="0034503A" w:rsidRPr="00CD594E">
        <w:rPr>
          <w:i/>
          <w:iCs/>
        </w:rPr>
        <w:t>s4=24 cm.</w:t>
      </w:r>
      <w:r w:rsidR="0034503A" w:rsidRPr="00CD594E">
        <w:rPr>
          <w:b/>
          <w:bCs/>
          <w:i/>
          <w:iCs/>
        </w:rPr>
        <w:t xml:space="preserve"> </w:t>
      </w:r>
    </w:p>
    <w:p w14:paraId="460F2A59" w14:textId="77777777" w:rsidR="0034503A" w:rsidRPr="00CD594E" w:rsidRDefault="0034503A" w:rsidP="0034503A">
      <w:pPr>
        <w:spacing w:after="0" w:line="240" w:lineRule="auto"/>
        <w:jc w:val="left"/>
      </w:pPr>
    </w:p>
    <w:p w14:paraId="4ED865F5" w14:textId="422B30EA" w:rsidR="0034503A" w:rsidRPr="00994318" w:rsidRDefault="00CD594E" w:rsidP="0034503A">
      <w:pPr>
        <w:spacing w:after="0" w:line="240" w:lineRule="auto"/>
        <w:jc w:val="left"/>
        <w:rPr>
          <w:lang w:val="de-AT"/>
        </w:rPr>
      </w:pPr>
      <w:r>
        <w:rPr>
          <w:b/>
          <w:bCs/>
          <w:i/>
          <w:iCs/>
          <w:lang w:val="de-AT"/>
        </w:rPr>
        <w:t>Betonwand</w:t>
      </w:r>
      <w:r w:rsidR="0034503A" w:rsidRPr="00994318">
        <w:rPr>
          <w:b/>
          <w:bCs/>
          <w:i/>
          <w:iCs/>
          <w:lang w:val="de-AT"/>
        </w:rPr>
        <w:t>:</w:t>
      </w:r>
    </w:p>
    <w:p w14:paraId="5ECC48BC" w14:textId="4E649744" w:rsidR="0034503A" w:rsidRPr="00994318" w:rsidRDefault="00CD594E" w:rsidP="0034503A">
      <w:pPr>
        <w:numPr>
          <w:ilvl w:val="0"/>
          <w:numId w:val="23"/>
        </w:numPr>
        <w:spacing w:after="0" w:line="240" w:lineRule="auto"/>
        <w:jc w:val="left"/>
        <w:rPr>
          <w:lang w:val="de-AT"/>
        </w:rPr>
      </w:pPr>
      <w:r>
        <w:rPr>
          <w:lang w:val="de-AT"/>
        </w:rPr>
        <w:t>Außen-</w:t>
      </w:r>
      <w:r w:rsidR="0034503A" w:rsidRPr="00994318">
        <w:rPr>
          <w:lang w:val="de-AT"/>
        </w:rPr>
        <w:t>/</w:t>
      </w:r>
      <w:r>
        <w:rPr>
          <w:lang w:val="de-AT"/>
        </w:rPr>
        <w:t>I</w:t>
      </w:r>
      <w:r w:rsidR="0034503A" w:rsidRPr="00994318">
        <w:rPr>
          <w:lang w:val="de-AT"/>
        </w:rPr>
        <w:t>nne</w:t>
      </w:r>
      <w:r>
        <w:rPr>
          <w:lang w:val="de-AT"/>
        </w:rPr>
        <w:t>n- Putz:</w:t>
      </w:r>
      <w:r>
        <w:rPr>
          <w:lang w:val="de-AT"/>
        </w:rPr>
        <w:tab/>
      </w:r>
      <w:r>
        <w:rPr>
          <w:lang w:val="de-AT"/>
        </w:rPr>
        <w:tab/>
      </w:r>
      <w:r>
        <w:rPr>
          <w:lang w:val="de-AT"/>
        </w:rPr>
        <w:tab/>
      </w:r>
      <m:oMath>
        <m:r>
          <w:rPr>
            <w:rFonts w:ascii="Cambria Math" w:hAnsi="Cambria Math"/>
            <w:lang w:val="de-AT"/>
          </w:rPr>
          <m:t>λ</m:t>
        </m:r>
      </m:oMath>
      <w:r w:rsidR="0034503A" w:rsidRPr="00994318">
        <w:rPr>
          <w:i/>
          <w:iCs/>
          <w:lang w:val="de-AT"/>
        </w:rPr>
        <w:t>1 = 0.25 W/m·°C, s1=1 cm.</w:t>
      </w:r>
    </w:p>
    <w:p w14:paraId="5E0F413E" w14:textId="679D208D" w:rsidR="0034503A" w:rsidRPr="00994318" w:rsidRDefault="00CD594E" w:rsidP="0034503A">
      <w:pPr>
        <w:numPr>
          <w:ilvl w:val="0"/>
          <w:numId w:val="23"/>
        </w:numPr>
        <w:spacing w:after="0" w:line="240" w:lineRule="auto"/>
        <w:jc w:val="left"/>
        <w:rPr>
          <w:lang w:val="de-AT"/>
        </w:rPr>
      </w:pPr>
      <w:proofErr w:type="spellStart"/>
      <w:r w:rsidRPr="00CD594E">
        <w:t>Dämmun</w:t>
      </w:r>
      <w:r>
        <w:t>g</w:t>
      </w:r>
      <w:proofErr w:type="spellEnd"/>
      <w:r w:rsidRPr="00CD594E">
        <w:t>,</w:t>
      </w:r>
      <w:r>
        <w:t xml:space="preserve"> </w:t>
      </w:r>
      <w:proofErr w:type="spellStart"/>
      <w:r>
        <w:t>Mineralwolle</w:t>
      </w:r>
      <w:proofErr w:type="spellEnd"/>
      <w:r w:rsidR="0034503A" w:rsidRPr="00994318">
        <w:rPr>
          <w:lang w:val="de-AT"/>
        </w:rPr>
        <w:t>:</w:t>
      </w:r>
      <w:r>
        <w:rPr>
          <w:i/>
          <w:iCs/>
          <w:lang w:val="de-AT"/>
        </w:rPr>
        <w:tab/>
      </w:r>
      <w:r>
        <w:rPr>
          <w:i/>
          <w:iCs/>
          <w:lang w:val="de-AT"/>
        </w:rPr>
        <w:tab/>
      </w:r>
      <m:oMath>
        <m:r>
          <m:rPr>
            <m:sty m:val="p"/>
          </m:rPr>
          <w:rPr>
            <w:rFonts w:ascii="Cambria Math" w:hAnsi="Cambria Math"/>
            <w:lang w:val="de-AT"/>
          </w:rPr>
          <m:t>λ</m:t>
        </m:r>
      </m:oMath>
      <w:r w:rsidR="0034503A" w:rsidRPr="00994318">
        <w:rPr>
          <w:i/>
          <w:iCs/>
          <w:lang w:val="de-AT"/>
        </w:rPr>
        <w:t>2=</w:t>
      </w:r>
      <w:r w:rsidR="0034503A" w:rsidRPr="00994318">
        <w:rPr>
          <w:lang w:val="de-AT"/>
        </w:rPr>
        <w:t xml:space="preserve"> 0.018 W/m·</w:t>
      </w:r>
      <w:r w:rsidR="0034503A" w:rsidRPr="00994318">
        <w:rPr>
          <w:i/>
          <w:iCs/>
          <w:lang w:val="de-AT"/>
        </w:rPr>
        <w:t>°C</w:t>
      </w:r>
      <w:r w:rsidR="0034503A" w:rsidRPr="00994318">
        <w:rPr>
          <w:lang w:val="de-AT"/>
        </w:rPr>
        <w:t xml:space="preserve">, </w:t>
      </w:r>
      <w:r w:rsidR="0034503A" w:rsidRPr="00994318">
        <w:rPr>
          <w:i/>
          <w:iCs/>
          <w:lang w:val="de-AT"/>
        </w:rPr>
        <w:t xml:space="preserve">s2=5 cm. </w:t>
      </w:r>
    </w:p>
    <w:p w14:paraId="0A46C56A" w14:textId="04542453" w:rsidR="0034503A" w:rsidRPr="00CD594E" w:rsidRDefault="00CD594E" w:rsidP="0034503A">
      <w:pPr>
        <w:numPr>
          <w:ilvl w:val="0"/>
          <w:numId w:val="23"/>
        </w:numPr>
        <w:spacing w:after="0" w:line="240" w:lineRule="auto"/>
        <w:jc w:val="left"/>
        <w:rPr>
          <w:lang w:val="de-AT"/>
        </w:rPr>
      </w:pPr>
      <w:r w:rsidRPr="00CD594E">
        <w:rPr>
          <w:lang w:val="de-AT"/>
        </w:rPr>
        <w:t>Bew</w:t>
      </w:r>
      <w:r>
        <w:rPr>
          <w:lang w:val="de-AT"/>
        </w:rPr>
        <w:t>e</w:t>
      </w:r>
      <w:r w:rsidRPr="00CD594E">
        <w:rPr>
          <w:lang w:val="de-AT"/>
        </w:rPr>
        <w:t>hrter Beton</w:t>
      </w:r>
      <w:r w:rsidR="0034503A" w:rsidRPr="00CD594E">
        <w:rPr>
          <w:lang w:val="de-AT"/>
        </w:rPr>
        <w:t>:</w:t>
      </w:r>
      <w:r w:rsidRPr="00CD594E">
        <w:rPr>
          <w:lang w:val="de-AT"/>
        </w:rPr>
        <w:tab/>
      </w:r>
      <w:r>
        <w:rPr>
          <w:lang w:val="de-AT"/>
        </w:rPr>
        <w:tab/>
      </w:r>
      <w:r w:rsidRPr="00CD594E">
        <w:rPr>
          <w:lang w:val="de-AT"/>
        </w:rPr>
        <w:tab/>
      </w:r>
      <w:r w:rsidRPr="00CD594E">
        <w:rPr>
          <w:lang w:val="de-AT"/>
        </w:rPr>
        <w:tab/>
      </w:r>
      <m:oMath>
        <m:r>
          <w:rPr>
            <w:rFonts w:ascii="Cambria Math" w:hAnsi="Cambria Math"/>
            <w:lang w:val="de-AT"/>
          </w:rPr>
          <m:t>λ</m:t>
        </m:r>
      </m:oMath>
      <w:r w:rsidR="0034503A" w:rsidRPr="00CD594E">
        <w:rPr>
          <w:i/>
          <w:iCs/>
          <w:lang w:val="de-AT"/>
        </w:rPr>
        <w:t>3 = 2 W/m·°C</w:t>
      </w:r>
      <w:r w:rsidR="0034503A" w:rsidRPr="00CD594E">
        <w:rPr>
          <w:b/>
          <w:bCs/>
          <w:i/>
          <w:iCs/>
          <w:lang w:val="de-AT"/>
        </w:rPr>
        <w:t xml:space="preserve">, </w:t>
      </w:r>
      <w:r w:rsidR="0034503A" w:rsidRPr="00CD594E">
        <w:rPr>
          <w:i/>
          <w:iCs/>
          <w:lang w:val="de-AT"/>
        </w:rPr>
        <w:t>s3=20 cm.</w:t>
      </w:r>
    </w:p>
    <w:p w14:paraId="58101779" w14:textId="77777777" w:rsidR="0034503A" w:rsidRPr="00CD594E" w:rsidRDefault="0034503A" w:rsidP="0034503A">
      <w:pPr>
        <w:spacing w:after="0" w:line="240" w:lineRule="auto"/>
        <w:jc w:val="left"/>
        <w:rPr>
          <w:lang w:val="de-AT"/>
        </w:rPr>
      </w:pPr>
    </w:p>
    <w:p w14:paraId="7C615DFC" w14:textId="07E705C9" w:rsidR="0034503A" w:rsidRPr="00994318" w:rsidRDefault="00CD594E" w:rsidP="0034503A">
      <w:pPr>
        <w:spacing w:after="0" w:line="240" w:lineRule="auto"/>
        <w:jc w:val="left"/>
        <w:rPr>
          <w:lang w:val="de-AT"/>
        </w:rPr>
      </w:pPr>
      <w:r>
        <w:rPr>
          <w:b/>
          <w:bCs/>
          <w:i/>
          <w:iCs/>
          <w:lang w:val="de-AT"/>
        </w:rPr>
        <w:t>Holzrahmen</w:t>
      </w:r>
      <w:r w:rsidR="00365EE3">
        <w:rPr>
          <w:b/>
          <w:bCs/>
          <w:i/>
          <w:iCs/>
          <w:lang w:val="de-AT"/>
        </w:rPr>
        <w:t>w</w:t>
      </w:r>
      <w:r>
        <w:rPr>
          <w:b/>
          <w:bCs/>
          <w:i/>
          <w:iCs/>
          <w:lang w:val="de-AT"/>
        </w:rPr>
        <w:t>and</w:t>
      </w:r>
      <w:r w:rsidR="0034503A" w:rsidRPr="00994318">
        <w:rPr>
          <w:b/>
          <w:bCs/>
          <w:i/>
          <w:iCs/>
          <w:lang w:val="de-AT"/>
        </w:rPr>
        <w:t>:</w:t>
      </w:r>
    </w:p>
    <w:p w14:paraId="3E5F955E" w14:textId="5E9B0FFC" w:rsidR="0034503A" w:rsidRPr="00CD594E" w:rsidRDefault="00CD594E" w:rsidP="0034503A">
      <w:pPr>
        <w:numPr>
          <w:ilvl w:val="0"/>
          <w:numId w:val="24"/>
        </w:numPr>
        <w:spacing w:after="0" w:line="240" w:lineRule="auto"/>
        <w:jc w:val="left"/>
        <w:rPr>
          <w:lang w:val="de-AT"/>
        </w:rPr>
      </w:pPr>
      <w:r w:rsidRPr="00CD594E">
        <w:rPr>
          <w:lang w:val="de-AT"/>
        </w:rPr>
        <w:t>Innenliegende</w:t>
      </w:r>
      <w:r w:rsidR="0034503A" w:rsidRPr="00CD594E">
        <w:rPr>
          <w:lang w:val="de-AT"/>
        </w:rPr>
        <w:t xml:space="preserve"> </w:t>
      </w:r>
      <w:r w:rsidRPr="00CD594E">
        <w:rPr>
          <w:lang w:val="de-AT"/>
        </w:rPr>
        <w:t>Holzplatte</w:t>
      </w:r>
      <w:r w:rsidR="0034503A" w:rsidRPr="00CD594E">
        <w:rPr>
          <w:lang w:val="de-AT"/>
        </w:rPr>
        <w:t>:</w:t>
      </w:r>
      <w:r>
        <w:rPr>
          <w:i/>
          <w:iCs/>
          <w:lang w:val="de-AT"/>
        </w:rPr>
        <w:tab/>
      </w:r>
      <w:r>
        <w:rPr>
          <w:i/>
          <w:iCs/>
          <w:lang w:val="de-AT"/>
        </w:rPr>
        <w:tab/>
      </w:r>
      <m:oMath>
        <m:r>
          <w:rPr>
            <w:rFonts w:ascii="Cambria Math" w:hAnsi="Cambria Math"/>
            <w:lang w:val="de-AT"/>
          </w:rPr>
          <m:t>λ</m:t>
        </m:r>
      </m:oMath>
      <w:r w:rsidR="0034503A" w:rsidRPr="00CD594E">
        <w:rPr>
          <w:i/>
          <w:iCs/>
          <w:lang w:val="de-AT"/>
        </w:rPr>
        <w:t>1 = 0.18 W/m·°C, s1=5 cm.</w:t>
      </w:r>
    </w:p>
    <w:p w14:paraId="73F204B2" w14:textId="59CB4473" w:rsidR="0034503A" w:rsidRPr="00CD594E" w:rsidRDefault="00CD594E" w:rsidP="0034503A">
      <w:pPr>
        <w:numPr>
          <w:ilvl w:val="0"/>
          <w:numId w:val="24"/>
        </w:numPr>
        <w:spacing w:after="0" w:line="240" w:lineRule="auto"/>
        <w:jc w:val="left"/>
        <w:rPr>
          <w:lang w:val="de-AT"/>
        </w:rPr>
      </w:pPr>
      <w:r w:rsidRPr="00CD594E">
        <w:rPr>
          <w:lang w:val="de-AT"/>
        </w:rPr>
        <w:t>Holzfaser</w:t>
      </w:r>
      <w:r w:rsidR="0034503A" w:rsidRPr="00CD594E">
        <w:rPr>
          <w:lang w:val="de-AT"/>
        </w:rPr>
        <w:t>:</w:t>
      </w:r>
      <w:r>
        <w:rPr>
          <w:lang w:val="de-AT"/>
        </w:rPr>
        <w:tab/>
      </w:r>
      <w:r>
        <w:rPr>
          <w:lang w:val="de-AT"/>
        </w:rPr>
        <w:tab/>
      </w:r>
      <w:r>
        <w:rPr>
          <w:lang w:val="de-AT"/>
        </w:rPr>
        <w:tab/>
      </w:r>
      <w:r>
        <w:rPr>
          <w:lang w:val="de-AT"/>
        </w:rPr>
        <w:tab/>
      </w:r>
      <w:r>
        <w:rPr>
          <w:lang w:val="de-AT"/>
        </w:rPr>
        <w:tab/>
      </w:r>
      <m:oMath>
        <m:r>
          <m:rPr>
            <m:sty m:val="p"/>
          </m:rPr>
          <w:rPr>
            <w:rFonts w:ascii="Cambria Math" w:hAnsi="Cambria Math"/>
            <w:lang w:val="de-AT"/>
          </w:rPr>
          <m:t>λ</m:t>
        </m:r>
      </m:oMath>
      <w:r w:rsidR="0034503A" w:rsidRPr="00CD594E">
        <w:rPr>
          <w:i/>
          <w:iCs/>
          <w:lang w:val="de-AT"/>
        </w:rPr>
        <w:t>2</w:t>
      </w:r>
      <w:r>
        <w:rPr>
          <w:i/>
          <w:iCs/>
          <w:lang w:val="de-AT"/>
        </w:rPr>
        <w:t xml:space="preserve"> </w:t>
      </w:r>
      <w:r w:rsidR="0034503A" w:rsidRPr="00CD594E">
        <w:rPr>
          <w:i/>
          <w:iCs/>
          <w:lang w:val="de-AT"/>
        </w:rPr>
        <w:t>=</w:t>
      </w:r>
      <w:r w:rsidR="0034503A" w:rsidRPr="00CD594E">
        <w:rPr>
          <w:lang w:val="de-AT"/>
        </w:rPr>
        <w:t xml:space="preserve"> 0.040 W/m·</w:t>
      </w:r>
      <w:r w:rsidR="0034503A" w:rsidRPr="00CD594E">
        <w:rPr>
          <w:i/>
          <w:iCs/>
          <w:lang w:val="de-AT"/>
        </w:rPr>
        <w:t>°C</w:t>
      </w:r>
      <w:r w:rsidR="0034503A" w:rsidRPr="00CD594E">
        <w:rPr>
          <w:lang w:val="de-AT"/>
        </w:rPr>
        <w:t xml:space="preserve">, </w:t>
      </w:r>
      <w:r w:rsidR="0034503A" w:rsidRPr="00CD594E">
        <w:rPr>
          <w:i/>
          <w:iCs/>
          <w:lang w:val="de-AT"/>
        </w:rPr>
        <w:t xml:space="preserve">s2=25 cm. </w:t>
      </w:r>
    </w:p>
    <w:p w14:paraId="26AB20CB" w14:textId="3120FE5F" w:rsidR="0034503A" w:rsidRPr="00994318" w:rsidRDefault="00CD594E" w:rsidP="0034503A">
      <w:pPr>
        <w:numPr>
          <w:ilvl w:val="0"/>
          <w:numId w:val="24"/>
        </w:numPr>
        <w:spacing w:after="0" w:line="240" w:lineRule="auto"/>
        <w:jc w:val="left"/>
        <w:rPr>
          <w:lang w:val="de-AT"/>
        </w:rPr>
      </w:pPr>
      <w:r>
        <w:rPr>
          <w:lang w:val="de-AT"/>
        </w:rPr>
        <w:t>Außen</w:t>
      </w:r>
      <w:r w:rsidRPr="00CD594E">
        <w:rPr>
          <w:lang w:val="de-AT"/>
        </w:rPr>
        <w:t>liegende Holzplatte</w:t>
      </w:r>
      <w:r w:rsidR="0034503A" w:rsidRPr="00994318">
        <w:rPr>
          <w:lang w:val="de-AT"/>
        </w:rPr>
        <w:t>:</w:t>
      </w:r>
      <w:r>
        <w:rPr>
          <w:lang w:val="de-AT"/>
        </w:rPr>
        <w:tab/>
      </w:r>
      <w:r>
        <w:rPr>
          <w:lang w:val="de-AT"/>
        </w:rPr>
        <w:tab/>
      </w:r>
      <m:oMath>
        <m:r>
          <w:rPr>
            <w:rFonts w:ascii="Cambria Math" w:hAnsi="Cambria Math"/>
            <w:lang w:val="de-AT"/>
          </w:rPr>
          <m:t>λ</m:t>
        </m:r>
      </m:oMath>
      <w:r w:rsidR="0034503A" w:rsidRPr="00994318">
        <w:rPr>
          <w:i/>
          <w:iCs/>
          <w:lang w:val="de-AT"/>
        </w:rPr>
        <w:t>3 = 0.18 W/m·°C</w:t>
      </w:r>
      <w:r w:rsidR="0034503A" w:rsidRPr="00994318">
        <w:rPr>
          <w:b/>
          <w:bCs/>
          <w:i/>
          <w:iCs/>
          <w:lang w:val="de-AT"/>
        </w:rPr>
        <w:t xml:space="preserve">, </w:t>
      </w:r>
      <w:r w:rsidR="0034503A" w:rsidRPr="00994318">
        <w:rPr>
          <w:i/>
          <w:iCs/>
          <w:lang w:val="de-AT"/>
        </w:rPr>
        <w:t>s3=3 cm.</w:t>
      </w:r>
    </w:p>
    <w:p w14:paraId="0E15D69A" w14:textId="77777777" w:rsidR="0034503A" w:rsidRPr="00994318" w:rsidRDefault="0034503A" w:rsidP="0034503A">
      <w:pPr>
        <w:spacing w:after="0" w:line="240" w:lineRule="auto"/>
        <w:jc w:val="left"/>
        <w:rPr>
          <w:lang w:val="de-AT"/>
        </w:rPr>
      </w:pPr>
    </w:p>
    <w:p w14:paraId="76D69707" w14:textId="353E8D83" w:rsidR="0034503A" w:rsidRPr="00994318" w:rsidRDefault="00CD594E" w:rsidP="0034503A">
      <w:pPr>
        <w:spacing w:after="0" w:line="240" w:lineRule="auto"/>
        <w:jc w:val="left"/>
        <w:rPr>
          <w:lang w:val="de-AT"/>
        </w:rPr>
      </w:pPr>
      <w:r w:rsidRPr="00CD594E">
        <w:rPr>
          <w:i/>
          <w:iCs/>
          <w:lang w:val="de-AT"/>
        </w:rPr>
        <w:t>Um den Wärmeübergang durch die Wand zu berechnen, wird die Gleichung mit dem "</w:t>
      </w:r>
      <w:proofErr w:type="spellStart"/>
      <w:r w:rsidRPr="00CD594E">
        <w:rPr>
          <w:b/>
          <w:bCs/>
          <w:i/>
          <w:iCs/>
          <w:lang w:val="de-AT"/>
        </w:rPr>
        <w:t>Fourier</w:t>
      </w:r>
      <w:r w:rsidR="00F03CBD">
        <w:rPr>
          <w:b/>
          <w:bCs/>
          <w:i/>
          <w:iCs/>
          <w:lang w:val="de-AT"/>
        </w:rPr>
        <w:t>´</w:t>
      </w:r>
      <w:r w:rsidRPr="00CD594E">
        <w:rPr>
          <w:b/>
          <w:bCs/>
          <w:i/>
          <w:iCs/>
          <w:lang w:val="de-AT"/>
        </w:rPr>
        <w:t>schen</w:t>
      </w:r>
      <w:proofErr w:type="spellEnd"/>
      <w:r w:rsidRPr="00CD594E">
        <w:rPr>
          <w:b/>
          <w:bCs/>
          <w:i/>
          <w:iCs/>
          <w:lang w:val="de-AT"/>
        </w:rPr>
        <w:t xml:space="preserve"> Gesetz</w:t>
      </w:r>
      <w:r w:rsidRPr="00CD594E">
        <w:rPr>
          <w:i/>
          <w:iCs/>
          <w:lang w:val="de-AT"/>
        </w:rPr>
        <w:t>" berechnet</w:t>
      </w:r>
      <w:r w:rsidR="0034503A" w:rsidRPr="00994318">
        <w:rPr>
          <w:i/>
          <w:iCs/>
          <w:lang w:val="de-AT"/>
        </w:rPr>
        <w:t xml:space="preserve">“:  </w:t>
      </w:r>
    </w:p>
    <w:p w14:paraId="216CD384" w14:textId="77777777" w:rsidR="0034503A" w:rsidRPr="00994318"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717654" behindDoc="0" locked="0" layoutInCell="1" allowOverlap="1" wp14:anchorId="6B78529E" wp14:editId="02067954">
                <wp:simplePos x="0" y="0"/>
                <wp:positionH relativeFrom="margin">
                  <wp:posOffset>2345267</wp:posOffset>
                </wp:positionH>
                <wp:positionV relativeFrom="paragraph">
                  <wp:posOffset>186478</wp:posOffset>
                </wp:positionV>
                <wp:extent cx="1879600" cy="491067"/>
                <wp:effectExtent l="0" t="0" r="6350" b="4445"/>
                <wp:wrapNone/>
                <wp:docPr id="49" name="CuadroTexto 10"/>
                <wp:cNvGraphicFramePr/>
                <a:graphic xmlns:a="http://schemas.openxmlformats.org/drawingml/2006/main">
                  <a:graphicData uri="http://schemas.microsoft.com/office/word/2010/wordprocessingShape">
                    <wps:wsp>
                      <wps:cNvSpPr txBox="1"/>
                      <wps:spPr>
                        <a:xfrm>
                          <a:off x="0" y="0"/>
                          <a:ext cx="1879600" cy="491067"/>
                        </a:xfrm>
                        <a:prstGeom prst="rect">
                          <a:avLst/>
                        </a:prstGeom>
                        <a:noFill/>
                        <a:ln>
                          <a:noFill/>
                        </a:ln>
                      </wps:spPr>
                      <wps:txbx>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78529E" id="_x0000_s1058" type="#_x0000_t202" style="position:absolute;margin-left:184.65pt;margin-top:14.7pt;width:148pt;height:38.65pt;z-index:25171765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" filled="f" stroked="f">
                <v:textbox inset="0,0,0,0">
                  <w:txbxContent>
                    <w:p w14:paraId="10C9410F" w14:textId="77777777" w:rsidR="009079A0" w:rsidRPr="00F50EDB" w:rsidRDefault="009079A0" w:rsidP="0034503A">
                      <w:pPr>
                        <w:jc w:val="center"/>
                        <w:rPr>
                          <w:sz w:val="22"/>
                          <w:szCs w:val="22"/>
                        </w:rPr>
                      </w:pPr>
                      <m:oMath>
                        <m:r>
                          <w:rPr>
                            <w:rFonts w:ascii="Cambria Math" w:hAnsi="Cambria Math"/>
                            <w:color w:val="000000" w:themeColor="text1"/>
                            <w:kern w:val="24"/>
                            <w:sz w:val="32"/>
                            <w:szCs w:val="32"/>
                          </w:rPr>
                          <m:t>U=</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r>
                              <w:rPr>
                                <w:rFonts w:ascii="Cambria Math" w:hAnsi="Cambria Math"/>
                                <w:color w:val="000000" w:themeColor="text1"/>
                                <w:kern w:val="24"/>
                                <w:sz w:val="32"/>
                                <w:szCs w:val="32"/>
                              </w:rPr>
                              <m:t>R</m:t>
                            </m:r>
                          </m:den>
                        </m:f>
                      </m:oMath>
                      <w:r w:rsidRPr="00F50EDB">
                        <w:rPr>
                          <w:rFonts w:asciiTheme="minorHAnsi" w:hAnsi="Calibri"/>
                          <w:color w:val="000000" w:themeColor="text1"/>
                          <w:kern w:val="24"/>
                          <w:sz w:val="32"/>
                          <w:szCs w:val="32"/>
                        </w:rPr>
                        <w:t xml:space="preserve"> = </w:t>
                      </w:r>
                      <m:oMath>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1</m:t>
                            </m:r>
                          </m:num>
                          <m:den>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s1</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1</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s2</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2</m:t>
                                </m:r>
                              </m:den>
                            </m:f>
                            <m:r>
                              <w:rPr>
                                <w:rFonts w:ascii="Cambria Math" w:hAnsi="Cambria Math"/>
                                <w:color w:val="000000" w:themeColor="text1"/>
                                <w:kern w:val="24"/>
                                <w:sz w:val="32"/>
                                <w:szCs w:val="32"/>
                              </w:rPr>
                              <m:t>+</m:t>
                            </m:r>
                            <m:f>
                              <m:fPr>
                                <m:ctrlPr>
                                  <w:rPr>
                                    <w:rFonts w:ascii="Cambria Math" w:eastAsiaTheme="minorEastAsia" w:hAnsi="Cambria Math"/>
                                    <w:i/>
                                    <w:iCs/>
                                    <w:color w:val="000000" w:themeColor="text1"/>
                                    <w:kern w:val="24"/>
                                    <w:sz w:val="32"/>
                                    <w:szCs w:val="32"/>
                                  </w:rPr>
                                </m:ctrlPr>
                              </m:fPr>
                              <m:num>
                                <m:r>
                                  <w:rPr>
                                    <w:rFonts w:ascii="Cambria Math" w:hAnsi="Cambria Math"/>
                                    <w:color w:val="000000" w:themeColor="text1"/>
                                    <w:kern w:val="24"/>
                                    <w:sz w:val="32"/>
                                    <w:szCs w:val="32"/>
                                  </w:rPr>
                                  <m:t>s3</m:t>
                                </m:r>
                              </m:num>
                              <m:den>
                                <m:r>
                                  <w:rPr>
                                    <w:rFonts w:ascii="Cambria Math" w:hAnsi="Cambria Math"/>
                                    <w:color w:val="000000" w:themeColor="text1"/>
                                    <w:kern w:val="24"/>
                                    <w:sz w:val="32"/>
                                    <w:szCs w:val="32"/>
                                    <w:lang w:val="el-GR"/>
                                  </w:rPr>
                                  <m:t>λ</m:t>
                                </m:r>
                                <m:r>
                                  <w:rPr>
                                    <w:rFonts w:ascii="Cambria Math" w:hAnsi="Cambria Math"/>
                                    <w:color w:val="000000" w:themeColor="text1"/>
                                    <w:kern w:val="24"/>
                                    <w:sz w:val="32"/>
                                    <w:szCs w:val="32"/>
                                  </w:rPr>
                                  <m:t>3</m:t>
                                </m:r>
                              </m:den>
                            </m:f>
                            <m:r>
                              <w:rPr>
                                <w:rFonts w:ascii="Cambria Math" w:hAnsi="Cambria Math"/>
                                <w:color w:val="000000" w:themeColor="text1"/>
                                <w:kern w:val="24"/>
                                <w:sz w:val="32"/>
                                <w:szCs w:val="32"/>
                              </w:rPr>
                              <m:t>…</m:t>
                            </m:r>
                          </m:den>
                        </m:f>
                      </m:oMath>
                    </w:p>
                  </w:txbxContent>
                </v:textbox>
                <w10:wrap anchorx="margin"/>
              </v:shape>
            </w:pict>
          </mc:Fallback>
        </mc:AlternateContent>
      </w:r>
      <w:r w:rsidRPr="00994318">
        <w:rPr>
          <w:noProof/>
          <w:lang w:val="de-AT"/>
        </w:rPr>
        <mc:AlternateContent>
          <mc:Choice Requires="wps">
            <w:drawing>
              <wp:anchor distT="0" distB="0" distL="114300" distR="114300" simplePos="0" relativeHeight="251716630" behindDoc="0" locked="0" layoutInCell="1" allowOverlap="1" wp14:anchorId="4D693DCB" wp14:editId="59746A04">
                <wp:simplePos x="0" y="0"/>
                <wp:positionH relativeFrom="margin">
                  <wp:align>left</wp:align>
                </wp:positionH>
                <wp:positionV relativeFrom="paragraph">
                  <wp:posOffset>184997</wp:posOffset>
                </wp:positionV>
                <wp:extent cx="2328333" cy="372533"/>
                <wp:effectExtent l="0" t="0" r="15240" b="27940"/>
                <wp:wrapNone/>
                <wp:docPr id="53" name="CuadroTexto 8"/>
                <wp:cNvGraphicFramePr/>
                <a:graphic xmlns:a="http://schemas.openxmlformats.org/drawingml/2006/main">
                  <a:graphicData uri="http://schemas.microsoft.com/office/word/2010/wordprocessingShape">
                    <wps:wsp>
                      <wps:cNvSpPr txBox="1"/>
                      <wps:spPr>
                        <a:xfrm>
                          <a:off x="0" y="0"/>
                          <a:ext cx="2328333" cy="372533"/>
                        </a:xfrm>
                        <a:prstGeom prst="rect">
                          <a:avLst/>
                        </a:prstGeom>
                        <a:noFill/>
                        <a:ln>
                          <a:solidFill>
                            <a:schemeClr val="tx1"/>
                          </a:solidFill>
                        </a:ln>
                      </wps:spPr>
                      <wps:txbx>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wps:txbx>
                      <wps:bodyPr wrap="square" lIns="0" tIns="0" rIns="0" bIns="0" rtlCol="0">
                        <a:noAutofit/>
                      </wps:bodyPr>
                    </wps:wsp>
                  </a:graphicData>
                </a:graphic>
                <wp14:sizeRelH relativeFrom="margin">
                  <wp14:pctWidth>0</wp14:pctWidth>
                </wp14:sizeRelH>
                <wp14:sizeRelV relativeFrom="margin">
                  <wp14:pctHeight>0</wp14:pctHeight>
                </wp14:sizeRelV>
              </wp:anchor>
            </w:drawing>
          </mc:Choice>
          <mc:Fallback>
            <w:pict>
              <v:shape w14:anchorId="4D693DCB" id="_x0000_s1059" type="#_x0000_t202" style="position:absolute;margin-left:0;margin-top:14.55pt;width:183.35pt;height:29.35pt;z-index:25171663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" filled="f" strokecolor="black [3213]">
                <v:textbox inset="0,0,0,0">
                  <w:txbxContent>
                    <w:p w14:paraId="68B3B277" w14:textId="77777777" w:rsidR="009079A0" w:rsidRPr="002E2C1C" w:rsidRDefault="009079A0" w:rsidP="0034503A">
                      <w:pPr>
                        <w:jc w:val="center"/>
                        <w:rPr>
                          <w:sz w:val="18"/>
                          <w:szCs w:val="18"/>
                        </w:rPr>
                      </w:pPr>
                      <w:r w:rsidRPr="002E2C1C">
                        <w:rPr>
                          <w:rFonts w:asciiTheme="minorHAnsi" w:hAnsi="Calibri"/>
                          <w:color w:val="000000" w:themeColor="text1"/>
                          <w:kern w:val="24"/>
                          <w:sz w:val="28"/>
                          <w:szCs w:val="28"/>
                        </w:rPr>
                        <w:t xml:space="preserve">Q </w:t>
                      </w:r>
                      <m:oMath>
                        <m:r>
                          <w:rPr>
                            <w:rFonts w:ascii="Cambria Math" w:hAnsi="Cambria Math"/>
                            <w:color w:val="000000" w:themeColor="text1"/>
                            <w:kern w:val="24"/>
                            <w:sz w:val="28"/>
                            <w:szCs w:val="28"/>
                          </w:rPr>
                          <m:t>=U·A·dT=</m:t>
                        </m:r>
                        <m:d>
                          <m:dPr>
                            <m:ctrlPr>
                              <w:rPr>
                                <w:rFonts w:ascii="Cambria Math" w:eastAsiaTheme="minorEastAsia" w:hAnsi="Cambria Math"/>
                                <w:i/>
                                <w:iCs/>
                                <w:color w:val="000000" w:themeColor="text1"/>
                                <w:kern w:val="24"/>
                                <w:sz w:val="28"/>
                                <w:szCs w:val="28"/>
                              </w:rPr>
                            </m:ctrlPr>
                          </m:dPr>
                          <m:e>
                            <m:f>
                              <m:fPr>
                                <m:ctrlPr>
                                  <w:rPr>
                                    <w:rFonts w:ascii="Cambria Math" w:eastAsiaTheme="minorEastAsia" w:hAnsi="Cambria Math"/>
                                    <w:i/>
                                    <w:iCs/>
                                    <w:color w:val="000000" w:themeColor="text1"/>
                                    <w:kern w:val="24"/>
                                    <w:sz w:val="28"/>
                                    <w:szCs w:val="28"/>
                                  </w:rPr>
                                </m:ctrlPr>
                              </m:fPr>
                              <m:num>
                                <m:r>
                                  <w:rPr>
                                    <w:rFonts w:ascii="Cambria Math" w:hAnsi="Cambria Math"/>
                                    <w:color w:val="000000" w:themeColor="text1"/>
                                    <w:kern w:val="24"/>
                                    <w:sz w:val="28"/>
                                    <w:szCs w:val="28"/>
                                  </w:rPr>
                                  <m:t>1</m:t>
                                </m:r>
                              </m:num>
                              <m:den>
                                <m:r>
                                  <w:rPr>
                                    <w:rFonts w:ascii="Cambria Math" w:hAnsi="Cambria Math"/>
                                    <w:color w:val="000000" w:themeColor="text1"/>
                                    <w:kern w:val="24"/>
                                    <w:sz w:val="28"/>
                                    <w:szCs w:val="28"/>
                                  </w:rPr>
                                  <m:t>R</m:t>
                                </m:r>
                              </m:den>
                            </m:f>
                          </m:e>
                        </m:d>
                        <m:r>
                          <w:rPr>
                            <w:rFonts w:ascii="Cambria Math" w:hAnsi="Cambria Math"/>
                            <w:color w:val="000000" w:themeColor="text1"/>
                            <w:kern w:val="24"/>
                            <w:sz w:val="28"/>
                            <w:szCs w:val="28"/>
                          </w:rPr>
                          <m:t>·A·dT</m:t>
                        </m:r>
                      </m:oMath>
                    </w:p>
                  </w:txbxContent>
                </v:textbox>
                <w10:wrap anchorx="margin"/>
              </v:shape>
            </w:pict>
          </mc:Fallback>
        </mc:AlternateContent>
      </w:r>
    </w:p>
    <w:p w14:paraId="66FB3F0D" w14:textId="77777777" w:rsidR="0034503A" w:rsidRPr="00994318" w:rsidRDefault="0034503A" w:rsidP="0034503A">
      <w:pPr>
        <w:spacing w:after="0" w:line="240" w:lineRule="auto"/>
        <w:jc w:val="left"/>
        <w:rPr>
          <w:lang w:val="de-AT"/>
        </w:rPr>
      </w:pPr>
    </w:p>
    <w:p w14:paraId="4FAEB63B"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7C91CD79"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00848536" w14:textId="77777777" w:rsidR="0034503A" w:rsidRPr="00994318" w:rsidRDefault="0034503A" w:rsidP="0034503A">
      <w:pPr>
        <w:spacing w:after="0" w:line="240" w:lineRule="auto"/>
        <w:jc w:val="left"/>
        <w:rPr>
          <w:lang w:val="de-AT"/>
        </w:rPr>
      </w:pPr>
      <w:proofErr w:type="spellStart"/>
      <w:r w:rsidRPr="00994318">
        <w:rPr>
          <w:lang w:val="de-AT"/>
        </w:rPr>
        <w:t>Where</w:t>
      </w:r>
      <w:proofErr w:type="spellEnd"/>
      <w:r w:rsidRPr="00994318">
        <w:rPr>
          <w:lang w:val="de-AT"/>
        </w:rPr>
        <w:t>:</w:t>
      </w:r>
    </w:p>
    <w:p w14:paraId="76F70B9B" w14:textId="417A6779" w:rsidR="0034503A" w:rsidRPr="00994318" w:rsidRDefault="0034503A" w:rsidP="0034503A">
      <w:pPr>
        <w:spacing w:after="0" w:line="240" w:lineRule="auto"/>
        <w:jc w:val="left"/>
        <w:rPr>
          <w:lang w:val="de-AT"/>
        </w:rPr>
      </w:pPr>
      <w:r w:rsidRPr="00994318">
        <w:rPr>
          <w:b/>
          <w:bCs/>
          <w:lang w:val="de-AT"/>
        </w:rPr>
        <w:t>q</w:t>
      </w:r>
      <w:r w:rsidRPr="00994318">
        <w:rPr>
          <w:lang w:val="de-AT"/>
        </w:rPr>
        <w:t xml:space="preserve">= </w:t>
      </w:r>
      <m:oMath>
        <m:d>
          <m:dPr>
            <m:ctrlPr>
              <w:rPr>
                <w:rFonts w:ascii="Cambria Math" w:hAnsi="Cambria Math"/>
                <w:lang w:val="de-AT"/>
              </w:rPr>
            </m:ctrlPr>
          </m:dPr>
          <m:e>
            <m:f>
              <m:fPr>
                <m:ctrlPr>
                  <w:rPr>
                    <w:rFonts w:ascii="Cambria Math" w:hAnsi="Cambria Math"/>
                    <w:lang w:val="de-AT"/>
                  </w:rPr>
                </m:ctrlPr>
              </m:fPr>
              <m:num>
                <m:r>
                  <m:rPr>
                    <m:sty m:val="bi"/>
                  </m:rPr>
                  <w:rPr>
                    <w:rFonts w:ascii="Cambria Math" w:hAnsi="Cambria Math"/>
                    <w:lang w:val="de-AT"/>
                  </w:rPr>
                  <m:t>Q</m:t>
                </m:r>
              </m:num>
              <m:den>
                <m:r>
                  <m:rPr>
                    <m:sty m:val="bi"/>
                  </m:rPr>
                  <w:rPr>
                    <w:rFonts w:ascii="Cambria Math" w:hAnsi="Cambria Math"/>
                    <w:lang w:val="de-AT"/>
                  </w:rPr>
                  <m:t>A</m:t>
                </m:r>
              </m:den>
            </m:f>
          </m:e>
        </m:d>
      </m:oMath>
      <w:r w:rsidRPr="00994318">
        <w:rPr>
          <w:lang w:val="de-AT"/>
        </w:rPr>
        <w:t xml:space="preserve"> </w:t>
      </w:r>
      <w:r w:rsidR="00CD594E" w:rsidRPr="00365EE3">
        <w:rPr>
          <w:lang w:val="de-AT"/>
        </w:rPr>
        <w:t>Wärmeübertragung pro Flächeneinheit</w:t>
      </w:r>
      <w:r w:rsidR="00CD594E" w:rsidRPr="00704BFD">
        <w:rPr>
          <w:rFonts w:asciiTheme="minorHAnsi" w:hAnsi="Calibri"/>
          <w:color w:val="000000" w:themeColor="text1"/>
          <w:kern w:val="24"/>
          <w:lang w:val="de-AT"/>
        </w:rPr>
        <w:t xml:space="preserve"> </w:t>
      </w:r>
      <w:r w:rsidRPr="00994318">
        <w:rPr>
          <w:lang w:val="de-AT"/>
        </w:rPr>
        <w:t>(</w:t>
      </w:r>
      <m:oMath>
        <m:d>
          <m:dPr>
            <m:ctrlPr>
              <w:rPr>
                <w:rFonts w:ascii="Cambria Math" w:hAnsi="Cambria Math"/>
                <w:lang w:val="de-AT"/>
              </w:rPr>
            </m:ctrlPr>
          </m:dPr>
          <m:e>
            <m:f>
              <m:fPr>
                <m:ctrlPr>
                  <w:rPr>
                    <w:rFonts w:ascii="Cambria Math" w:hAnsi="Cambria Math"/>
                    <w:lang w:val="de-AT"/>
                  </w:rPr>
                </m:ctrlPr>
              </m:fPr>
              <m:num>
                <m:r>
                  <m:rPr>
                    <m:sty m:val="bi"/>
                  </m:rPr>
                  <w:rPr>
                    <w:rFonts w:ascii="Cambria Math" w:hAnsi="Cambria Math"/>
                    <w:lang w:val="de-AT"/>
                  </w:rPr>
                  <m:t>W</m:t>
                </m:r>
              </m:num>
              <m:den>
                <m:r>
                  <m:rPr>
                    <m:sty m:val="bi"/>
                  </m:rPr>
                  <w:rPr>
                    <w:rFonts w:ascii="Cambria Math" w:hAnsi="Cambria Math"/>
                    <w:lang w:val="de-AT"/>
                  </w:rPr>
                  <m:t>A</m:t>
                </m:r>
              </m:den>
            </m:f>
          </m:e>
        </m:d>
      </m:oMath>
      <w:r w:rsidRPr="00994318">
        <w:rPr>
          <w:lang w:val="de-AT"/>
        </w:rPr>
        <w:t xml:space="preserve">, </w:t>
      </w:r>
      <m:oMath>
        <m:d>
          <m:dPr>
            <m:ctrlPr>
              <w:rPr>
                <w:rFonts w:ascii="Cambria Math" w:hAnsi="Cambria Math"/>
                <w:lang w:val="de-AT"/>
              </w:rPr>
            </m:ctrlPr>
          </m:dPr>
          <m:e>
            <m:f>
              <m:fPr>
                <m:ctrlPr>
                  <w:rPr>
                    <w:rFonts w:ascii="Cambria Math" w:hAnsi="Cambria Math"/>
                    <w:lang w:val="de-AT"/>
                  </w:rPr>
                </m:ctrlPr>
              </m:fPr>
              <m:num>
                <m:r>
                  <m:rPr>
                    <m:sty m:val="bi"/>
                  </m:rPr>
                  <w:rPr>
                    <w:rFonts w:ascii="Cambria Math" w:hAnsi="Cambria Math"/>
                    <w:lang w:val="de-AT"/>
                  </w:rPr>
                  <m:t>J</m:t>
                </m:r>
              </m:num>
              <m:den>
                <m:r>
                  <m:rPr>
                    <m:sty m:val="bi"/>
                  </m:rPr>
                  <w:rPr>
                    <w:rFonts w:ascii="Cambria Math" w:hAnsi="Cambria Math"/>
                    <w:lang w:val="de-AT"/>
                  </w:rPr>
                  <m:t>A</m:t>
                </m:r>
                <m:r>
                  <m:rPr>
                    <m:sty m:val="p"/>
                  </m:rPr>
                  <w:rPr>
                    <w:rFonts w:ascii="Cambria Math" w:hAnsi="Cambria Math"/>
                    <w:lang w:val="de-AT"/>
                  </w:rPr>
                  <m:t>·</m:t>
                </m:r>
                <m:r>
                  <m:rPr>
                    <m:sty m:val="bi"/>
                  </m:rPr>
                  <w:rPr>
                    <w:rFonts w:ascii="Cambria Math" w:hAnsi="Cambria Math"/>
                    <w:lang w:val="de-AT"/>
                  </w:rPr>
                  <m:t>s</m:t>
                </m:r>
              </m:den>
            </m:f>
          </m:e>
        </m:d>
      </m:oMath>
      <w:r w:rsidRPr="00994318">
        <w:rPr>
          <w:lang w:val="de-AT"/>
        </w:rPr>
        <w:t>)</w:t>
      </w:r>
    </w:p>
    <w:p w14:paraId="7E8532D7" w14:textId="7AF0581A" w:rsidR="0034503A" w:rsidRPr="00994318" w:rsidRDefault="0034503A" w:rsidP="0034503A">
      <w:pPr>
        <w:spacing w:after="0" w:line="240" w:lineRule="auto"/>
        <w:jc w:val="left"/>
        <w:rPr>
          <w:lang w:val="de-AT"/>
        </w:rPr>
      </w:pPr>
      <m:oMath>
        <m:r>
          <m:rPr>
            <m:sty m:val="b"/>
          </m:rPr>
          <w:rPr>
            <w:rFonts w:ascii="Cambria Math" w:hAnsi="Cambria Math"/>
            <w:lang w:val="de-AT"/>
          </w:rPr>
          <m:t>λ</m:t>
        </m:r>
      </m:oMath>
      <w:r w:rsidRPr="00994318">
        <w:rPr>
          <w:lang w:val="de-AT"/>
        </w:rPr>
        <w:t xml:space="preserve"> = </w:t>
      </w:r>
      <w:r w:rsidR="00CD594E" w:rsidRPr="00CD594E">
        <w:rPr>
          <w:lang w:val="de-AT"/>
        </w:rPr>
        <w:t>Gesamtwärmeleitfähigkeit des Materials</w:t>
      </w:r>
      <m:oMath>
        <m:d>
          <m:dPr>
            <m:ctrlPr>
              <w:rPr>
                <w:rFonts w:ascii="Cambria Math" w:hAnsi="Cambria Math"/>
                <w:lang w:val="de-AT"/>
              </w:rPr>
            </m:ctrlPr>
          </m:dPr>
          <m:e>
            <m:f>
              <m:fPr>
                <m:ctrlPr>
                  <w:rPr>
                    <w:rFonts w:ascii="Cambria Math" w:hAnsi="Cambria Math"/>
                    <w:lang w:val="de-AT"/>
                  </w:rPr>
                </m:ctrlPr>
              </m:fPr>
              <m:num>
                <m:r>
                  <m:rPr>
                    <m:sty m:val="b"/>
                  </m:rPr>
                  <w:rPr>
                    <w:rFonts w:ascii="Cambria Math" w:hAnsi="Cambria Math"/>
                    <w:lang w:val="de-AT"/>
                  </w:rPr>
                  <m:t>W</m:t>
                </m:r>
              </m:num>
              <m:den>
                <m:r>
                  <m:rPr>
                    <m:sty m:val="b"/>
                  </m:rPr>
                  <w:rPr>
                    <w:rFonts w:ascii="Cambria Math" w:hAnsi="Cambria Math"/>
                    <w:lang w:val="de-AT"/>
                  </w:rPr>
                  <m:t>m</m:t>
                </m:r>
                <m:r>
                  <m:rPr>
                    <m:sty m:val="p"/>
                  </m:rPr>
                  <w:rPr>
                    <w:rFonts w:ascii="Cambria Math" w:hAnsi="Cambria Math"/>
                    <w:lang w:val="de-AT"/>
                  </w:rPr>
                  <m:t>·</m:t>
                </m:r>
                <m:r>
                  <m:rPr>
                    <m:sty m:val="b"/>
                  </m:rPr>
                  <w:rPr>
                    <w:rFonts w:ascii="Cambria Math" w:hAnsi="Cambria Math"/>
                    <w:lang w:val="de-AT"/>
                  </w:rPr>
                  <m:t>K</m:t>
                </m:r>
              </m:den>
            </m:f>
          </m:e>
        </m:d>
      </m:oMath>
    </w:p>
    <w:p w14:paraId="56FC5F4F" w14:textId="23936F03" w:rsidR="0034503A" w:rsidRPr="00994318" w:rsidRDefault="0034503A" w:rsidP="0034503A">
      <w:pPr>
        <w:spacing w:after="0" w:line="240" w:lineRule="auto"/>
        <w:jc w:val="left"/>
        <w:rPr>
          <w:lang w:val="de-AT"/>
        </w:rPr>
      </w:pPr>
      <w:r w:rsidRPr="00994318">
        <w:rPr>
          <w:b/>
          <w:bCs/>
          <w:lang w:val="de-AT"/>
        </w:rPr>
        <w:t xml:space="preserve">s </w:t>
      </w:r>
      <w:r w:rsidRPr="00994318">
        <w:rPr>
          <w:lang w:val="de-AT"/>
        </w:rPr>
        <w:t xml:space="preserve">= </w:t>
      </w:r>
      <w:r w:rsidR="00CD594E">
        <w:rPr>
          <w:lang w:val="de-AT"/>
        </w:rPr>
        <w:t>M</w:t>
      </w:r>
      <w:r w:rsidRPr="00994318">
        <w:rPr>
          <w:lang w:val="de-AT"/>
        </w:rPr>
        <w:t>aterial</w:t>
      </w:r>
      <w:r w:rsidR="00CD594E">
        <w:rPr>
          <w:lang w:val="de-AT"/>
        </w:rPr>
        <w:t>stärke</w:t>
      </w:r>
      <w:r w:rsidRPr="00994318">
        <w:rPr>
          <w:lang w:val="de-AT"/>
        </w:rPr>
        <w:t xml:space="preserve"> (m)</w:t>
      </w:r>
    </w:p>
    <w:p w14:paraId="2AE1479F" w14:textId="705BDCAC" w:rsidR="0034503A" w:rsidRPr="00994318" w:rsidRDefault="0034503A" w:rsidP="0034503A">
      <w:pPr>
        <w:spacing w:after="0" w:line="240" w:lineRule="auto"/>
        <w:jc w:val="left"/>
        <w:rPr>
          <w:lang w:val="de-AT"/>
        </w:rPr>
      </w:pPr>
      <w:r w:rsidRPr="00994318">
        <w:rPr>
          <w:b/>
          <w:bCs/>
          <w:lang w:val="de-AT"/>
        </w:rPr>
        <w:t xml:space="preserve">A </w:t>
      </w:r>
      <w:r w:rsidRPr="00994318">
        <w:rPr>
          <w:lang w:val="de-AT"/>
        </w:rPr>
        <w:t xml:space="preserve">= </w:t>
      </w:r>
      <w:r w:rsidR="00CD594E" w:rsidRPr="00CD594E">
        <w:rPr>
          <w:lang w:val="de-AT"/>
        </w:rPr>
        <w:t xml:space="preserve">Wärmeübertragungsfläche </w:t>
      </w:r>
      <w:r w:rsidRPr="00994318">
        <w:rPr>
          <w:lang w:val="de-AT"/>
        </w:rPr>
        <w:t>(</w:t>
      </w:r>
      <m:oMath>
        <m:sSup>
          <m:sSupPr>
            <m:ctrlPr>
              <w:rPr>
                <w:rFonts w:ascii="Cambria Math" w:hAnsi="Cambria Math"/>
                <w:lang w:val="de-AT"/>
              </w:rPr>
            </m:ctrlPr>
          </m:sSupPr>
          <m:e>
            <m:r>
              <m:rPr>
                <m:sty m:val="bi"/>
              </m:rPr>
              <w:rPr>
                <w:rFonts w:ascii="Cambria Math" w:hAnsi="Cambria Math"/>
                <w:lang w:val="de-AT"/>
              </w:rPr>
              <m:t>m</m:t>
            </m:r>
          </m:e>
          <m:sup>
            <m:r>
              <m:rPr>
                <m:sty m:val="b"/>
              </m:rPr>
              <w:rPr>
                <w:rFonts w:ascii="Cambria Math" w:hAnsi="Cambria Math"/>
                <w:lang w:val="de-AT"/>
              </w:rPr>
              <m:t>2</m:t>
            </m:r>
          </m:sup>
        </m:sSup>
      </m:oMath>
      <w:r w:rsidRPr="00994318">
        <w:rPr>
          <w:lang w:val="de-AT"/>
        </w:rPr>
        <w:t>)</w:t>
      </w:r>
    </w:p>
    <w:p w14:paraId="1F856426" w14:textId="045ECE9C" w:rsidR="0034503A" w:rsidRPr="00994318" w:rsidRDefault="0034503A" w:rsidP="0034503A">
      <w:pPr>
        <w:spacing w:after="0" w:line="240" w:lineRule="auto"/>
        <w:jc w:val="left"/>
        <w:rPr>
          <w:lang w:val="de-AT"/>
        </w:rPr>
      </w:pPr>
      <w:r w:rsidRPr="00994318">
        <w:rPr>
          <w:b/>
          <w:bCs/>
          <w:lang w:val="de-AT"/>
        </w:rPr>
        <w:t>R</w:t>
      </w:r>
      <w:r w:rsidRPr="00994318">
        <w:rPr>
          <w:lang w:val="de-AT"/>
        </w:rPr>
        <w:t xml:space="preserve"> = </w:t>
      </w:r>
      <m:oMath>
        <m:f>
          <m:fPr>
            <m:ctrlPr>
              <w:rPr>
                <w:rFonts w:ascii="Cambria Math" w:hAnsi="Cambria Math"/>
                <w:lang w:val="de-AT"/>
              </w:rPr>
            </m:ctrlPr>
          </m:fPr>
          <m:num>
            <m:r>
              <m:rPr>
                <m:sty m:val="bi"/>
              </m:rPr>
              <w:rPr>
                <w:rFonts w:ascii="Cambria Math" w:hAnsi="Cambria Math"/>
                <w:lang w:val="de-AT"/>
              </w:rPr>
              <m:t>s</m:t>
            </m:r>
          </m:num>
          <m:den>
            <m:r>
              <m:rPr>
                <m:sty m:val="bi"/>
              </m:rPr>
              <w:rPr>
                <w:rFonts w:ascii="Cambria Math" w:hAnsi="Cambria Math"/>
                <w:lang w:val="de-AT"/>
              </w:rPr>
              <m:t>λ</m:t>
            </m:r>
          </m:den>
        </m:f>
      </m:oMath>
      <w:r w:rsidRPr="00994318">
        <w:rPr>
          <w:lang w:val="de-AT"/>
        </w:rPr>
        <w:t xml:space="preserve"> = </w:t>
      </w:r>
      <w:r w:rsidR="00CD594E" w:rsidRPr="00CD594E">
        <w:rPr>
          <w:lang w:val="de-AT"/>
        </w:rPr>
        <w:t>Thermischer Widerstand</w:t>
      </w:r>
      <w:r w:rsidRPr="00994318">
        <w:rPr>
          <w:lang w:val="de-AT"/>
        </w:rPr>
        <w:t xml:space="preserve"> (</w:t>
      </w:r>
      <m:oMath>
        <m:f>
          <m:fPr>
            <m:ctrlPr>
              <w:rPr>
                <w:rFonts w:ascii="Cambria Math" w:hAnsi="Cambria Math"/>
                <w:lang w:val="de-AT"/>
              </w:rPr>
            </m:ctrlPr>
          </m:fPr>
          <m:num>
            <m:sSup>
              <m:sSupPr>
                <m:ctrlPr>
                  <w:rPr>
                    <w:rFonts w:ascii="Cambria Math" w:hAnsi="Cambria Math"/>
                    <w:lang w:val="de-AT"/>
                  </w:rPr>
                </m:ctrlPr>
              </m:sSupPr>
              <m:e>
                <m:r>
                  <m:rPr>
                    <m:sty m:val="bi"/>
                  </m:rPr>
                  <w:rPr>
                    <w:rFonts w:ascii="Cambria Math" w:hAnsi="Cambria Math"/>
                    <w:lang w:val="de-AT"/>
                  </w:rPr>
                  <m:t>m</m:t>
                </m:r>
              </m:e>
              <m:sup>
                <m:r>
                  <m:rPr>
                    <m:sty m:val="b"/>
                  </m:rPr>
                  <w:rPr>
                    <w:rFonts w:ascii="Cambria Math" w:hAnsi="Cambria Math"/>
                    <w:lang w:val="de-AT"/>
                  </w:rPr>
                  <m:t>2</m:t>
                </m:r>
              </m:sup>
            </m:sSup>
            <m:r>
              <m:rPr>
                <m:sty m:val="p"/>
              </m:rPr>
              <w:rPr>
                <w:rFonts w:ascii="Cambria Math" w:hAnsi="Cambria Math"/>
                <w:lang w:val="de-AT"/>
              </w:rPr>
              <m:t>·</m:t>
            </m:r>
            <m:r>
              <m:rPr>
                <m:sty m:val="bi"/>
              </m:rPr>
              <w:rPr>
                <w:rFonts w:ascii="Cambria Math" w:hAnsi="Cambria Math"/>
                <w:lang w:val="de-AT"/>
              </w:rPr>
              <m:t>K</m:t>
            </m:r>
          </m:num>
          <m:den>
            <m:r>
              <m:rPr>
                <m:sty m:val="bi"/>
              </m:rPr>
              <w:rPr>
                <w:rFonts w:ascii="Cambria Math" w:hAnsi="Cambria Math"/>
                <w:lang w:val="de-AT"/>
              </w:rPr>
              <m:t>W</m:t>
            </m:r>
          </m:den>
        </m:f>
        <m:r>
          <m:rPr>
            <m:sty m:val="p"/>
          </m:rPr>
          <w:rPr>
            <w:rFonts w:ascii="Cambria Math" w:hAnsi="Cambria Math"/>
            <w:lang w:val="de-AT"/>
          </w:rPr>
          <m:t>)</m:t>
        </m:r>
      </m:oMath>
    </w:p>
    <w:p w14:paraId="5B5FC0EC" w14:textId="39BC765A" w:rsidR="0034503A" w:rsidRPr="00994318" w:rsidRDefault="0034503A" w:rsidP="0034503A">
      <w:pPr>
        <w:spacing w:after="0" w:line="240" w:lineRule="auto"/>
        <w:jc w:val="left"/>
        <w:rPr>
          <w:lang w:val="de-AT"/>
        </w:rPr>
      </w:pPr>
      <w:r w:rsidRPr="00994318">
        <w:rPr>
          <w:b/>
          <w:bCs/>
          <w:lang w:val="de-AT"/>
        </w:rPr>
        <w:t>U</w:t>
      </w:r>
      <w:r w:rsidRPr="00994318">
        <w:rPr>
          <w:lang w:val="de-AT"/>
        </w:rPr>
        <w:t xml:space="preserve"> = </w:t>
      </w:r>
      <w:r w:rsidR="00CD594E" w:rsidRPr="00887A87">
        <w:rPr>
          <w:lang w:val="de-AT"/>
        </w:rPr>
        <w:t xml:space="preserve">Wärmedämmwert oder Wärmedurchgangskoeffizient </w:t>
      </w:r>
      <m:oMath>
        <m:d>
          <m:dPr>
            <m:ctrlPr>
              <w:rPr>
                <w:rFonts w:ascii="Cambria Math" w:hAnsi="Cambria Math"/>
                <w:lang w:val="de-AT"/>
              </w:rPr>
            </m:ctrlPr>
          </m:dPr>
          <m:e>
            <m:f>
              <m:fPr>
                <m:ctrlPr>
                  <w:rPr>
                    <w:rFonts w:ascii="Cambria Math" w:hAnsi="Cambria Math"/>
                    <w:lang w:val="de-AT"/>
                  </w:rPr>
                </m:ctrlPr>
              </m:fPr>
              <m:num>
                <m:r>
                  <m:rPr>
                    <m:sty m:val="bi"/>
                  </m:rPr>
                  <w:rPr>
                    <w:rFonts w:ascii="Cambria Math" w:hAnsi="Cambria Math"/>
                    <w:lang w:val="de-AT"/>
                  </w:rPr>
                  <m:t>W</m:t>
                </m:r>
              </m:num>
              <m:den>
                <m:sSup>
                  <m:sSupPr>
                    <m:ctrlPr>
                      <w:rPr>
                        <w:rFonts w:ascii="Cambria Math" w:hAnsi="Cambria Math"/>
                        <w:lang w:val="de-AT"/>
                      </w:rPr>
                    </m:ctrlPr>
                  </m:sSupPr>
                  <m:e>
                    <m:r>
                      <m:rPr>
                        <m:sty m:val="bi"/>
                      </m:rPr>
                      <w:rPr>
                        <w:rFonts w:ascii="Cambria Math" w:hAnsi="Cambria Math"/>
                        <w:lang w:val="de-AT"/>
                      </w:rPr>
                      <m:t>m</m:t>
                    </m:r>
                  </m:e>
                  <m:sup>
                    <m:r>
                      <m:rPr>
                        <m:sty m:val="b"/>
                      </m:rPr>
                      <w:rPr>
                        <w:rFonts w:ascii="Cambria Math" w:hAnsi="Cambria Math"/>
                        <w:lang w:val="de-AT"/>
                      </w:rPr>
                      <m:t>2</m:t>
                    </m:r>
                  </m:sup>
                </m:sSup>
                <m:r>
                  <m:rPr>
                    <m:sty m:val="p"/>
                  </m:rPr>
                  <w:rPr>
                    <w:rFonts w:ascii="Cambria Math" w:hAnsi="Cambria Math"/>
                    <w:lang w:val="de-AT"/>
                  </w:rPr>
                  <m:t>·</m:t>
                </m:r>
                <m:r>
                  <m:rPr>
                    <m:sty m:val="bi"/>
                  </m:rPr>
                  <w:rPr>
                    <w:rFonts w:ascii="Cambria Math" w:hAnsi="Cambria Math"/>
                    <w:lang w:val="de-AT"/>
                  </w:rPr>
                  <m:t>K</m:t>
                </m:r>
              </m:den>
            </m:f>
          </m:e>
        </m:d>
      </m:oMath>
    </w:p>
    <w:p w14:paraId="037903A4" w14:textId="6DC80B3B" w:rsidR="0034503A" w:rsidRPr="00994318" w:rsidRDefault="0034503A" w:rsidP="0034503A">
      <w:pPr>
        <w:spacing w:after="0" w:line="240" w:lineRule="auto"/>
        <w:jc w:val="left"/>
        <w:rPr>
          <w:lang w:val="de-AT"/>
        </w:rPr>
      </w:pPr>
      <w:proofErr w:type="spellStart"/>
      <w:r w:rsidRPr="00994318">
        <w:rPr>
          <w:b/>
          <w:bCs/>
          <w:lang w:val="de-AT"/>
        </w:rPr>
        <w:t>dT</w:t>
      </w:r>
      <w:proofErr w:type="spellEnd"/>
      <w:r w:rsidRPr="00994318">
        <w:rPr>
          <w:lang w:val="de-AT"/>
        </w:rPr>
        <w:t xml:space="preserve"> = </w:t>
      </w:r>
      <m:oMath>
        <m:sSub>
          <m:sSubPr>
            <m:ctrlPr>
              <w:rPr>
                <w:rFonts w:ascii="Cambria Math" w:hAnsi="Cambria Math"/>
                <w:lang w:val="de-AT"/>
              </w:rPr>
            </m:ctrlPr>
          </m:sSubPr>
          <m:e>
            <m:r>
              <m:rPr>
                <m:sty m:val="bi"/>
              </m:rPr>
              <w:rPr>
                <w:rFonts w:ascii="Cambria Math" w:hAnsi="Cambria Math"/>
                <w:lang w:val="de-AT"/>
              </w:rPr>
              <m:t>T</m:t>
            </m:r>
          </m:e>
          <m:sub>
            <m:r>
              <m:rPr>
                <m:sty m:val="b"/>
              </m:rPr>
              <w:rPr>
                <w:rFonts w:ascii="Cambria Math" w:hAnsi="Cambria Math"/>
                <w:lang w:val="de-AT"/>
              </w:rPr>
              <m:t>1</m:t>
            </m:r>
          </m:sub>
        </m:sSub>
        <m:r>
          <m:rPr>
            <m:sty m:val="p"/>
          </m:rPr>
          <w:rPr>
            <w:rFonts w:ascii="Cambria Math" w:hAnsi="Cambria Math"/>
            <w:lang w:val="de-AT"/>
          </w:rPr>
          <m:t>-</m:t>
        </m:r>
        <m:sSub>
          <m:sSubPr>
            <m:ctrlPr>
              <w:rPr>
                <w:rFonts w:ascii="Cambria Math" w:hAnsi="Cambria Math"/>
                <w:lang w:val="de-AT"/>
              </w:rPr>
            </m:ctrlPr>
          </m:sSubPr>
          <m:e>
            <m:r>
              <m:rPr>
                <m:sty m:val="bi"/>
              </m:rPr>
              <w:rPr>
                <w:rFonts w:ascii="Cambria Math" w:hAnsi="Cambria Math"/>
                <w:lang w:val="de-AT"/>
              </w:rPr>
              <m:t>T</m:t>
            </m:r>
          </m:e>
          <m:sub>
            <m:r>
              <m:rPr>
                <m:sty m:val="b"/>
              </m:rPr>
              <w:rPr>
                <w:rFonts w:ascii="Cambria Math" w:hAnsi="Cambria Math"/>
                <w:lang w:val="de-AT"/>
              </w:rPr>
              <m:t>2</m:t>
            </m:r>
          </m:sub>
        </m:sSub>
        <m:r>
          <m:rPr>
            <m:sty m:val="p"/>
          </m:rPr>
          <w:rPr>
            <w:rFonts w:ascii="Cambria Math" w:hAnsi="Cambria Math"/>
            <w:lang w:val="de-AT"/>
          </w:rPr>
          <m:t> </m:t>
        </m:r>
      </m:oMath>
      <w:r w:rsidRPr="00994318">
        <w:rPr>
          <w:lang w:val="de-AT"/>
        </w:rPr>
        <w:t xml:space="preserve">= </w:t>
      </w:r>
      <w:r w:rsidR="00365EE3" w:rsidRPr="00365EE3">
        <w:rPr>
          <w:lang w:val="de-AT"/>
        </w:rPr>
        <w:t xml:space="preserve">Temperaturgradient - Differenz auf das Material bezogen </w:t>
      </w:r>
      <w:r w:rsidRPr="00994318">
        <w:rPr>
          <w:lang w:val="de-AT"/>
        </w:rPr>
        <w:t>(°C, °F).</w:t>
      </w:r>
    </w:p>
    <w:p w14:paraId="548D5F40" w14:textId="77777777" w:rsidR="0034503A" w:rsidRPr="00365EE3" w:rsidRDefault="0034503A" w:rsidP="0034503A">
      <w:pPr>
        <w:spacing w:after="0" w:line="240" w:lineRule="auto"/>
        <w:jc w:val="left"/>
        <w:rPr>
          <w:lang w:val="de-AT"/>
        </w:rPr>
      </w:pPr>
    </w:p>
    <w:p w14:paraId="4E8C0EB0"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6E1C5A1D"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50BA051E" w14:textId="3DBA3432" w:rsidR="0034503A" w:rsidRDefault="0034503A" w:rsidP="0034503A">
      <w:pPr>
        <w:spacing w:after="0" w:line="240" w:lineRule="auto"/>
        <w:jc w:val="left"/>
        <w:rPr>
          <w:rFonts w:eastAsiaTheme="majorEastAsia" w:cstheme="majorBidi"/>
          <w:b/>
          <w:bCs/>
          <w:color w:val="538135"/>
          <w:sz w:val="28"/>
          <w:szCs w:val="24"/>
          <w:lang w:val="de-AT"/>
        </w:rPr>
      </w:pPr>
    </w:p>
    <w:p w14:paraId="2B71247A" w14:textId="77777777" w:rsidR="00F03CBD" w:rsidRPr="00994318" w:rsidRDefault="00F03CBD" w:rsidP="0034503A">
      <w:pPr>
        <w:spacing w:after="0" w:line="240" w:lineRule="auto"/>
        <w:jc w:val="left"/>
        <w:rPr>
          <w:rFonts w:eastAsiaTheme="majorEastAsia" w:cstheme="majorBidi"/>
          <w:b/>
          <w:bCs/>
          <w:color w:val="538135"/>
          <w:sz w:val="28"/>
          <w:szCs w:val="24"/>
          <w:lang w:val="de-AT"/>
        </w:rPr>
      </w:pPr>
    </w:p>
    <w:p w14:paraId="0B633009"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77367E77" w14:textId="194D18B9" w:rsidR="0034503A" w:rsidRPr="00994318" w:rsidRDefault="00F03CBD" w:rsidP="0034503A">
      <w:pPr>
        <w:spacing w:after="0" w:line="240" w:lineRule="auto"/>
        <w:jc w:val="left"/>
        <w:rPr>
          <w:lang w:val="de-AT"/>
        </w:rPr>
      </w:pPr>
      <w:r w:rsidRPr="00F03CBD">
        <w:rPr>
          <w:lang w:val="de-AT"/>
        </w:rPr>
        <w:lastRenderedPageBreak/>
        <w:t>Wenn man die Formel herleitet, würde sie wie folgt lauten</w:t>
      </w:r>
      <w:r w:rsidR="0034503A" w:rsidRPr="00994318">
        <w:rPr>
          <w:lang w:val="de-AT"/>
        </w:rPr>
        <w:t xml:space="preserve">: </w:t>
      </w:r>
    </w:p>
    <w:p w14:paraId="009E9A17"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5F8A0566" w14:textId="77777777" w:rsidR="0034503A" w:rsidRPr="00370BAD" w:rsidRDefault="0034503A" w:rsidP="0034503A">
      <w:pPr>
        <w:jc w:val="left"/>
        <w:rPr>
          <w:iCs/>
        </w:rPr>
      </w:pPr>
      <w:r w:rsidRPr="00994318">
        <w:rPr>
          <w:noProof/>
          <w:lang w:val="de-AT"/>
        </w:rPr>
        <mc:AlternateContent>
          <mc:Choice Requires="wps">
            <w:drawing>
              <wp:anchor distT="0" distB="0" distL="114300" distR="114300" simplePos="0" relativeHeight="251715606" behindDoc="0" locked="0" layoutInCell="1" allowOverlap="1" wp14:anchorId="6214010E" wp14:editId="34795B9D">
                <wp:simplePos x="0" y="0"/>
                <wp:positionH relativeFrom="column">
                  <wp:posOffset>-30480</wp:posOffset>
                </wp:positionH>
                <wp:positionV relativeFrom="paragraph">
                  <wp:posOffset>-24765</wp:posOffset>
                </wp:positionV>
                <wp:extent cx="1935480" cy="358140"/>
                <wp:effectExtent l="0" t="0" r="26670" b="22860"/>
                <wp:wrapNone/>
                <wp:docPr id="62" name="Rectángulo 62"/>
                <wp:cNvGraphicFramePr/>
                <a:graphic xmlns:a="http://schemas.openxmlformats.org/drawingml/2006/main">
                  <a:graphicData uri="http://schemas.microsoft.com/office/word/2010/wordprocessingShape">
                    <wps:wsp>
                      <wps:cNvSpPr/>
                      <wps:spPr>
                        <a:xfrm>
                          <a:off x="0" y="0"/>
                          <a:ext cx="1935480" cy="35814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5A11055" id="Rectángulo 62" o:spid="_x0000_s1026" style="position:absolute;margin-left:-2.4pt;margin-top:-1.95pt;width:152.4pt;height:28.2pt;z-index:25171560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" filled="f" strokecolor="black [3200]">
                <v:stroke joinstyle="round"/>
              </v:rect>
            </w:pict>
          </mc:Fallback>
        </mc:AlternateContent>
      </w:r>
      <w:r w:rsidRPr="00370BAD">
        <w:t xml:space="preserve">Q </w:t>
      </w:r>
      <m:oMath>
        <m:r>
          <m:rPr>
            <m:sty m:val="p"/>
          </m:rPr>
          <w:rPr>
            <w:rFonts w:ascii="Cambria Math" w:hAnsi="Cambria Math"/>
          </w:rPr>
          <m:t>=</m:t>
        </m:r>
        <m:r>
          <w:rPr>
            <w:rFonts w:ascii="Cambria Math" w:hAnsi="Cambria Math"/>
            <w:lang w:val="de-AT"/>
          </w:rPr>
          <m:t>U</m:t>
        </m:r>
        <m:r>
          <m:rPr>
            <m:sty m:val="p"/>
          </m:rPr>
          <w:rPr>
            <w:rFonts w:ascii="Cambria Math" w:hAnsi="Cambria Math"/>
          </w:rPr>
          <m:t>·</m:t>
        </m:r>
        <m:r>
          <w:rPr>
            <w:rFonts w:ascii="Cambria Math" w:hAnsi="Cambria Math"/>
            <w:lang w:val="de-AT"/>
          </w:rPr>
          <m:t>A</m:t>
        </m:r>
        <m:r>
          <m:rPr>
            <m:sty m:val="p"/>
          </m:rPr>
          <w:rPr>
            <w:rFonts w:ascii="Cambria Math" w:hAnsi="Cambria Math"/>
          </w:rPr>
          <m:t>·</m:t>
        </m:r>
        <m:r>
          <w:rPr>
            <w:rFonts w:ascii="Cambria Math" w:hAnsi="Cambria Math"/>
            <w:lang w:val="de-AT"/>
          </w:rPr>
          <m:t>dT</m:t>
        </m:r>
        <m:r>
          <m:rPr>
            <m:sty m:val="p"/>
          </m:rPr>
          <w:rPr>
            <w:rFonts w:ascii="Cambria Math" w:hAnsi="Cambria Math"/>
          </w:rPr>
          <m:t>=</m:t>
        </m:r>
        <m:d>
          <m:dPr>
            <m:ctrlPr>
              <w:rPr>
                <w:rFonts w:ascii="Cambria Math" w:hAnsi="Cambria Math"/>
                <w:lang w:val="de-AT"/>
              </w:rPr>
            </m:ctrlPr>
          </m:dPr>
          <m:e>
            <m:f>
              <m:fPr>
                <m:ctrlPr>
                  <w:rPr>
                    <w:rFonts w:ascii="Cambria Math" w:hAnsi="Cambria Math"/>
                    <w:lang w:val="de-AT"/>
                  </w:rPr>
                </m:ctrlPr>
              </m:fPr>
              <m:num>
                <m:r>
                  <m:rPr>
                    <m:sty m:val="p"/>
                  </m:rPr>
                  <w:rPr>
                    <w:rFonts w:ascii="Cambria Math" w:hAnsi="Cambria Math"/>
                  </w:rPr>
                  <m:t>1</m:t>
                </m:r>
              </m:num>
              <m:den>
                <m:r>
                  <w:rPr>
                    <w:rFonts w:ascii="Cambria Math" w:hAnsi="Cambria Math"/>
                    <w:lang w:val="de-AT"/>
                  </w:rPr>
                  <m:t>R</m:t>
                </m:r>
              </m:den>
            </m:f>
          </m:e>
        </m:d>
        <m:r>
          <m:rPr>
            <m:sty m:val="p"/>
          </m:rPr>
          <w:rPr>
            <w:rFonts w:ascii="Cambria Math" w:hAnsi="Cambria Math"/>
          </w:rPr>
          <m:t>·</m:t>
        </m:r>
        <m:r>
          <w:rPr>
            <w:rFonts w:ascii="Cambria Math" w:hAnsi="Cambria Math"/>
            <w:lang w:val="de-AT"/>
          </w:rPr>
          <m:t>A</m:t>
        </m:r>
        <m:r>
          <m:rPr>
            <m:sty m:val="p"/>
          </m:rPr>
          <w:rPr>
            <w:rFonts w:ascii="Cambria Math" w:hAnsi="Cambria Math"/>
          </w:rPr>
          <m:t>·</m:t>
        </m:r>
        <m:r>
          <w:rPr>
            <w:rFonts w:ascii="Cambria Math" w:hAnsi="Cambria Math"/>
            <w:lang w:val="de-AT"/>
          </w:rPr>
          <m:t>dT</m:t>
        </m:r>
      </m:oMath>
      <w:r w:rsidRPr="00370BAD">
        <w:rPr>
          <w:rFonts w:eastAsiaTheme="minorEastAsia"/>
          <w:iCs/>
        </w:rPr>
        <w:t xml:space="preserve">                   </w:t>
      </w:r>
      <w:r w:rsidRPr="00370BAD">
        <w:rPr>
          <w:iCs/>
        </w:rPr>
        <w:t xml:space="preserve">q = </w:t>
      </w:r>
      <m:oMath>
        <m:f>
          <m:fPr>
            <m:ctrlPr>
              <w:rPr>
                <w:rFonts w:ascii="Cambria Math" w:hAnsi="Cambria Math"/>
                <w:i/>
                <w:iCs/>
                <w:lang w:val="de-AT"/>
              </w:rPr>
            </m:ctrlPr>
          </m:fPr>
          <m:num>
            <m:r>
              <w:rPr>
                <w:rFonts w:ascii="Cambria Math" w:hAnsi="Cambria Math"/>
                <w:lang w:val="de-AT"/>
              </w:rPr>
              <m:t>Q</m:t>
            </m:r>
          </m:num>
          <m:den>
            <m:r>
              <w:rPr>
                <w:rFonts w:ascii="Cambria Math" w:hAnsi="Cambria Math"/>
                <w:lang w:val="de-AT"/>
              </w:rPr>
              <m:t>A</m:t>
            </m:r>
          </m:den>
        </m:f>
      </m:oMath>
      <w:r w:rsidRPr="00370BAD">
        <w:rPr>
          <w:iCs/>
        </w:rPr>
        <w:t xml:space="preserve"> </w:t>
      </w:r>
      <m:oMath>
        <m:r>
          <w:rPr>
            <w:rFonts w:ascii="Cambria Math" w:hAnsi="Cambria Math"/>
          </w:rPr>
          <m:t>=</m:t>
        </m:r>
        <m:d>
          <m:dPr>
            <m:ctrlPr>
              <w:rPr>
                <w:rFonts w:ascii="Cambria Math" w:hAnsi="Cambria Math"/>
                <w:i/>
                <w:iCs/>
                <w:lang w:val="de-AT"/>
              </w:rPr>
            </m:ctrlPr>
          </m:dPr>
          <m:e>
            <m:f>
              <m:fPr>
                <m:ctrlPr>
                  <w:rPr>
                    <w:rFonts w:ascii="Cambria Math" w:hAnsi="Cambria Math"/>
                    <w:i/>
                    <w:iCs/>
                    <w:lang w:val="de-AT"/>
                  </w:rPr>
                </m:ctrlPr>
              </m:fPr>
              <m:num>
                <m:r>
                  <w:rPr>
                    <w:rFonts w:ascii="Cambria Math" w:hAnsi="Cambria Math"/>
                  </w:rPr>
                  <m:t>1</m:t>
                </m:r>
              </m:num>
              <m:den>
                <m:r>
                  <w:rPr>
                    <w:rFonts w:ascii="Cambria Math" w:hAnsi="Cambria Math"/>
                    <w:lang w:val="de-AT"/>
                  </w:rPr>
                  <m:t>R</m:t>
                </m:r>
              </m:den>
            </m:f>
          </m:e>
        </m:d>
        <m:r>
          <w:rPr>
            <w:rFonts w:ascii="Cambria Math" w:hAnsi="Cambria Math"/>
          </w:rPr>
          <m:t>·</m:t>
        </m:r>
        <m:r>
          <w:rPr>
            <w:rFonts w:ascii="Cambria Math" w:hAnsi="Cambria Math"/>
            <w:lang w:val="de-AT"/>
          </w:rPr>
          <m:t>dT</m:t>
        </m:r>
        <m:r>
          <w:rPr>
            <w:rFonts w:ascii="Cambria Math" w:hAnsi="Cambria Math"/>
          </w:rPr>
          <m:t>=(</m:t>
        </m:r>
        <m:f>
          <m:fPr>
            <m:ctrlPr>
              <w:rPr>
                <w:rFonts w:ascii="Cambria Math" w:hAnsi="Cambria Math"/>
                <w:i/>
                <w:iCs/>
                <w:lang w:val="de-AT"/>
              </w:rPr>
            </m:ctrlPr>
          </m:fPr>
          <m:num>
            <m:r>
              <w:rPr>
                <w:rFonts w:ascii="Cambria Math" w:hAnsi="Cambria Math"/>
              </w:rPr>
              <m:t>1</m:t>
            </m:r>
          </m:num>
          <m:den>
            <m:f>
              <m:fPr>
                <m:ctrlPr>
                  <w:rPr>
                    <w:rFonts w:ascii="Cambria Math" w:hAnsi="Cambria Math"/>
                    <w:i/>
                    <w:iCs/>
                    <w:lang w:val="de-AT"/>
                  </w:rPr>
                </m:ctrlPr>
              </m:fPr>
              <m:num>
                <m:r>
                  <w:rPr>
                    <w:rFonts w:ascii="Cambria Math" w:hAnsi="Cambria Math"/>
                    <w:lang w:val="de-AT"/>
                  </w:rPr>
                  <m:t>s</m:t>
                </m:r>
              </m:num>
              <m:den>
                <m:r>
                  <m:rPr>
                    <m:sty m:val="p"/>
                  </m:rPr>
                  <w:rPr>
                    <w:rFonts w:ascii="Cambria Math" w:hAnsi="Cambria Math"/>
                    <w:lang w:val="de-AT"/>
                  </w:rPr>
                  <m:t>λ</m:t>
                </m:r>
              </m:den>
            </m:f>
          </m:den>
        </m:f>
        <m:r>
          <w:rPr>
            <w:rFonts w:ascii="Cambria Math" w:hAnsi="Cambria Math"/>
          </w:rPr>
          <m:t>)·</m:t>
        </m:r>
        <m:sSub>
          <m:sSubPr>
            <m:ctrlPr>
              <w:rPr>
                <w:rFonts w:ascii="Cambria Math" w:hAnsi="Cambria Math"/>
                <w:i/>
                <w:iCs/>
                <w:lang w:val="de-AT"/>
              </w:rPr>
            </m:ctrlPr>
          </m:sSubPr>
          <m:e>
            <m:r>
              <w:rPr>
                <w:rFonts w:ascii="Cambria Math" w:hAnsi="Cambria Math"/>
              </w:rPr>
              <m:t>(</m:t>
            </m:r>
            <m:r>
              <w:rPr>
                <w:rFonts w:ascii="Cambria Math" w:hAnsi="Cambria Math"/>
                <w:lang w:val="de-AT"/>
              </w:rPr>
              <m:t>T</m:t>
            </m:r>
          </m:e>
          <m:sub>
            <m:r>
              <w:rPr>
                <w:rFonts w:ascii="Cambria Math" w:hAnsi="Cambria Math"/>
              </w:rPr>
              <m:t>1</m:t>
            </m:r>
          </m:sub>
        </m:sSub>
        <m:r>
          <w:rPr>
            <w:rFonts w:ascii="Cambria Math" w:hAnsi="Cambria Math"/>
          </w:rPr>
          <m:t>-</m:t>
        </m:r>
        <m:sSub>
          <m:sSubPr>
            <m:ctrlPr>
              <w:rPr>
                <w:rFonts w:ascii="Cambria Math" w:hAnsi="Cambria Math"/>
                <w:i/>
                <w:iCs/>
                <w:lang w:val="de-AT"/>
              </w:rPr>
            </m:ctrlPr>
          </m:sSubPr>
          <m:e>
            <m:r>
              <w:rPr>
                <w:rFonts w:ascii="Cambria Math" w:hAnsi="Cambria Math"/>
                <w:lang w:val="de-AT"/>
              </w:rPr>
              <m:t>T</m:t>
            </m:r>
          </m:e>
          <m:sub>
            <m:r>
              <w:rPr>
                <w:rFonts w:ascii="Cambria Math" w:hAnsi="Cambria Math"/>
              </w:rPr>
              <m:t>2</m:t>
            </m:r>
          </m:sub>
        </m:sSub>
        <m:r>
          <w:rPr>
            <w:rFonts w:ascii="Cambria Math" w:hAnsi="Cambria Math"/>
          </w:rPr>
          <m:t>)</m:t>
        </m:r>
      </m:oMath>
    </w:p>
    <w:p w14:paraId="4CFDF7DE" w14:textId="6CF1124B" w:rsidR="0034503A" w:rsidRPr="00365EE3" w:rsidRDefault="00365EE3" w:rsidP="0034503A">
      <w:pPr>
        <w:spacing w:after="0" w:line="240" w:lineRule="auto"/>
        <w:jc w:val="left"/>
        <w:rPr>
          <w:lang w:val="de-AT"/>
        </w:rPr>
      </w:pPr>
      <w:r w:rsidRPr="00365EE3">
        <w:rPr>
          <w:lang w:val="de-AT"/>
        </w:rPr>
        <w:t>Dann ergäbe sich für jede konstruktive Lösung die folgende Wärmeübertragung</w:t>
      </w:r>
      <w:r w:rsidR="0034503A" w:rsidRPr="00365EE3">
        <w:rPr>
          <w:lang w:val="de-AT"/>
        </w:rPr>
        <w:t>:</w:t>
      </w:r>
    </w:p>
    <w:p w14:paraId="461ACE79" w14:textId="77777777" w:rsidR="0034503A" w:rsidRPr="00365EE3" w:rsidRDefault="0034503A" w:rsidP="0034503A">
      <w:pPr>
        <w:spacing w:after="0" w:line="240" w:lineRule="auto"/>
        <w:jc w:val="left"/>
        <w:rPr>
          <w:lang w:val="de-AT"/>
        </w:rPr>
      </w:pPr>
    </w:p>
    <w:p w14:paraId="0D6FD519" w14:textId="26F3E197" w:rsidR="0034503A" w:rsidRPr="00994318" w:rsidRDefault="00365EE3" w:rsidP="0034503A">
      <w:pPr>
        <w:pStyle w:val="Listenabsatz"/>
        <w:numPr>
          <w:ilvl w:val="0"/>
          <w:numId w:val="21"/>
        </w:numPr>
        <w:spacing w:after="0" w:line="240" w:lineRule="auto"/>
        <w:jc w:val="left"/>
        <w:rPr>
          <w:lang w:val="de-AT"/>
        </w:rPr>
      </w:pPr>
      <w:r>
        <w:rPr>
          <w:lang w:val="de-AT"/>
        </w:rPr>
        <w:t>Ziegel</w:t>
      </w:r>
    </w:p>
    <w:p w14:paraId="164ECB18" w14:textId="77777777" w:rsidR="0034503A" w:rsidRPr="00994318" w:rsidRDefault="0034503A" w:rsidP="0034503A">
      <w:pPr>
        <w:spacing w:after="0" w:line="240" w:lineRule="auto"/>
        <w:ind w:left="360"/>
        <w:jc w:val="left"/>
        <w:rPr>
          <w:lang w:val="de-AT"/>
        </w:rPr>
      </w:pPr>
      <w:r w:rsidRPr="00994318">
        <w:rPr>
          <w:noProof/>
          <w:lang w:val="de-AT"/>
        </w:rPr>
        <mc:AlternateContent>
          <mc:Choice Requires="wpg">
            <w:drawing>
              <wp:anchor distT="0" distB="0" distL="114300" distR="114300" simplePos="0" relativeHeight="251718678" behindDoc="0" locked="0" layoutInCell="1" allowOverlap="1" wp14:anchorId="2EBC7499" wp14:editId="0ED1CDE7">
                <wp:simplePos x="0" y="0"/>
                <wp:positionH relativeFrom="margin">
                  <wp:posOffset>0</wp:posOffset>
                </wp:positionH>
                <wp:positionV relativeFrom="paragraph">
                  <wp:posOffset>127635</wp:posOffset>
                </wp:positionV>
                <wp:extent cx="1399540" cy="1243965"/>
                <wp:effectExtent l="0" t="0" r="10160" b="13335"/>
                <wp:wrapSquare wrapText="bothSides"/>
                <wp:docPr id="63" name="Group 22"/>
                <wp:cNvGraphicFramePr/>
                <a:graphic xmlns:a="http://schemas.openxmlformats.org/drawingml/2006/main">
                  <a:graphicData uri="http://schemas.microsoft.com/office/word/2010/wordprocessingGroup">
                    <wpg:wgp>
                      <wpg:cNvGrpSpPr/>
                      <wpg:grpSpPr bwMode="auto">
                        <a:xfrm>
                          <a:off x="0" y="0"/>
                          <a:ext cx="1399540" cy="1243965"/>
                          <a:chOff x="0" y="0"/>
                          <a:chExt cx="826" cy="734"/>
                        </a:xfrm>
                      </wpg:grpSpPr>
                      <wpg:grpSp>
                        <wpg:cNvPr id="64" name="Group 25"/>
                        <wpg:cNvGrpSpPr>
                          <a:grpSpLocks/>
                        </wpg:cNvGrpSpPr>
                        <wpg:grpSpPr bwMode="auto">
                          <a:xfrm>
                            <a:off x="0" y="0"/>
                            <a:ext cx="826" cy="734"/>
                            <a:chOff x="0" y="0"/>
                            <a:chExt cx="826" cy="734"/>
                          </a:xfrm>
                        </wpg:grpSpPr>
                        <wps:wsp>
                          <wps:cNvPr id="65"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6"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67"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68" name="Text Box 29"/>
                        <wps:cNvSpPr txBox="1">
                          <a:spLocks noChangeArrowheads="1"/>
                        </wps:cNvSpPr>
                        <wps:spPr bwMode="auto">
                          <a:xfrm>
                            <a:off x="125" y="295"/>
                            <a:ext cx="205" cy="22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none">
                          <a:spAutoFit/>
                        </wps:bodyPr>
                      </wps:wsp>
                    </wpg:wgp>
                  </a:graphicData>
                </a:graphic>
              </wp:anchor>
            </w:drawing>
          </mc:Choice>
          <mc:Fallback>
            <w:pict>
              <v:group w14:anchorId="2EBC7499" id="_x0000_s1060" style="position:absolute;left:0;text-align:left;margin-left:0;margin-top:10.05pt;width:110.2pt;height:97.95pt;z-index:251718678;mso-position-horizontal-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">
                <v:group id="Group 25" o:spid="_x0000_s1061"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">
                  <v:rect id="Rectangle 26" o:spid="_x0000_s1062"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" strokecolor="black [3213]">
                    <v:fill r:id="rId26" o:title="Papel seda rosa" recolor="t" type="tile"/>
                    <v:shadow color="#e7e6e6 [3214]"/>
                  </v:rect>
                  <v:rect id="Rectangle 27" o:spid="_x0000_s1063"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" strokecolor="black [3213]">
                    <v:fill r:id="rId27" o:title="Papel carta" recolor="t" type="tile"/>
                    <v:shadow color="#e7e6e6 [3214]"/>
                  </v:rect>
                  <v:rect id="Rectangle 28" o:spid="_x0000_s1064"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" strokecolor="black [3213]">
                    <v:fill r:id="rId28" o:title="Mármol blanco" recolor="t" type="tile"/>
                    <v:shadow color="#e7e6e6 [3214]"/>
                  </v:rect>
                </v:group>
                <v:shape id="Text Box 29" o:spid="_x0000_s1065" type="#_x0000_t202" style="position:absolute;left:125;top:295;width:205;height:2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" filled="f" fillcolor="#2c567a [3204]" stroked="f" strokecolor="black [3213]">
                  <v:shadow color="#e7e6e6 [3214]"/>
                  <v:textbox style="mso-fit-shape-to-text:t">
                    <w:txbxContent>
                      <w:p w14:paraId="36B1B406"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p>
    <w:p w14:paraId="67D2153C" w14:textId="77777777" w:rsidR="0034503A" w:rsidRPr="00994318" w:rsidRDefault="0034503A" w:rsidP="0034503A">
      <w:pPr>
        <w:spacing w:after="0" w:line="240" w:lineRule="auto"/>
        <w:jc w:val="left"/>
        <w:rPr>
          <w:i/>
          <w:iCs/>
          <w:lang w:val="de-AT"/>
        </w:rPr>
      </w:pPr>
    </w:p>
    <w:p w14:paraId="01857D83" w14:textId="77777777" w:rsidR="0034503A" w:rsidRPr="00370BAD" w:rsidRDefault="0034503A" w:rsidP="0034503A">
      <w:pPr>
        <w:spacing w:after="0" w:line="240" w:lineRule="auto"/>
        <w:ind w:left="720"/>
        <w:jc w:val="left"/>
        <w:rPr>
          <w:rFonts w:eastAsiaTheme="minorEastAsia"/>
          <w:i/>
          <w:iCs/>
        </w:rPr>
      </w:pPr>
      <w:r w:rsidRPr="00370BAD">
        <w:rPr>
          <w:i/>
          <w:iCs/>
        </w:rPr>
        <w:t xml:space="preserve">      q = </w:t>
      </w:r>
      <m:oMath>
        <m:f>
          <m:fPr>
            <m:ctrlPr>
              <w:rPr>
                <w:rFonts w:ascii="Cambria Math" w:hAnsi="Cambria Math"/>
                <w:i/>
                <w:iCs/>
                <w:lang w:val="de-AT"/>
              </w:rPr>
            </m:ctrlPr>
          </m:fPr>
          <m:num>
            <m:r>
              <w:rPr>
                <w:rFonts w:ascii="Cambria Math" w:hAnsi="Cambria Math"/>
                <w:lang w:val="de-AT"/>
              </w:rPr>
              <m:t>Q</m:t>
            </m:r>
          </m:num>
          <m:den>
            <m:r>
              <w:rPr>
                <w:rFonts w:ascii="Cambria Math" w:hAnsi="Cambria Math"/>
                <w:lang w:val="de-AT"/>
              </w:rPr>
              <m:t>A</m:t>
            </m:r>
          </m:den>
        </m:f>
      </m:oMath>
      <w:r w:rsidRPr="00370BAD">
        <w:rPr>
          <w:i/>
          <w:iCs/>
        </w:rPr>
        <w:t xml:space="preserve"> </w:t>
      </w:r>
      <m:oMath>
        <m:r>
          <w:rPr>
            <w:rFonts w:ascii="Cambria Math" w:hAnsi="Cambria Math"/>
          </w:rPr>
          <m:t>=</m:t>
        </m:r>
        <m:d>
          <m:dPr>
            <m:ctrlPr>
              <w:rPr>
                <w:rFonts w:ascii="Cambria Math" w:hAnsi="Cambria Math"/>
                <w:i/>
                <w:iCs/>
                <w:lang w:val="de-AT"/>
              </w:rPr>
            </m:ctrlPr>
          </m:dPr>
          <m:e>
            <m:f>
              <m:fPr>
                <m:ctrlPr>
                  <w:rPr>
                    <w:rFonts w:ascii="Cambria Math" w:hAnsi="Cambria Math"/>
                    <w:i/>
                    <w:iCs/>
                    <w:lang w:val="de-AT"/>
                  </w:rPr>
                </m:ctrlPr>
              </m:fPr>
              <m:num>
                <m:r>
                  <m:rPr>
                    <m:nor/>
                  </m:rPr>
                  <w:rPr>
                    <w:i/>
                    <w:iCs/>
                  </w:rPr>
                  <m:t>1</m:t>
                </m:r>
              </m:num>
              <m:den>
                <m:f>
                  <m:fPr>
                    <m:ctrlPr>
                      <w:rPr>
                        <w:rFonts w:ascii="Cambria Math" w:hAnsi="Cambria Math"/>
                        <w:i/>
                        <w:iCs/>
                        <w:lang w:val="de-AT"/>
                      </w:rPr>
                    </m:ctrlPr>
                  </m:fPr>
                  <m:num>
                    <m:r>
                      <w:rPr>
                        <w:rFonts w:ascii="Cambria Math" w:hAnsi="Cambria Math"/>
                      </w:rPr>
                      <m:t>0.01</m:t>
                    </m:r>
                  </m:num>
                  <m:den>
                    <m:r>
                      <w:rPr>
                        <w:rFonts w:ascii="Cambria Math" w:hAnsi="Cambria Math"/>
                      </w:rPr>
                      <m:t>0.25</m:t>
                    </m:r>
                  </m:den>
                </m:f>
                <m:r>
                  <w:rPr>
                    <w:rFonts w:ascii="Cambria Math" w:hAnsi="Cambria Math"/>
                  </w:rPr>
                  <m:t>+</m:t>
                </m:r>
                <m:f>
                  <m:fPr>
                    <m:ctrlPr>
                      <w:rPr>
                        <w:rFonts w:ascii="Cambria Math" w:hAnsi="Cambria Math"/>
                        <w:i/>
                        <w:iCs/>
                        <w:lang w:val="de-AT"/>
                      </w:rPr>
                    </m:ctrlPr>
                  </m:fPr>
                  <m:num>
                    <m:r>
                      <w:rPr>
                        <w:rFonts w:ascii="Cambria Math" w:hAnsi="Cambria Math"/>
                      </w:rPr>
                      <m:t>0.05</m:t>
                    </m:r>
                  </m:num>
                  <m:den>
                    <m:r>
                      <w:rPr>
                        <w:rFonts w:ascii="Cambria Math" w:hAnsi="Cambria Math"/>
                      </w:rPr>
                      <m:t>0.024</m:t>
                    </m:r>
                  </m:den>
                </m:f>
                <m:r>
                  <w:rPr>
                    <w:rFonts w:ascii="Cambria Math" w:hAnsi="Cambria Math"/>
                  </w:rPr>
                  <m:t>+</m:t>
                </m:r>
                <m:f>
                  <m:fPr>
                    <m:ctrlPr>
                      <w:rPr>
                        <w:rFonts w:ascii="Cambria Math" w:hAnsi="Cambria Math"/>
                        <w:i/>
                        <w:iCs/>
                        <w:lang w:val="de-AT"/>
                      </w:rPr>
                    </m:ctrlPr>
                  </m:fPr>
                  <m:num>
                    <m:r>
                      <w:rPr>
                        <w:rFonts w:ascii="Cambria Math" w:hAnsi="Cambria Math"/>
                      </w:rPr>
                      <m:t>0.05</m:t>
                    </m:r>
                  </m:num>
                  <m:den>
                    <m:r>
                      <w:rPr>
                        <w:rFonts w:ascii="Cambria Math" w:hAnsi="Cambria Math"/>
                      </w:rPr>
                      <m:t>0.018</m:t>
                    </m:r>
                  </m:den>
                </m:f>
                <m:r>
                  <w:rPr>
                    <w:rFonts w:ascii="Cambria Math" w:hAnsi="Cambria Math"/>
                  </w:rPr>
                  <m:t>+</m:t>
                </m:r>
                <m:f>
                  <m:fPr>
                    <m:ctrlPr>
                      <w:rPr>
                        <w:rFonts w:ascii="Cambria Math" w:hAnsi="Cambria Math"/>
                        <w:i/>
                        <w:iCs/>
                        <w:lang w:val="de-AT"/>
                      </w:rPr>
                    </m:ctrlPr>
                  </m:fPr>
                  <m:num>
                    <m:r>
                      <w:rPr>
                        <w:rFonts w:ascii="Cambria Math" w:hAnsi="Cambria Math"/>
                      </w:rPr>
                      <m:t>0.24</m:t>
                    </m:r>
                  </m:num>
                  <m:den>
                    <m:r>
                      <w:rPr>
                        <w:rFonts w:ascii="Cambria Math" w:hAnsi="Cambria Math"/>
                      </w:rPr>
                      <m:t>0.35</m:t>
                    </m:r>
                  </m:den>
                </m:f>
              </m:den>
            </m:f>
          </m:e>
        </m:d>
        <m:d>
          <m:dPr>
            <m:ctrlPr>
              <w:rPr>
                <w:rFonts w:ascii="Cambria Math" w:hAnsi="Cambria Math"/>
                <w:i/>
                <w:iCs/>
                <w:lang w:val="de-AT"/>
              </w:rPr>
            </m:ctrlPr>
          </m:dPr>
          <m:e>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rPr>
                      <m:t>2</m:t>
                    </m:r>
                  </m:sup>
                </m:sSup>
                <m:r>
                  <w:rPr>
                    <w:rFonts w:ascii="Cambria Math" w:hAnsi="Cambria Math"/>
                  </w:rPr>
                  <m:t>·</m:t>
                </m:r>
                <m:r>
                  <m:rPr>
                    <m:nor/>
                  </m:rPr>
                  <w:rPr>
                    <w:i/>
                    <w:iCs/>
                  </w:rPr>
                  <m:t>°C</m:t>
                </m:r>
              </m:den>
            </m:f>
          </m:e>
        </m:d>
        <m:r>
          <w:rPr>
            <w:rFonts w:ascii="Cambria Math" w:hAnsi="Cambria Math"/>
          </w:rPr>
          <m:t>·</m:t>
        </m:r>
        <m:d>
          <m:dPr>
            <m:ctrlPr>
              <w:rPr>
                <w:rFonts w:ascii="Cambria Math" w:hAnsi="Cambria Math"/>
                <w:i/>
                <w:iCs/>
                <w:lang w:val="de-AT"/>
              </w:rPr>
            </m:ctrlPr>
          </m:dPr>
          <m:e>
            <m:r>
              <w:rPr>
                <w:rFonts w:ascii="Cambria Math" w:hAnsi="Cambria Math"/>
              </w:rPr>
              <m:t>20-5</m:t>
            </m:r>
          </m:e>
        </m:d>
        <m:d>
          <m:dPr>
            <m:ctrlPr>
              <w:rPr>
                <w:rFonts w:ascii="Cambria Math" w:hAnsi="Cambria Math"/>
                <w:i/>
                <w:iCs/>
                <w:lang w:val="de-AT"/>
              </w:rPr>
            </m:ctrlPr>
          </m:dPr>
          <m:e>
            <m:r>
              <m:rPr>
                <m:nor/>
              </m:rPr>
              <w:rPr>
                <w:i/>
                <w:iCs/>
              </w:rPr>
              <m:t>°C</m:t>
            </m:r>
          </m:e>
        </m:d>
      </m:oMath>
      <w:r w:rsidRPr="00370BAD">
        <w:rPr>
          <w:rFonts w:eastAsiaTheme="minorEastAsia"/>
          <w:i/>
          <w:iCs/>
        </w:rPr>
        <w:t xml:space="preserve"> </w:t>
      </w:r>
      <m:oMath>
        <m:r>
          <w:rPr>
            <w:rFonts w:ascii="Cambria Math" w:hAnsi="Cambria Math"/>
          </w:rPr>
          <m:t>=0.182·15=</m:t>
        </m:r>
      </m:oMath>
      <w:r w:rsidRPr="00370BAD">
        <w:rPr>
          <w:i/>
          <w:iCs/>
        </w:rPr>
        <w:t xml:space="preserve"> </w:t>
      </w:r>
      <w:r w:rsidRPr="00370BAD">
        <w:rPr>
          <w:b/>
          <w:bCs/>
          <w:i/>
          <w:iCs/>
        </w:rPr>
        <w:t xml:space="preserve">2.72  </w:t>
      </w:r>
      <m:oMath>
        <m:d>
          <m:dPr>
            <m:ctrlPr>
              <w:rPr>
                <w:rFonts w:ascii="Cambria Math" w:hAnsi="Cambria Math"/>
                <w:b/>
                <w:bCs/>
                <w:i/>
                <w:iCs/>
                <w:lang w:val="de-AT"/>
              </w:rPr>
            </m:ctrlPr>
          </m:dPr>
          <m:e>
            <m:f>
              <m:fPr>
                <m:ctrlPr>
                  <w:rPr>
                    <w:rFonts w:ascii="Cambria Math" w:hAnsi="Cambria Math"/>
                    <w:b/>
                    <w:bCs/>
                    <w:i/>
                    <w:iCs/>
                    <w:lang w:val="de-AT"/>
                  </w:rPr>
                </m:ctrlPr>
              </m:fPr>
              <m:num>
                <m:r>
                  <m:rPr>
                    <m:sty m:val="bi"/>
                  </m:rPr>
                  <w:rPr>
                    <w:rFonts w:ascii="Cambria Math" w:hAnsi="Cambria Math"/>
                    <w:lang w:val="de-AT"/>
                  </w:rPr>
                  <m:t>W</m:t>
                </m:r>
              </m:num>
              <m:den>
                <m:sSup>
                  <m:sSupPr>
                    <m:ctrlPr>
                      <w:rPr>
                        <w:rFonts w:ascii="Cambria Math" w:hAnsi="Cambria Math"/>
                        <w:b/>
                        <w:bCs/>
                        <w:i/>
                        <w:iCs/>
                        <w:lang w:val="de-AT"/>
                      </w:rPr>
                    </m:ctrlPr>
                  </m:sSupPr>
                  <m:e>
                    <m:r>
                      <m:rPr>
                        <m:sty m:val="bi"/>
                      </m:rPr>
                      <w:rPr>
                        <w:rFonts w:ascii="Cambria Math" w:hAnsi="Cambria Math"/>
                        <w:lang w:val="de-AT"/>
                      </w:rPr>
                      <m:t>m</m:t>
                    </m:r>
                  </m:e>
                  <m:sup>
                    <m:r>
                      <m:rPr>
                        <m:sty m:val="bi"/>
                      </m:rPr>
                      <w:rPr>
                        <w:rFonts w:ascii="Cambria Math" w:hAnsi="Cambria Math"/>
                        <w:lang w:val="de-AT"/>
                      </w:rPr>
                      <m:t>2</m:t>
                    </m:r>
                  </m:sup>
                </m:sSup>
              </m:den>
            </m:f>
            <m:r>
              <m:rPr>
                <m:sty m:val="bi"/>
              </m:rPr>
              <w:rPr>
                <w:rFonts w:ascii="Cambria Math" w:hAnsi="Cambria Math"/>
              </w:rPr>
              <m:t> </m:t>
            </m:r>
          </m:e>
        </m:d>
      </m:oMath>
    </w:p>
    <w:p w14:paraId="792CAE7A" w14:textId="77777777" w:rsidR="0034503A" w:rsidRPr="00370BAD" w:rsidRDefault="0034503A" w:rsidP="0034503A">
      <w:pPr>
        <w:spacing w:after="0" w:line="240" w:lineRule="auto"/>
        <w:jc w:val="left"/>
      </w:pPr>
    </w:p>
    <w:p w14:paraId="422E7EC0" w14:textId="77777777" w:rsidR="0034503A" w:rsidRPr="00370BAD" w:rsidRDefault="0034503A" w:rsidP="0034503A">
      <w:pPr>
        <w:spacing w:after="0" w:line="240" w:lineRule="auto"/>
        <w:jc w:val="left"/>
        <w:rPr>
          <w:rFonts w:eastAsiaTheme="majorEastAsia" w:cstheme="majorBidi"/>
          <w:b/>
          <w:bCs/>
          <w:color w:val="538135"/>
          <w:sz w:val="28"/>
          <w:szCs w:val="24"/>
        </w:rPr>
      </w:pPr>
    </w:p>
    <w:p w14:paraId="0CC15782" w14:textId="77777777" w:rsidR="0034503A" w:rsidRPr="00370BAD" w:rsidRDefault="0034503A" w:rsidP="0034503A">
      <w:pPr>
        <w:spacing w:after="0" w:line="240" w:lineRule="auto"/>
        <w:jc w:val="left"/>
        <w:rPr>
          <w:rFonts w:eastAsiaTheme="majorEastAsia" w:cstheme="majorBidi"/>
          <w:b/>
          <w:bCs/>
          <w:color w:val="538135"/>
          <w:sz w:val="28"/>
          <w:szCs w:val="24"/>
        </w:rPr>
      </w:pPr>
    </w:p>
    <w:p w14:paraId="7046BBD7" w14:textId="480EE62F" w:rsidR="0034503A" w:rsidRPr="00994318" w:rsidRDefault="00365EE3" w:rsidP="0034503A">
      <w:pPr>
        <w:pStyle w:val="Listenabsatz"/>
        <w:numPr>
          <w:ilvl w:val="0"/>
          <w:numId w:val="21"/>
        </w:numPr>
        <w:spacing w:after="0" w:line="240" w:lineRule="auto"/>
        <w:jc w:val="left"/>
        <w:rPr>
          <w:lang w:val="de-AT"/>
        </w:rPr>
      </w:pPr>
      <w:r>
        <w:rPr>
          <w:lang w:val="de-AT"/>
        </w:rPr>
        <w:t>Beton</w:t>
      </w:r>
    </w:p>
    <w:p w14:paraId="64A107FC" w14:textId="77777777" w:rsidR="0034503A" w:rsidRPr="00994318" w:rsidRDefault="0034503A" w:rsidP="0034503A">
      <w:pPr>
        <w:spacing w:after="0" w:line="240" w:lineRule="auto"/>
        <w:jc w:val="left"/>
        <w:rPr>
          <w:lang w:val="de-AT"/>
        </w:rPr>
      </w:pPr>
      <w:r w:rsidRPr="00994318">
        <w:rPr>
          <w:noProof/>
          <w:lang w:val="de-AT"/>
        </w:rPr>
        <w:drawing>
          <wp:anchor distT="0" distB="0" distL="114300" distR="114300" simplePos="0" relativeHeight="251719702" behindDoc="0" locked="0" layoutInCell="1" allowOverlap="1" wp14:anchorId="21D4D2DD" wp14:editId="7CAA27BF">
            <wp:simplePos x="0" y="0"/>
            <wp:positionH relativeFrom="margin">
              <wp:align>left</wp:align>
            </wp:positionH>
            <wp:positionV relativeFrom="paragraph">
              <wp:posOffset>134620</wp:posOffset>
            </wp:positionV>
            <wp:extent cx="1401358" cy="1164879"/>
            <wp:effectExtent l="0" t="0" r="8890" b="0"/>
            <wp:wrapSquare wrapText="bothSides"/>
            <wp:docPr id="7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401358" cy="1164879"/>
                    </a:xfrm>
                    <a:prstGeom prst="rect">
                      <a:avLst/>
                    </a:prstGeom>
                  </pic:spPr>
                </pic:pic>
              </a:graphicData>
            </a:graphic>
          </wp:anchor>
        </w:drawing>
      </w:r>
    </w:p>
    <w:p w14:paraId="10BC4982" w14:textId="77777777" w:rsidR="0034503A" w:rsidRPr="00994318" w:rsidRDefault="0034503A" w:rsidP="0034503A">
      <w:pPr>
        <w:spacing w:after="0" w:line="240" w:lineRule="auto"/>
        <w:jc w:val="left"/>
        <w:rPr>
          <w:lang w:val="de-AT"/>
        </w:rPr>
      </w:pPr>
    </w:p>
    <w:p w14:paraId="225CB67A" w14:textId="77777777" w:rsidR="0034503A" w:rsidRPr="00994318" w:rsidRDefault="0034503A" w:rsidP="0034503A">
      <w:pPr>
        <w:spacing w:after="0" w:line="240" w:lineRule="auto"/>
        <w:jc w:val="left"/>
        <w:rPr>
          <w:lang w:val="de-AT"/>
        </w:rPr>
      </w:pPr>
    </w:p>
    <w:p w14:paraId="59D12D47" w14:textId="77777777" w:rsidR="0034503A" w:rsidRPr="00370BAD" w:rsidRDefault="0034503A" w:rsidP="0034503A">
      <w:pPr>
        <w:spacing w:after="0" w:line="240" w:lineRule="auto"/>
        <w:jc w:val="left"/>
      </w:pPr>
      <w:r w:rsidRPr="00370BAD">
        <w:rPr>
          <w:i/>
          <w:iCs/>
        </w:rPr>
        <w:t xml:space="preserve">         q = </w:t>
      </w:r>
      <m:oMath>
        <m:f>
          <m:fPr>
            <m:ctrlPr>
              <w:rPr>
                <w:rFonts w:ascii="Cambria Math" w:hAnsi="Cambria Math"/>
                <w:i/>
                <w:iCs/>
                <w:lang w:val="de-AT"/>
              </w:rPr>
            </m:ctrlPr>
          </m:fPr>
          <m:num>
            <m:r>
              <w:rPr>
                <w:rFonts w:ascii="Cambria Math" w:hAnsi="Cambria Math"/>
                <w:lang w:val="de-AT"/>
              </w:rPr>
              <m:t>Q</m:t>
            </m:r>
          </m:num>
          <m:den>
            <m:r>
              <w:rPr>
                <w:rFonts w:ascii="Cambria Math" w:hAnsi="Cambria Math"/>
                <w:lang w:val="de-AT"/>
              </w:rPr>
              <m:t>A</m:t>
            </m:r>
          </m:den>
        </m:f>
      </m:oMath>
      <w:r w:rsidRPr="00370BAD">
        <w:rPr>
          <w:i/>
          <w:iCs/>
        </w:rPr>
        <w:t xml:space="preserve"> </w:t>
      </w:r>
      <m:oMath>
        <m:r>
          <w:rPr>
            <w:rFonts w:ascii="Cambria Math" w:hAnsi="Cambria Math"/>
          </w:rPr>
          <m:t>=</m:t>
        </m:r>
        <m:d>
          <m:dPr>
            <m:ctrlPr>
              <w:rPr>
                <w:rFonts w:ascii="Cambria Math" w:hAnsi="Cambria Math"/>
                <w:i/>
                <w:iCs/>
                <w:lang w:val="de-AT"/>
              </w:rPr>
            </m:ctrlPr>
          </m:dPr>
          <m:e>
            <m:f>
              <m:fPr>
                <m:ctrlPr>
                  <w:rPr>
                    <w:rFonts w:ascii="Cambria Math" w:hAnsi="Cambria Math"/>
                    <w:i/>
                    <w:iCs/>
                    <w:lang w:val="de-AT"/>
                  </w:rPr>
                </m:ctrlPr>
              </m:fPr>
              <m:num>
                <m:r>
                  <m:rPr>
                    <m:nor/>
                  </m:rPr>
                  <w:rPr>
                    <w:i/>
                    <w:iCs/>
                  </w:rPr>
                  <m:t>1</m:t>
                </m:r>
              </m:num>
              <m:den>
                <m:f>
                  <m:fPr>
                    <m:ctrlPr>
                      <w:rPr>
                        <w:rFonts w:ascii="Cambria Math" w:hAnsi="Cambria Math"/>
                        <w:i/>
                        <w:iCs/>
                        <w:lang w:val="de-AT"/>
                      </w:rPr>
                    </m:ctrlPr>
                  </m:fPr>
                  <m:num>
                    <m:r>
                      <w:rPr>
                        <w:rFonts w:ascii="Cambria Math" w:hAnsi="Cambria Math"/>
                      </w:rPr>
                      <m:t>0.01</m:t>
                    </m:r>
                  </m:num>
                  <m:den>
                    <m:r>
                      <w:rPr>
                        <w:rFonts w:ascii="Cambria Math" w:hAnsi="Cambria Math"/>
                      </w:rPr>
                      <m:t>0.25</m:t>
                    </m:r>
                  </m:den>
                </m:f>
                <m:r>
                  <w:rPr>
                    <w:rFonts w:ascii="Cambria Math" w:hAnsi="Cambria Math"/>
                  </w:rPr>
                  <m:t>+</m:t>
                </m:r>
                <m:f>
                  <m:fPr>
                    <m:ctrlPr>
                      <w:rPr>
                        <w:rFonts w:ascii="Cambria Math" w:hAnsi="Cambria Math"/>
                        <w:i/>
                        <w:iCs/>
                        <w:lang w:val="de-AT"/>
                      </w:rPr>
                    </m:ctrlPr>
                  </m:fPr>
                  <m:num>
                    <m:r>
                      <w:rPr>
                        <w:rFonts w:ascii="Cambria Math" w:hAnsi="Cambria Math"/>
                      </w:rPr>
                      <m:t>0.05</m:t>
                    </m:r>
                  </m:num>
                  <m:den>
                    <m:r>
                      <w:rPr>
                        <w:rFonts w:ascii="Cambria Math" w:hAnsi="Cambria Math"/>
                      </w:rPr>
                      <m:t>0.018</m:t>
                    </m:r>
                  </m:den>
                </m:f>
                <m:r>
                  <w:rPr>
                    <w:rFonts w:ascii="Cambria Math" w:hAnsi="Cambria Math"/>
                  </w:rPr>
                  <m:t>+</m:t>
                </m:r>
                <m:f>
                  <m:fPr>
                    <m:ctrlPr>
                      <w:rPr>
                        <w:rFonts w:ascii="Cambria Math" w:hAnsi="Cambria Math"/>
                        <w:i/>
                        <w:iCs/>
                        <w:lang w:val="de-AT"/>
                      </w:rPr>
                    </m:ctrlPr>
                  </m:fPr>
                  <m:num>
                    <m:r>
                      <w:rPr>
                        <w:rFonts w:ascii="Cambria Math" w:hAnsi="Cambria Math"/>
                      </w:rPr>
                      <m:t>0.2</m:t>
                    </m:r>
                  </m:num>
                  <m:den>
                    <m:r>
                      <w:rPr>
                        <w:rFonts w:ascii="Cambria Math" w:hAnsi="Cambria Math"/>
                      </w:rPr>
                      <m:t>2.5</m:t>
                    </m:r>
                  </m:den>
                </m:f>
                <m:r>
                  <w:rPr>
                    <w:rFonts w:ascii="Cambria Math" w:hAnsi="Cambria Math"/>
                  </w:rPr>
                  <m:t>+</m:t>
                </m:r>
                <m:f>
                  <m:fPr>
                    <m:ctrlPr>
                      <w:rPr>
                        <w:rFonts w:ascii="Cambria Math" w:hAnsi="Cambria Math"/>
                        <w:i/>
                        <w:iCs/>
                        <w:lang w:val="de-AT"/>
                      </w:rPr>
                    </m:ctrlPr>
                  </m:fPr>
                  <m:num>
                    <m:r>
                      <w:rPr>
                        <w:rFonts w:ascii="Cambria Math" w:hAnsi="Cambria Math"/>
                      </w:rPr>
                      <m:t>0.05</m:t>
                    </m:r>
                  </m:num>
                  <m:den>
                    <m:r>
                      <w:rPr>
                        <w:rFonts w:ascii="Cambria Math" w:hAnsi="Cambria Math"/>
                      </w:rPr>
                      <m:t>0.018</m:t>
                    </m:r>
                  </m:den>
                </m:f>
                <m:r>
                  <w:rPr>
                    <w:rFonts w:ascii="Cambria Math" w:hAnsi="Cambria Math"/>
                  </w:rPr>
                  <m:t>+</m:t>
                </m:r>
                <m:f>
                  <m:fPr>
                    <m:ctrlPr>
                      <w:rPr>
                        <w:rFonts w:ascii="Cambria Math" w:hAnsi="Cambria Math"/>
                        <w:i/>
                        <w:iCs/>
                        <w:lang w:val="de-AT"/>
                      </w:rPr>
                    </m:ctrlPr>
                  </m:fPr>
                  <m:num>
                    <m:r>
                      <w:rPr>
                        <w:rFonts w:ascii="Cambria Math" w:hAnsi="Cambria Math"/>
                      </w:rPr>
                      <m:t>0.01</m:t>
                    </m:r>
                  </m:num>
                  <m:den>
                    <m:r>
                      <w:rPr>
                        <w:rFonts w:ascii="Cambria Math" w:hAnsi="Cambria Math"/>
                      </w:rPr>
                      <m:t>0.25</m:t>
                    </m:r>
                  </m:den>
                </m:f>
              </m:den>
            </m:f>
          </m:e>
        </m:d>
        <m:d>
          <m:dPr>
            <m:ctrlPr>
              <w:rPr>
                <w:rFonts w:ascii="Cambria Math" w:hAnsi="Cambria Math"/>
                <w:i/>
                <w:iCs/>
                <w:lang w:val="de-AT"/>
              </w:rPr>
            </m:ctrlPr>
          </m:dPr>
          <m:e>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rPr>
                      <m:t>2</m:t>
                    </m:r>
                  </m:sup>
                </m:sSup>
                <m:r>
                  <w:rPr>
                    <w:rFonts w:ascii="Cambria Math" w:hAnsi="Cambria Math"/>
                  </w:rPr>
                  <m:t>·</m:t>
                </m:r>
                <m:r>
                  <m:rPr>
                    <m:nor/>
                  </m:rPr>
                  <w:rPr>
                    <w:i/>
                    <w:iCs/>
                  </w:rPr>
                  <m:t>°C</m:t>
                </m:r>
              </m:den>
            </m:f>
          </m:e>
        </m:d>
        <m:r>
          <w:rPr>
            <w:rFonts w:ascii="Cambria Math" w:hAnsi="Cambria Math"/>
          </w:rPr>
          <m:t>·</m:t>
        </m:r>
        <m:d>
          <m:dPr>
            <m:ctrlPr>
              <w:rPr>
                <w:rFonts w:ascii="Cambria Math" w:hAnsi="Cambria Math"/>
                <w:i/>
                <w:iCs/>
                <w:lang w:val="de-AT"/>
              </w:rPr>
            </m:ctrlPr>
          </m:dPr>
          <m:e>
            <m:r>
              <w:rPr>
                <w:rFonts w:ascii="Cambria Math" w:hAnsi="Cambria Math"/>
              </w:rPr>
              <m:t>20-5</m:t>
            </m:r>
          </m:e>
        </m:d>
        <m:d>
          <m:dPr>
            <m:ctrlPr>
              <w:rPr>
                <w:rFonts w:ascii="Cambria Math" w:hAnsi="Cambria Math"/>
                <w:i/>
                <w:iCs/>
                <w:lang w:val="de-AT"/>
              </w:rPr>
            </m:ctrlPr>
          </m:dPr>
          <m:e>
            <m:r>
              <m:rPr>
                <m:nor/>
              </m:rPr>
              <w:rPr>
                <w:i/>
                <w:iCs/>
              </w:rPr>
              <m:t>°C</m:t>
            </m:r>
          </m:e>
        </m:d>
        <m:r>
          <w:rPr>
            <w:rFonts w:ascii="Cambria Math" w:hAnsi="Cambria Math"/>
          </w:rPr>
          <m:t>=0.1754·15=</m:t>
        </m:r>
        <m:r>
          <m:rPr>
            <m:sty m:val="bi"/>
          </m:rPr>
          <w:rPr>
            <w:rFonts w:ascii="Cambria Math" w:hAnsi="Cambria Math"/>
          </w:rPr>
          <m:t xml:space="preserve"> </m:t>
        </m:r>
        <m:r>
          <m:rPr>
            <m:sty m:val="bi"/>
          </m:rPr>
          <w:rPr>
            <w:rFonts w:ascii="Cambria Math" w:hAnsi="Cambria Math"/>
            <w:lang w:val="de-AT"/>
          </w:rPr>
          <m:t>2</m:t>
        </m:r>
        <m:r>
          <m:rPr>
            <m:sty m:val="bi"/>
          </m:rPr>
          <w:rPr>
            <w:rFonts w:ascii="Cambria Math" w:hAnsi="Cambria Math"/>
          </w:rPr>
          <m:t>.</m:t>
        </m:r>
        <m:r>
          <m:rPr>
            <m:sty m:val="bi"/>
          </m:rPr>
          <w:rPr>
            <w:rFonts w:ascii="Cambria Math" w:hAnsi="Cambria Math"/>
            <w:lang w:val="de-AT"/>
          </w:rPr>
          <m:t>63</m:t>
        </m:r>
        <m:d>
          <m:dPr>
            <m:ctrlPr>
              <w:rPr>
                <w:rFonts w:ascii="Cambria Math" w:hAnsi="Cambria Math"/>
                <w:i/>
                <w:iCs/>
                <w:lang w:val="de-AT"/>
              </w:rPr>
            </m:ctrlPr>
          </m:dPr>
          <m:e>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rPr>
                      <m:t>2</m:t>
                    </m:r>
                  </m:sup>
                </m:sSup>
              </m:den>
            </m:f>
            <m:r>
              <w:rPr>
                <w:rFonts w:ascii="Cambria Math" w:hAnsi="Cambria Math"/>
              </w:rPr>
              <m:t> </m:t>
            </m:r>
          </m:e>
        </m:d>
      </m:oMath>
    </w:p>
    <w:p w14:paraId="48C2D728" w14:textId="77777777" w:rsidR="0034503A" w:rsidRPr="00370BAD" w:rsidRDefault="0034503A" w:rsidP="0034503A">
      <w:pPr>
        <w:spacing w:after="0" w:line="240" w:lineRule="auto"/>
        <w:jc w:val="left"/>
      </w:pPr>
    </w:p>
    <w:p w14:paraId="75C4F59D" w14:textId="77777777" w:rsidR="0034503A" w:rsidRPr="00370BAD" w:rsidRDefault="0034503A" w:rsidP="0034503A">
      <w:pPr>
        <w:spacing w:after="0" w:line="240" w:lineRule="auto"/>
        <w:jc w:val="left"/>
      </w:pPr>
    </w:p>
    <w:p w14:paraId="200F914E" w14:textId="46A20117" w:rsidR="0034503A" w:rsidRPr="00994318" w:rsidRDefault="00365EE3" w:rsidP="0034503A">
      <w:pPr>
        <w:pStyle w:val="Listenabsatz"/>
        <w:numPr>
          <w:ilvl w:val="0"/>
          <w:numId w:val="21"/>
        </w:numPr>
        <w:spacing w:after="0" w:line="240" w:lineRule="auto"/>
        <w:jc w:val="left"/>
        <w:rPr>
          <w:lang w:val="de-AT"/>
        </w:rPr>
      </w:pPr>
      <w:r>
        <w:rPr>
          <w:lang w:val="de-AT"/>
        </w:rPr>
        <w:t>Holz</w:t>
      </w:r>
    </w:p>
    <w:p w14:paraId="10462E30" w14:textId="77777777" w:rsidR="0034503A" w:rsidRPr="00994318" w:rsidRDefault="0034503A" w:rsidP="0034503A">
      <w:pPr>
        <w:spacing w:after="0" w:line="240" w:lineRule="auto"/>
        <w:jc w:val="left"/>
        <w:rPr>
          <w:lang w:val="de-AT"/>
        </w:rPr>
      </w:pPr>
    </w:p>
    <w:p w14:paraId="6F669A89" w14:textId="77777777" w:rsidR="0034503A" w:rsidRPr="00994318" w:rsidRDefault="0034503A" w:rsidP="0034503A">
      <w:pPr>
        <w:spacing w:after="0" w:line="240" w:lineRule="auto"/>
        <w:jc w:val="left"/>
        <w:rPr>
          <w:lang w:val="de-AT"/>
        </w:rPr>
      </w:pPr>
      <w:r w:rsidRPr="00994318">
        <w:rPr>
          <w:noProof/>
          <w:lang w:val="de-AT"/>
        </w:rPr>
        <w:drawing>
          <wp:anchor distT="0" distB="0" distL="114300" distR="114300" simplePos="0" relativeHeight="251720726" behindDoc="0" locked="0" layoutInCell="1" allowOverlap="1" wp14:anchorId="26C3C4D2" wp14:editId="3F627EA3">
            <wp:simplePos x="0" y="0"/>
            <wp:positionH relativeFrom="column">
              <wp:posOffset>0</wp:posOffset>
            </wp:positionH>
            <wp:positionV relativeFrom="paragraph">
              <wp:posOffset>635</wp:posOffset>
            </wp:positionV>
            <wp:extent cx="1401357" cy="1290865"/>
            <wp:effectExtent l="0" t="0" r="8890" b="5080"/>
            <wp:wrapSquare wrapText="bothSides"/>
            <wp:docPr id="7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1357" cy="1290865"/>
                    </a:xfrm>
                    <a:prstGeom prst="rect">
                      <a:avLst/>
                    </a:prstGeom>
                  </pic:spPr>
                </pic:pic>
              </a:graphicData>
            </a:graphic>
          </wp:anchor>
        </w:drawing>
      </w:r>
    </w:p>
    <w:p w14:paraId="4E437553" w14:textId="77777777" w:rsidR="0034503A" w:rsidRPr="00994318" w:rsidRDefault="0034503A" w:rsidP="0034503A">
      <w:pPr>
        <w:spacing w:after="0" w:line="240" w:lineRule="auto"/>
        <w:jc w:val="left"/>
        <w:rPr>
          <w:lang w:val="de-AT"/>
        </w:rPr>
      </w:pPr>
    </w:p>
    <w:p w14:paraId="0CF8DF3A" w14:textId="77777777" w:rsidR="0034503A" w:rsidRPr="00370BAD" w:rsidRDefault="0034503A" w:rsidP="0034503A">
      <w:pPr>
        <w:spacing w:after="0" w:line="240" w:lineRule="auto"/>
        <w:jc w:val="left"/>
        <w:rPr>
          <w:rFonts w:eastAsiaTheme="minorEastAsia"/>
          <w:b/>
          <w:bCs/>
          <w:i/>
          <w:iCs/>
        </w:rPr>
      </w:pPr>
      <w:r w:rsidRPr="00370BAD">
        <w:rPr>
          <w:i/>
          <w:iCs/>
        </w:rPr>
        <w:t xml:space="preserve">         q = </w:t>
      </w:r>
      <m:oMath>
        <m:f>
          <m:fPr>
            <m:ctrlPr>
              <w:rPr>
                <w:rFonts w:ascii="Cambria Math" w:hAnsi="Cambria Math"/>
                <w:i/>
                <w:iCs/>
                <w:lang w:val="de-AT"/>
              </w:rPr>
            </m:ctrlPr>
          </m:fPr>
          <m:num>
            <m:r>
              <m:rPr>
                <m:sty m:val="bi"/>
              </m:rPr>
              <w:rPr>
                <w:rFonts w:ascii="Cambria Math" w:hAnsi="Cambria Math"/>
                <w:lang w:val="de-AT"/>
              </w:rPr>
              <m:t>Q</m:t>
            </m:r>
          </m:num>
          <m:den>
            <m:r>
              <m:rPr>
                <m:sty m:val="bi"/>
              </m:rPr>
              <w:rPr>
                <w:rFonts w:ascii="Cambria Math" w:hAnsi="Cambria Math"/>
                <w:lang w:val="de-AT"/>
              </w:rPr>
              <m:t>A</m:t>
            </m:r>
          </m:den>
        </m:f>
      </m:oMath>
      <w:r w:rsidRPr="00370BAD">
        <w:rPr>
          <w:i/>
          <w:iCs/>
        </w:rPr>
        <w:t xml:space="preserve"> </w:t>
      </w:r>
      <m:oMath>
        <m:r>
          <w:rPr>
            <w:rFonts w:ascii="Cambria Math" w:hAnsi="Cambria Math"/>
          </w:rPr>
          <m:t>=</m:t>
        </m:r>
        <m:d>
          <m:dPr>
            <m:ctrlPr>
              <w:rPr>
                <w:rFonts w:ascii="Cambria Math" w:hAnsi="Cambria Math"/>
                <w:i/>
                <w:iCs/>
                <w:lang w:val="de-AT"/>
              </w:rPr>
            </m:ctrlPr>
          </m:dPr>
          <m:e>
            <m:f>
              <m:fPr>
                <m:ctrlPr>
                  <w:rPr>
                    <w:rFonts w:ascii="Cambria Math" w:hAnsi="Cambria Math"/>
                    <w:i/>
                    <w:iCs/>
                    <w:lang w:val="de-AT"/>
                  </w:rPr>
                </m:ctrlPr>
              </m:fPr>
              <m:num>
                <m:r>
                  <m:rPr>
                    <m:nor/>
                  </m:rPr>
                  <w:rPr>
                    <w:i/>
                    <w:iCs/>
                  </w:rPr>
                  <m:t>1</m:t>
                </m:r>
              </m:num>
              <m:den>
                <m:f>
                  <m:fPr>
                    <m:ctrlPr>
                      <w:rPr>
                        <w:rFonts w:ascii="Cambria Math" w:hAnsi="Cambria Math"/>
                        <w:i/>
                        <w:iCs/>
                        <w:lang w:val="de-AT"/>
                      </w:rPr>
                    </m:ctrlPr>
                  </m:fPr>
                  <m:num>
                    <m:r>
                      <m:rPr>
                        <m:sty m:val="bi"/>
                      </m:rPr>
                      <w:rPr>
                        <w:rFonts w:ascii="Cambria Math" w:hAnsi="Cambria Math"/>
                        <w:lang w:val="de-AT"/>
                      </w:rPr>
                      <m:t>0</m:t>
                    </m:r>
                    <m:r>
                      <w:rPr>
                        <w:rFonts w:ascii="Cambria Math" w:hAnsi="Cambria Math"/>
                      </w:rPr>
                      <m:t>.</m:t>
                    </m:r>
                    <m:r>
                      <m:rPr>
                        <m:sty m:val="bi"/>
                      </m:rPr>
                      <w:rPr>
                        <w:rFonts w:ascii="Cambria Math" w:hAnsi="Cambria Math"/>
                        <w:lang w:val="de-AT"/>
                      </w:rPr>
                      <m:t>05</m:t>
                    </m:r>
                  </m:num>
                  <m:den>
                    <m:r>
                      <m:rPr>
                        <m:sty m:val="bi"/>
                      </m:rPr>
                      <w:rPr>
                        <w:rFonts w:ascii="Cambria Math" w:hAnsi="Cambria Math"/>
                        <w:lang w:val="de-AT"/>
                      </w:rPr>
                      <m:t>0</m:t>
                    </m:r>
                    <m:r>
                      <w:rPr>
                        <w:rFonts w:ascii="Cambria Math" w:hAnsi="Cambria Math"/>
                      </w:rPr>
                      <m:t>.</m:t>
                    </m:r>
                    <m:r>
                      <m:rPr>
                        <m:sty m:val="bi"/>
                      </m:rPr>
                      <w:rPr>
                        <w:rFonts w:ascii="Cambria Math" w:hAnsi="Cambria Math"/>
                        <w:lang w:val="de-AT"/>
                      </w:rPr>
                      <m:t>18</m:t>
                    </m:r>
                  </m:den>
                </m:f>
                <m:r>
                  <w:rPr>
                    <w:rFonts w:ascii="Cambria Math" w:hAnsi="Cambria Math"/>
                  </w:rPr>
                  <m:t>+</m:t>
                </m:r>
                <m:f>
                  <m:fPr>
                    <m:ctrlPr>
                      <w:rPr>
                        <w:rFonts w:ascii="Cambria Math" w:hAnsi="Cambria Math"/>
                        <w:i/>
                        <w:iCs/>
                        <w:lang w:val="de-AT"/>
                      </w:rPr>
                    </m:ctrlPr>
                  </m:fPr>
                  <m:num>
                    <m:r>
                      <m:rPr>
                        <m:sty m:val="bi"/>
                      </m:rPr>
                      <w:rPr>
                        <w:rFonts w:ascii="Cambria Math" w:hAnsi="Cambria Math"/>
                        <w:lang w:val="de-AT"/>
                      </w:rPr>
                      <m:t>0</m:t>
                    </m:r>
                    <m:r>
                      <w:rPr>
                        <w:rFonts w:ascii="Cambria Math" w:hAnsi="Cambria Math"/>
                      </w:rPr>
                      <m:t>.</m:t>
                    </m:r>
                    <m:r>
                      <m:rPr>
                        <m:sty m:val="bi"/>
                      </m:rPr>
                      <w:rPr>
                        <w:rFonts w:ascii="Cambria Math" w:hAnsi="Cambria Math"/>
                        <w:lang w:val="de-AT"/>
                      </w:rPr>
                      <m:t>25</m:t>
                    </m:r>
                  </m:num>
                  <m:den>
                    <m:r>
                      <m:rPr>
                        <m:sty m:val="bi"/>
                      </m:rPr>
                      <w:rPr>
                        <w:rFonts w:ascii="Cambria Math" w:hAnsi="Cambria Math"/>
                        <w:lang w:val="de-AT"/>
                      </w:rPr>
                      <m:t>0</m:t>
                    </m:r>
                    <m:r>
                      <w:rPr>
                        <w:rFonts w:ascii="Cambria Math" w:hAnsi="Cambria Math"/>
                      </w:rPr>
                      <m:t>.</m:t>
                    </m:r>
                    <m:r>
                      <m:rPr>
                        <m:sty m:val="bi"/>
                      </m:rPr>
                      <w:rPr>
                        <w:rFonts w:ascii="Cambria Math" w:hAnsi="Cambria Math"/>
                        <w:lang w:val="de-AT"/>
                      </w:rPr>
                      <m:t>040</m:t>
                    </m:r>
                  </m:den>
                </m:f>
                <m:r>
                  <w:rPr>
                    <w:rFonts w:ascii="Cambria Math" w:hAnsi="Cambria Math"/>
                  </w:rPr>
                  <m:t>+</m:t>
                </m:r>
                <m:f>
                  <m:fPr>
                    <m:ctrlPr>
                      <w:rPr>
                        <w:rFonts w:ascii="Cambria Math" w:hAnsi="Cambria Math"/>
                        <w:i/>
                        <w:iCs/>
                        <w:lang w:val="de-AT"/>
                      </w:rPr>
                    </m:ctrlPr>
                  </m:fPr>
                  <m:num>
                    <m:r>
                      <m:rPr>
                        <m:sty m:val="bi"/>
                      </m:rPr>
                      <w:rPr>
                        <w:rFonts w:ascii="Cambria Math" w:hAnsi="Cambria Math"/>
                        <w:lang w:val="de-AT"/>
                      </w:rPr>
                      <m:t>0</m:t>
                    </m:r>
                    <m:r>
                      <w:rPr>
                        <w:rFonts w:ascii="Cambria Math" w:hAnsi="Cambria Math"/>
                      </w:rPr>
                      <m:t>.</m:t>
                    </m:r>
                    <m:r>
                      <m:rPr>
                        <m:sty m:val="bi"/>
                      </m:rPr>
                      <w:rPr>
                        <w:rFonts w:ascii="Cambria Math" w:hAnsi="Cambria Math"/>
                        <w:lang w:val="de-AT"/>
                      </w:rPr>
                      <m:t>05</m:t>
                    </m:r>
                  </m:num>
                  <m:den>
                    <m:r>
                      <m:rPr>
                        <m:sty m:val="bi"/>
                      </m:rPr>
                      <w:rPr>
                        <w:rFonts w:ascii="Cambria Math" w:hAnsi="Cambria Math"/>
                        <w:lang w:val="de-AT"/>
                      </w:rPr>
                      <m:t>0</m:t>
                    </m:r>
                    <m:r>
                      <w:rPr>
                        <w:rFonts w:ascii="Cambria Math" w:hAnsi="Cambria Math"/>
                      </w:rPr>
                      <m:t>.</m:t>
                    </m:r>
                    <m:r>
                      <m:rPr>
                        <m:sty m:val="bi"/>
                      </m:rPr>
                      <w:rPr>
                        <w:rFonts w:ascii="Cambria Math" w:hAnsi="Cambria Math"/>
                        <w:lang w:val="de-AT"/>
                      </w:rPr>
                      <m:t>18</m:t>
                    </m:r>
                  </m:den>
                </m:f>
              </m:den>
            </m:f>
          </m:e>
        </m:d>
        <m:r>
          <w:rPr>
            <w:rFonts w:ascii="Cambria Math" w:hAnsi="Cambria Math"/>
          </w:rPr>
          <m:t>(</m:t>
        </m:r>
        <m:f>
          <m:fPr>
            <m:ctrlPr>
              <w:rPr>
                <w:rFonts w:ascii="Cambria Math" w:hAnsi="Cambria Math"/>
                <w:i/>
                <w:iCs/>
                <w:lang w:val="de-AT"/>
              </w:rPr>
            </m:ctrlPr>
          </m:fPr>
          <m:num>
            <m:r>
              <m:rPr>
                <m:sty m:val="bi"/>
              </m:rPr>
              <w:rPr>
                <w:rFonts w:ascii="Cambria Math" w:hAnsi="Cambria Math"/>
                <w:lang w:val="de-AT"/>
              </w:rPr>
              <m:t>W</m:t>
            </m:r>
          </m:num>
          <m:den>
            <m:sSup>
              <m:sSupPr>
                <m:ctrlPr>
                  <w:rPr>
                    <w:rFonts w:ascii="Cambria Math" w:hAnsi="Cambria Math"/>
                    <w:i/>
                    <w:iCs/>
                    <w:lang w:val="de-AT"/>
                  </w:rPr>
                </m:ctrlPr>
              </m:sSupPr>
              <m:e>
                <m:r>
                  <m:rPr>
                    <m:sty m:val="bi"/>
                  </m:rPr>
                  <w:rPr>
                    <w:rFonts w:ascii="Cambria Math" w:hAnsi="Cambria Math"/>
                    <w:lang w:val="de-AT"/>
                  </w:rPr>
                  <m:t>m</m:t>
                </m:r>
              </m:e>
              <m:sup>
                <m:r>
                  <m:rPr>
                    <m:sty m:val="bi"/>
                  </m:rPr>
                  <w:rPr>
                    <w:rFonts w:ascii="Cambria Math" w:hAnsi="Cambria Math"/>
                    <w:lang w:val="de-AT"/>
                  </w:rPr>
                  <m:t>2</m:t>
                </m:r>
              </m:sup>
            </m:sSup>
            <m:r>
              <w:rPr>
                <w:rFonts w:ascii="Cambria Math" w:hAnsi="Cambria Math"/>
              </w:rPr>
              <m:t>·</m:t>
            </m:r>
            <m:r>
              <m:rPr>
                <m:nor/>
              </m:rPr>
              <w:rPr>
                <w:i/>
                <w:iCs/>
              </w:rPr>
              <m:t>°C</m:t>
            </m:r>
          </m:den>
        </m:f>
        <m:r>
          <w:rPr>
            <w:rFonts w:ascii="Cambria Math" w:hAnsi="Cambria Math"/>
          </w:rPr>
          <m:t>)·</m:t>
        </m:r>
        <m:d>
          <m:dPr>
            <m:ctrlPr>
              <w:rPr>
                <w:rFonts w:ascii="Cambria Math" w:hAnsi="Cambria Math"/>
                <w:i/>
                <w:iCs/>
                <w:lang w:val="de-AT"/>
              </w:rPr>
            </m:ctrlPr>
          </m:dPr>
          <m:e>
            <m:r>
              <m:rPr>
                <m:sty m:val="bi"/>
              </m:rPr>
              <w:rPr>
                <w:rFonts w:ascii="Cambria Math" w:hAnsi="Cambria Math"/>
                <w:lang w:val="de-AT"/>
              </w:rPr>
              <m:t>20</m:t>
            </m:r>
            <m:r>
              <w:rPr>
                <w:rFonts w:ascii="Cambria Math" w:hAnsi="Cambria Math"/>
              </w:rPr>
              <m:t>-</m:t>
            </m:r>
            <m:r>
              <m:rPr>
                <m:sty m:val="bi"/>
              </m:rPr>
              <w:rPr>
                <w:rFonts w:ascii="Cambria Math" w:hAnsi="Cambria Math"/>
                <w:lang w:val="de-AT"/>
              </w:rPr>
              <m:t>5</m:t>
            </m:r>
          </m:e>
        </m:d>
        <m:r>
          <w:rPr>
            <w:rFonts w:ascii="Cambria Math" w:hAnsi="Cambria Math"/>
          </w:rPr>
          <m:t>(</m:t>
        </m:r>
        <m:r>
          <m:rPr>
            <m:nor/>
          </m:rPr>
          <w:rPr>
            <w:i/>
            <w:iCs/>
          </w:rPr>
          <m:t>°C</m:t>
        </m:r>
        <m:r>
          <w:rPr>
            <w:rFonts w:ascii="Cambria Math" w:hAnsi="Cambria Math"/>
          </w:rPr>
          <m:t>)=0.1469·15=</m:t>
        </m:r>
      </m:oMath>
      <w:r w:rsidRPr="00370BAD">
        <w:rPr>
          <w:i/>
          <w:iCs/>
        </w:rPr>
        <w:t xml:space="preserve"> </w:t>
      </w:r>
      <w:r w:rsidRPr="00370BAD">
        <w:rPr>
          <w:b/>
          <w:bCs/>
          <w:i/>
          <w:iCs/>
        </w:rPr>
        <w:t xml:space="preserve">2.21  </w:t>
      </w:r>
      <m:oMath>
        <m:d>
          <m:dPr>
            <m:ctrlPr>
              <w:rPr>
                <w:rFonts w:ascii="Cambria Math" w:hAnsi="Cambria Math"/>
                <w:b/>
                <w:bCs/>
                <w:i/>
                <w:iCs/>
                <w:lang w:val="de-AT"/>
              </w:rPr>
            </m:ctrlPr>
          </m:dPr>
          <m:e>
            <m:f>
              <m:fPr>
                <m:ctrlPr>
                  <w:rPr>
                    <w:rFonts w:ascii="Cambria Math" w:hAnsi="Cambria Math"/>
                    <w:b/>
                    <w:bCs/>
                    <w:i/>
                    <w:iCs/>
                    <w:lang w:val="de-AT"/>
                  </w:rPr>
                </m:ctrlPr>
              </m:fPr>
              <m:num>
                <m:r>
                  <m:rPr>
                    <m:sty m:val="bi"/>
                  </m:rPr>
                  <w:rPr>
                    <w:rFonts w:ascii="Cambria Math" w:hAnsi="Cambria Math"/>
                    <w:lang w:val="de-AT"/>
                  </w:rPr>
                  <m:t>W</m:t>
                </m:r>
              </m:num>
              <m:den>
                <m:sSup>
                  <m:sSupPr>
                    <m:ctrlPr>
                      <w:rPr>
                        <w:rFonts w:ascii="Cambria Math" w:hAnsi="Cambria Math"/>
                        <w:b/>
                        <w:bCs/>
                        <w:i/>
                        <w:iCs/>
                        <w:lang w:val="de-AT"/>
                      </w:rPr>
                    </m:ctrlPr>
                  </m:sSupPr>
                  <m:e>
                    <m:r>
                      <m:rPr>
                        <m:sty m:val="bi"/>
                      </m:rPr>
                      <w:rPr>
                        <w:rFonts w:ascii="Cambria Math" w:hAnsi="Cambria Math"/>
                        <w:lang w:val="de-AT"/>
                      </w:rPr>
                      <m:t>m</m:t>
                    </m:r>
                  </m:e>
                  <m:sup>
                    <m:r>
                      <m:rPr>
                        <m:sty m:val="bi"/>
                      </m:rPr>
                      <w:rPr>
                        <w:rFonts w:ascii="Cambria Math" w:hAnsi="Cambria Math"/>
                        <w:lang w:val="de-AT"/>
                      </w:rPr>
                      <m:t>2</m:t>
                    </m:r>
                  </m:sup>
                </m:sSup>
              </m:den>
            </m:f>
            <m:r>
              <m:rPr>
                <m:sty m:val="bi"/>
              </m:rPr>
              <w:rPr>
                <w:rFonts w:ascii="Cambria Math" w:hAnsi="Cambria Math"/>
              </w:rPr>
              <m:t> </m:t>
            </m:r>
          </m:e>
        </m:d>
      </m:oMath>
    </w:p>
    <w:p w14:paraId="42986107" w14:textId="77777777" w:rsidR="0034503A" w:rsidRPr="00370BAD" w:rsidRDefault="0034503A" w:rsidP="0034503A">
      <w:pPr>
        <w:spacing w:after="0" w:line="240" w:lineRule="auto"/>
        <w:jc w:val="left"/>
        <w:rPr>
          <w:rFonts w:eastAsiaTheme="minorEastAsia"/>
          <w:b/>
          <w:bCs/>
          <w:i/>
          <w:iCs/>
        </w:rPr>
      </w:pPr>
    </w:p>
    <w:p w14:paraId="6ACF22C8" w14:textId="77777777" w:rsidR="0034503A" w:rsidRPr="00370BAD" w:rsidRDefault="0034503A" w:rsidP="0034503A">
      <w:pPr>
        <w:spacing w:after="0" w:line="240" w:lineRule="auto"/>
        <w:jc w:val="left"/>
        <w:rPr>
          <w:rFonts w:eastAsiaTheme="minorEastAsia"/>
          <w:b/>
          <w:bCs/>
          <w:i/>
          <w:iCs/>
        </w:rPr>
      </w:pPr>
    </w:p>
    <w:p w14:paraId="2776394F" w14:textId="77777777" w:rsidR="0034503A" w:rsidRPr="00370BAD" w:rsidRDefault="0034503A" w:rsidP="0034503A">
      <w:pPr>
        <w:spacing w:after="0" w:line="240" w:lineRule="auto"/>
        <w:jc w:val="left"/>
        <w:rPr>
          <w:rFonts w:eastAsiaTheme="minorEastAsia"/>
          <w:b/>
          <w:bCs/>
          <w:i/>
          <w:iCs/>
        </w:rPr>
      </w:pPr>
    </w:p>
    <w:p w14:paraId="7D815FD7" w14:textId="309D2CFC" w:rsidR="0034503A" w:rsidRPr="00994318" w:rsidRDefault="00365EE3" w:rsidP="0034503A">
      <w:pPr>
        <w:spacing w:after="0" w:line="240" w:lineRule="auto"/>
        <w:jc w:val="left"/>
        <w:rPr>
          <w:lang w:val="de-AT"/>
        </w:rPr>
      </w:pPr>
      <w:r w:rsidRPr="00365EE3">
        <w:rPr>
          <w:lang w:val="de-AT"/>
        </w:rPr>
        <w:t>Aus den Ergebnissen der Wärmedurchgangskoeffizienten der einzelnen Wandkonstruktionen lässt sich schließen, dass</w:t>
      </w:r>
      <w:r w:rsidR="0034503A" w:rsidRPr="00994318">
        <w:rPr>
          <w:lang w:val="de-AT"/>
        </w:rPr>
        <w:t>:</w:t>
      </w:r>
    </w:p>
    <w:p w14:paraId="6746BAA2" w14:textId="4CEE073C" w:rsidR="0034503A" w:rsidRPr="00365EE3" w:rsidRDefault="00365EE3" w:rsidP="0034503A">
      <w:pPr>
        <w:spacing w:after="0" w:line="240" w:lineRule="auto"/>
        <w:jc w:val="left"/>
        <w:rPr>
          <w:lang w:val="de-AT"/>
        </w:rPr>
      </w:pPr>
      <w:r w:rsidRPr="00365EE3">
        <w:rPr>
          <w:b/>
          <w:bCs/>
          <w:lang w:val="de-AT"/>
        </w:rPr>
        <w:t>die Wand mit den besten Werten in Bezug auf die Wärmedämmung die Holzwand</w:t>
      </w:r>
      <w:r>
        <w:rPr>
          <w:b/>
          <w:bCs/>
          <w:lang w:val="de-AT"/>
        </w:rPr>
        <w:t xml:space="preserve"> </w:t>
      </w:r>
      <w:r w:rsidRPr="00365EE3">
        <w:rPr>
          <w:b/>
          <w:bCs/>
          <w:lang w:val="de-AT"/>
        </w:rPr>
        <w:t>ist.</w:t>
      </w:r>
    </w:p>
    <w:p w14:paraId="1F72B8B0" w14:textId="77777777" w:rsidR="0034503A" w:rsidRPr="00365EE3" w:rsidRDefault="0034503A" w:rsidP="0034503A">
      <w:pPr>
        <w:spacing w:after="0" w:line="240" w:lineRule="auto"/>
        <w:jc w:val="left"/>
        <w:rPr>
          <w:lang w:val="de-AT"/>
        </w:rPr>
      </w:pPr>
    </w:p>
    <w:p w14:paraId="0F23F7A1" w14:textId="285B2CEE" w:rsidR="0034503A" w:rsidRPr="00994318" w:rsidRDefault="0034503A" w:rsidP="0034503A">
      <w:pPr>
        <w:jc w:val="left"/>
        <w:rPr>
          <w:lang w:val="de-AT"/>
        </w:rPr>
      </w:pPr>
      <w:r w:rsidRPr="00994318">
        <w:rPr>
          <w:noProof/>
          <w:lang w:val="de-AT"/>
        </w:rPr>
        <mc:AlternateContent>
          <mc:Choice Requires="wps">
            <w:drawing>
              <wp:anchor distT="0" distB="0" distL="114300" distR="114300" simplePos="0" relativeHeight="251721750" behindDoc="0" locked="0" layoutInCell="1" allowOverlap="1" wp14:anchorId="40A0FE98" wp14:editId="44EC73A2">
                <wp:simplePos x="0" y="0"/>
                <wp:positionH relativeFrom="column">
                  <wp:posOffset>1520190</wp:posOffset>
                </wp:positionH>
                <wp:positionV relativeFrom="paragraph">
                  <wp:posOffset>130175</wp:posOffset>
                </wp:positionV>
                <wp:extent cx="922020" cy="0"/>
                <wp:effectExtent l="0" t="76200" r="11430" b="95250"/>
                <wp:wrapNone/>
                <wp:docPr id="73" name="Conector recto de flecha 73"/>
                <wp:cNvGraphicFramePr/>
                <a:graphic xmlns:a="http://schemas.openxmlformats.org/drawingml/2006/main">
                  <a:graphicData uri="http://schemas.microsoft.com/office/word/2010/wordprocessingShape">
                    <wps:wsp>
                      <wps:cNvCnPr/>
                      <wps:spPr>
                        <a:xfrm>
                          <a:off x="0" y="0"/>
                          <a:ext cx="922020" cy="0"/>
                        </a:xfrm>
                        <a:prstGeom prst="straightConnector1">
                          <a:avLst/>
                        </a:prstGeom>
                        <a:ln>
                          <a:tailEnd type="triangle"/>
                        </a:ln>
                      </wps:spPr>
                      <wps:style>
                        <a:lnRef idx="2">
                          <a:schemeClr val="accent3"/>
                        </a:lnRef>
                        <a:fillRef idx="0">
                          <a:schemeClr val="accent3"/>
                        </a:fillRef>
                        <a:effectRef idx="1">
                          <a:schemeClr val="accent3"/>
                        </a:effectRef>
                        <a:fontRef idx="minor">
                          <a:schemeClr val="tx1"/>
                        </a:fontRef>
                      </wps:style>
                      <wps:bodyPr/>
                    </wps:wsp>
                  </a:graphicData>
                </a:graphic>
              </wp:anchor>
            </w:drawing>
          </mc:Choice>
          <mc:Fallback>
            <w:pict>
              <v:shape w14:anchorId="288CE50A" id="Conector recto de flecha 73" o:spid="_x0000_s1026" type="#_x0000_t32" style="position:absolute;margin-left:119.7pt;margin-top:10.25pt;width:72.6pt;height:0;z-index:25172175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" strokecolor="#0d1d51 [3206]" strokeweight="1pt">
                <v:stroke endarrow="block" joinstyle="miter"/>
              </v:shape>
            </w:pict>
          </mc:Fallback>
        </mc:AlternateContent>
      </w:r>
      <w:r w:rsidR="00365EE3" w:rsidRPr="00370BAD">
        <w:rPr>
          <w:lang w:val="de-AT"/>
        </w:rPr>
        <w:t xml:space="preserve"> </w:t>
      </w:r>
      <w:r w:rsidR="00365EE3" w:rsidRPr="00365EE3">
        <w:rPr>
          <w:lang w:val="de-AT"/>
        </w:rPr>
        <w:t>Holzrahmen</w:t>
      </w:r>
      <w:r w:rsidR="00365EE3">
        <w:rPr>
          <w:lang w:val="de-AT"/>
        </w:rPr>
        <w:t>w</w:t>
      </w:r>
      <w:r w:rsidR="00365EE3" w:rsidRPr="00365EE3">
        <w:rPr>
          <w:lang w:val="de-AT"/>
        </w:rPr>
        <w:t>and</w:t>
      </w:r>
      <w:r w:rsidRPr="00994318">
        <w:rPr>
          <w:lang w:val="de-AT"/>
        </w:rPr>
        <w:t xml:space="preserve">                       </w:t>
      </w:r>
      <w:r w:rsidRPr="00994318">
        <w:rPr>
          <w:i/>
          <w:iCs/>
          <w:lang w:val="de-AT"/>
        </w:rPr>
        <w:t xml:space="preserve">q = </w:t>
      </w:r>
      <m:oMath>
        <m:f>
          <m:fPr>
            <m:ctrlPr>
              <w:rPr>
                <w:rFonts w:ascii="Cambria Math" w:hAnsi="Cambria Math"/>
                <w:i/>
                <w:iCs/>
                <w:lang w:val="de-AT"/>
              </w:rPr>
            </m:ctrlPr>
          </m:fPr>
          <m:num>
            <m:r>
              <w:rPr>
                <w:rFonts w:ascii="Cambria Math" w:hAnsi="Cambria Math"/>
                <w:lang w:val="de-AT"/>
              </w:rPr>
              <m:t>Q</m:t>
            </m:r>
          </m:num>
          <m:den>
            <m:r>
              <w:rPr>
                <w:rFonts w:ascii="Cambria Math" w:hAnsi="Cambria Math"/>
                <w:lang w:val="de-AT"/>
              </w:rPr>
              <m:t>A</m:t>
            </m:r>
          </m:den>
        </m:f>
      </m:oMath>
      <w:r w:rsidRPr="00994318">
        <w:rPr>
          <w:i/>
          <w:iCs/>
          <w:lang w:val="de-AT"/>
        </w:rPr>
        <w:t xml:space="preserve"> </w:t>
      </w:r>
      <m:oMath>
        <m:r>
          <w:rPr>
            <w:rFonts w:ascii="Cambria Math" w:hAnsi="Cambria Math"/>
            <w:lang w:val="de-AT"/>
          </w:rPr>
          <m:t>=</m:t>
        </m:r>
      </m:oMath>
      <w:r w:rsidRPr="00994318">
        <w:rPr>
          <w:i/>
          <w:iCs/>
          <w:lang w:val="de-AT"/>
        </w:rPr>
        <w:t xml:space="preserve"> 2.21  </w:t>
      </w:r>
      <m:oMath>
        <m:d>
          <m:dPr>
            <m:ctrlPr>
              <w:rPr>
                <w:rFonts w:ascii="Cambria Math" w:hAnsi="Cambria Math"/>
                <w:i/>
                <w:iCs/>
                <w:lang w:val="de-AT"/>
              </w:rPr>
            </m:ctrlPr>
          </m:dPr>
          <m:e>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den>
            </m:f>
            <m:r>
              <w:rPr>
                <w:rFonts w:ascii="Cambria Math" w:hAnsi="Cambria Math"/>
                <w:lang w:val="de-AT"/>
              </w:rPr>
              <m:t> </m:t>
            </m:r>
          </m:e>
        </m:d>
      </m:oMath>
    </w:p>
    <w:p w14:paraId="71DF9E19" w14:textId="77777777" w:rsidR="0034503A" w:rsidRPr="00994318" w:rsidRDefault="0034503A" w:rsidP="0034503A">
      <w:pPr>
        <w:spacing w:after="0" w:line="240" w:lineRule="auto"/>
        <w:jc w:val="left"/>
        <w:rPr>
          <w:lang w:val="de-AT"/>
        </w:rPr>
      </w:pPr>
    </w:p>
    <w:p w14:paraId="2AC11148" w14:textId="476589C6" w:rsidR="0034503A" w:rsidRPr="00994318" w:rsidRDefault="00365EE3" w:rsidP="0034503A">
      <w:pPr>
        <w:pStyle w:val="berschrift2"/>
        <w:ind w:left="426"/>
        <w:rPr>
          <w:lang w:val="de-AT"/>
        </w:rPr>
      </w:pPr>
      <w:bookmarkStart w:id="279" w:name="_Toc62736801"/>
      <w:bookmarkStart w:id="280" w:name="_Toc90300342"/>
      <w:r>
        <w:rPr>
          <w:lang w:val="de-AT"/>
        </w:rPr>
        <w:lastRenderedPageBreak/>
        <w:t>FALLBEISPIEL</w:t>
      </w:r>
      <w:r w:rsidR="0034503A" w:rsidRPr="00994318">
        <w:rPr>
          <w:lang w:val="de-AT"/>
        </w:rPr>
        <w:t xml:space="preserve"> 6</w:t>
      </w:r>
      <w:bookmarkEnd w:id="279"/>
      <w:bookmarkEnd w:id="280"/>
    </w:p>
    <w:p w14:paraId="4BC0B5B9" w14:textId="47963EB3" w:rsidR="0034503A" w:rsidRPr="00994318" w:rsidRDefault="00365EE3" w:rsidP="0034503A">
      <w:pPr>
        <w:spacing w:after="0" w:line="240" w:lineRule="auto"/>
        <w:jc w:val="left"/>
        <w:rPr>
          <w:lang w:val="de-AT"/>
        </w:rPr>
      </w:pPr>
      <w:r w:rsidRPr="00365EE3">
        <w:rPr>
          <w:lang w:val="de-AT"/>
        </w:rPr>
        <w:t>Vergleich der Energieeinsparung zwischen verschiedenen Bausystemen in Bezug auf die Produktionskosten.</w:t>
      </w:r>
    </w:p>
    <w:p w14:paraId="3B084762" w14:textId="77777777" w:rsidR="0034503A" w:rsidRPr="00994318" w:rsidRDefault="0034503A" w:rsidP="0034503A">
      <w:pPr>
        <w:spacing w:after="0" w:line="240" w:lineRule="auto"/>
        <w:jc w:val="left"/>
        <w:rPr>
          <w:lang w:val="de-AT"/>
        </w:rPr>
      </w:pPr>
    </w:p>
    <w:p w14:paraId="05426265" w14:textId="77777777" w:rsidR="00367342" w:rsidRPr="00370BAD" w:rsidRDefault="00367342" w:rsidP="00367342">
      <w:pPr>
        <w:spacing w:after="0" w:line="240" w:lineRule="auto"/>
        <w:jc w:val="left"/>
        <w:rPr>
          <w:lang w:val="de-AT"/>
        </w:rPr>
      </w:pPr>
      <w:r w:rsidRPr="00370BAD">
        <w:rPr>
          <w:lang w:val="de-AT"/>
        </w:rPr>
        <w:t xml:space="preserve">Das Ziel der Umsetzung der Holzkonstruktionen ist es, die konventionellen Bausysteme zu ersetzen, die mehrere Probleme in Bezug auf </w:t>
      </w:r>
      <w:proofErr w:type="gramStart"/>
      <w:r w:rsidRPr="00370BAD">
        <w:rPr>
          <w:lang w:val="de-AT"/>
        </w:rPr>
        <w:t>ihre  Nachhaltigkeit</w:t>
      </w:r>
      <w:proofErr w:type="gramEnd"/>
      <w:r w:rsidRPr="00370BAD">
        <w:rPr>
          <w:lang w:val="de-AT"/>
        </w:rPr>
        <w:t xml:space="preserve"> aufweisen.</w:t>
      </w:r>
    </w:p>
    <w:p w14:paraId="79E37EC5" w14:textId="5C05E63C" w:rsidR="0034503A" w:rsidRPr="00994318" w:rsidRDefault="00367342" w:rsidP="0034503A">
      <w:pPr>
        <w:spacing w:after="0" w:line="240" w:lineRule="auto"/>
        <w:jc w:val="left"/>
        <w:rPr>
          <w:lang w:val="de-AT"/>
        </w:rPr>
      </w:pPr>
      <w:r w:rsidRPr="00367342">
        <w:rPr>
          <w:lang w:val="de-AT"/>
        </w:rPr>
        <w:t>Im Alltag suchen jedoch alle Unternehmen nach de</w:t>
      </w:r>
      <w:r>
        <w:rPr>
          <w:lang w:val="de-AT"/>
        </w:rPr>
        <w:t>r günstigsten Lösung</w:t>
      </w:r>
      <w:r w:rsidRPr="00367342">
        <w:rPr>
          <w:lang w:val="de-AT"/>
        </w:rPr>
        <w:t xml:space="preserve">, um ihre Bausysteme </w:t>
      </w:r>
      <w:r>
        <w:rPr>
          <w:lang w:val="de-AT"/>
        </w:rPr>
        <w:t>herzustellen</w:t>
      </w:r>
      <w:r w:rsidR="0034503A" w:rsidRPr="00367342">
        <w:rPr>
          <w:lang w:val="de-AT"/>
        </w:rPr>
        <w:t>.</w:t>
      </w:r>
      <w:r w:rsidR="0034503A" w:rsidRPr="00994318">
        <w:rPr>
          <w:lang w:val="de-AT"/>
        </w:rPr>
        <w:t xml:space="preserve"> </w:t>
      </w:r>
    </w:p>
    <w:p w14:paraId="27834D92" w14:textId="77777777" w:rsidR="0034503A" w:rsidRPr="00994318" w:rsidRDefault="0034503A" w:rsidP="0034503A">
      <w:pPr>
        <w:spacing w:after="0" w:line="240" w:lineRule="auto"/>
        <w:jc w:val="left"/>
        <w:rPr>
          <w:lang w:val="de-AT"/>
        </w:rPr>
      </w:pPr>
    </w:p>
    <w:p w14:paraId="73439335" w14:textId="21E3B180" w:rsidR="0034503A" w:rsidRPr="00994318" w:rsidRDefault="00367342" w:rsidP="0034503A">
      <w:pPr>
        <w:spacing w:after="0" w:line="240" w:lineRule="auto"/>
        <w:jc w:val="left"/>
        <w:rPr>
          <w:lang w:val="de-AT"/>
        </w:rPr>
      </w:pPr>
      <w:r>
        <w:rPr>
          <w:lang w:val="de-AT"/>
        </w:rPr>
        <w:t>G</w:t>
      </w:r>
      <w:r w:rsidRPr="00367342">
        <w:rPr>
          <w:lang w:val="de-AT"/>
        </w:rPr>
        <w:t>egeben</w:t>
      </w:r>
      <w:r>
        <w:rPr>
          <w:lang w:val="de-AT"/>
        </w:rPr>
        <w:t xml:space="preserve"> sind</w:t>
      </w:r>
      <w:r w:rsidRPr="00367342">
        <w:rPr>
          <w:lang w:val="de-AT"/>
        </w:rPr>
        <w:t xml:space="preserve"> drei verschiedene Wand</w:t>
      </w:r>
      <w:r>
        <w:rPr>
          <w:lang w:val="de-AT"/>
        </w:rPr>
        <w:t>konstruktionen</w:t>
      </w:r>
      <w:r w:rsidRPr="00367342">
        <w:rPr>
          <w:lang w:val="de-AT"/>
        </w:rPr>
        <w:t xml:space="preserve">, </w:t>
      </w:r>
      <w:r w:rsidRPr="00367342">
        <w:rPr>
          <w:b/>
          <w:bCs/>
          <w:lang w:val="de-AT"/>
        </w:rPr>
        <w:t>wie hoch sind die Kosten für jede ihrer Ausführung</w:t>
      </w:r>
      <w:r w:rsidR="0034503A" w:rsidRPr="00367342">
        <w:rPr>
          <w:b/>
          <w:bCs/>
          <w:lang w:val="de-AT"/>
        </w:rPr>
        <w:t>?</w:t>
      </w:r>
    </w:p>
    <w:p w14:paraId="027348CD" w14:textId="77777777" w:rsidR="0034503A" w:rsidRPr="00994318" w:rsidRDefault="0034503A" w:rsidP="0034503A">
      <w:pPr>
        <w:spacing w:after="0" w:line="240" w:lineRule="auto"/>
        <w:jc w:val="left"/>
        <w:rPr>
          <w:lang w:val="de-AT"/>
        </w:rPr>
      </w:pPr>
    </w:p>
    <w:p w14:paraId="1BBC8D5B" w14:textId="16299D45" w:rsidR="0034503A" w:rsidRPr="00994318" w:rsidRDefault="00367342" w:rsidP="0034503A">
      <w:pPr>
        <w:spacing w:after="0" w:line="240" w:lineRule="auto"/>
        <w:jc w:val="left"/>
        <w:rPr>
          <w:b/>
          <w:bCs/>
          <w:lang w:val="de-AT"/>
        </w:rPr>
      </w:pPr>
      <w:r w:rsidRPr="00367342">
        <w:rPr>
          <w:lang w:val="de-AT"/>
        </w:rPr>
        <w:t xml:space="preserve">Und, </w:t>
      </w:r>
      <w:r w:rsidRPr="00367342">
        <w:rPr>
          <w:b/>
          <w:bCs/>
          <w:lang w:val="de-AT"/>
        </w:rPr>
        <w:t>welche ist</w:t>
      </w:r>
      <w:r>
        <w:rPr>
          <w:b/>
          <w:bCs/>
          <w:lang w:val="de-AT"/>
        </w:rPr>
        <w:t xml:space="preserve"> am</w:t>
      </w:r>
      <w:r w:rsidRPr="00367342">
        <w:rPr>
          <w:b/>
          <w:bCs/>
          <w:lang w:val="de-AT"/>
        </w:rPr>
        <w:t xml:space="preserve"> günstigste</w:t>
      </w:r>
      <w:r>
        <w:rPr>
          <w:b/>
          <w:bCs/>
          <w:lang w:val="de-AT"/>
        </w:rPr>
        <w:t>n</w:t>
      </w:r>
      <w:r w:rsidRPr="00367342">
        <w:rPr>
          <w:b/>
          <w:bCs/>
          <w:lang w:val="de-AT"/>
        </w:rPr>
        <w:t xml:space="preserve"> im Preis</w:t>
      </w:r>
      <w:r w:rsidR="0034503A" w:rsidRPr="00367342">
        <w:rPr>
          <w:b/>
          <w:bCs/>
          <w:lang w:val="de-AT"/>
        </w:rPr>
        <w:t>?</w:t>
      </w:r>
    </w:p>
    <w:p w14:paraId="2B87AE55" w14:textId="77777777" w:rsidR="0034503A" w:rsidRPr="00994318" w:rsidRDefault="0034503A" w:rsidP="0034503A">
      <w:pPr>
        <w:spacing w:after="0" w:line="240" w:lineRule="auto"/>
        <w:jc w:val="left"/>
        <w:rPr>
          <w:b/>
          <w:bCs/>
          <w:lang w:val="de-AT"/>
        </w:rPr>
      </w:pPr>
    </w:p>
    <w:p w14:paraId="0F37CE4B" w14:textId="4010F672" w:rsidR="0034503A" w:rsidRPr="00994318" w:rsidRDefault="00367342" w:rsidP="0034503A">
      <w:pPr>
        <w:spacing w:after="0" w:line="240" w:lineRule="auto"/>
        <w:jc w:val="left"/>
        <w:rPr>
          <w:lang w:val="de-AT"/>
        </w:rPr>
      </w:pPr>
      <w:r>
        <w:rPr>
          <w:b/>
          <w:bCs/>
          <w:lang w:val="de-AT"/>
        </w:rPr>
        <w:t>Lösung</w:t>
      </w:r>
      <w:r w:rsidR="0034503A" w:rsidRPr="00994318">
        <w:rPr>
          <w:b/>
          <w:bCs/>
          <w:lang w:val="de-AT"/>
        </w:rPr>
        <w:t>:</w:t>
      </w:r>
    </w:p>
    <w:p w14:paraId="6AF1DDCC" w14:textId="77777777" w:rsidR="0034503A" w:rsidRPr="00994318" w:rsidRDefault="0034503A" w:rsidP="0034503A">
      <w:pPr>
        <w:spacing w:after="0" w:line="240" w:lineRule="auto"/>
        <w:jc w:val="left"/>
        <w:rPr>
          <w:lang w:val="de-AT"/>
        </w:rPr>
      </w:pPr>
    </w:p>
    <w:p w14:paraId="5BD6D10C" w14:textId="49CB6B14" w:rsidR="0034503A" w:rsidRPr="00994318" w:rsidRDefault="00367342" w:rsidP="0034503A">
      <w:pPr>
        <w:numPr>
          <w:ilvl w:val="0"/>
          <w:numId w:val="26"/>
        </w:numPr>
        <w:spacing w:after="0" w:line="240" w:lineRule="auto"/>
        <w:jc w:val="left"/>
        <w:rPr>
          <w:lang w:val="de-AT"/>
        </w:rPr>
      </w:pPr>
      <w:r w:rsidRPr="00367342">
        <w:rPr>
          <w:lang w:val="de-AT"/>
        </w:rPr>
        <w:t>In diesen Beispielen werden nur die Produktionskosten der wichtigsten Materialien und der Dämmstoffe berücksichtigt</w:t>
      </w:r>
      <w:r w:rsidR="0034503A" w:rsidRPr="00994318">
        <w:rPr>
          <w:lang w:val="de-AT"/>
        </w:rPr>
        <w:t xml:space="preserve">. </w:t>
      </w:r>
    </w:p>
    <w:p w14:paraId="5B1E8F9A" w14:textId="280756A4" w:rsidR="0034503A" w:rsidRPr="00994318" w:rsidRDefault="00367342" w:rsidP="0034503A">
      <w:pPr>
        <w:numPr>
          <w:ilvl w:val="0"/>
          <w:numId w:val="26"/>
        </w:numPr>
        <w:spacing w:after="0" w:line="240" w:lineRule="auto"/>
        <w:jc w:val="left"/>
        <w:rPr>
          <w:lang w:val="de-AT"/>
        </w:rPr>
      </w:pPr>
      <w:r w:rsidRPr="00367342">
        <w:rPr>
          <w:lang w:val="de-AT"/>
        </w:rPr>
        <w:t xml:space="preserve">Dabei bestimmen die Kosten für alle Materialien und </w:t>
      </w:r>
      <w:r w:rsidR="000E3DFC" w:rsidRPr="00367342">
        <w:rPr>
          <w:lang w:val="de-AT"/>
        </w:rPr>
        <w:t>die jeweilige Wand</w:t>
      </w:r>
      <w:r w:rsidR="000E3DFC">
        <w:rPr>
          <w:lang w:val="de-AT"/>
        </w:rPr>
        <w:t>konstruktion</w:t>
      </w:r>
      <w:r w:rsidRPr="00367342">
        <w:rPr>
          <w:lang w:val="de-AT"/>
        </w:rPr>
        <w:t xml:space="preserve"> den Gesamtpreis</w:t>
      </w:r>
      <w:r w:rsidR="0034503A" w:rsidRPr="00994318">
        <w:rPr>
          <w:lang w:val="de-AT"/>
        </w:rPr>
        <w:t>.</w:t>
      </w:r>
    </w:p>
    <w:p w14:paraId="3E77E368" w14:textId="49B7DECB" w:rsidR="0034503A" w:rsidRPr="00994318" w:rsidRDefault="000E3DFC" w:rsidP="0034503A">
      <w:pPr>
        <w:numPr>
          <w:ilvl w:val="0"/>
          <w:numId w:val="26"/>
        </w:numPr>
        <w:spacing w:after="0" w:line="240" w:lineRule="auto"/>
        <w:jc w:val="left"/>
        <w:rPr>
          <w:lang w:val="de-AT"/>
        </w:rPr>
      </w:pPr>
      <w:r w:rsidRPr="000E3DFC">
        <w:rPr>
          <w:lang w:val="de-AT"/>
        </w:rPr>
        <w:t>Folgende drei Wand</w:t>
      </w:r>
      <w:r>
        <w:rPr>
          <w:lang w:val="de-AT"/>
        </w:rPr>
        <w:t>konstruktionen</w:t>
      </w:r>
      <w:r w:rsidRPr="000E3DFC">
        <w:rPr>
          <w:lang w:val="de-AT"/>
        </w:rPr>
        <w:t xml:space="preserve"> sind zu untersuchen</w:t>
      </w:r>
      <w:r w:rsidR="0034503A" w:rsidRPr="00994318">
        <w:rPr>
          <w:lang w:val="de-AT"/>
        </w:rPr>
        <w:t>:</w:t>
      </w:r>
    </w:p>
    <w:p w14:paraId="185BEC2B" w14:textId="77777777" w:rsidR="0034503A" w:rsidRPr="00994318" w:rsidRDefault="0034503A" w:rsidP="0034503A">
      <w:pPr>
        <w:spacing w:after="0" w:line="240" w:lineRule="auto"/>
        <w:ind w:left="360"/>
        <w:jc w:val="left"/>
        <w:rPr>
          <w:lang w:val="de-AT"/>
        </w:rPr>
      </w:pPr>
    </w:p>
    <w:p w14:paraId="197FE9DE" w14:textId="484D8C8B" w:rsidR="0034503A" w:rsidRPr="00936818" w:rsidRDefault="00936818" w:rsidP="0034503A">
      <w:pPr>
        <w:spacing w:after="0" w:line="240" w:lineRule="auto"/>
        <w:jc w:val="left"/>
        <w:rPr>
          <w:lang w:val="de-AT"/>
        </w:rPr>
      </w:pPr>
      <w:r w:rsidRPr="00936818">
        <w:rPr>
          <w:lang w:val="de-AT"/>
        </w:rPr>
        <w:t>Ziegelwand</w:t>
      </w:r>
      <w:r w:rsidRPr="00936818">
        <w:rPr>
          <w:lang w:val="de-AT"/>
        </w:rPr>
        <w:tab/>
      </w:r>
      <w:r w:rsidRPr="00936818">
        <w:rPr>
          <w:lang w:val="de-AT"/>
        </w:rPr>
        <w:tab/>
      </w:r>
      <w:r w:rsidR="0034503A" w:rsidRPr="00936818">
        <w:rPr>
          <w:lang w:val="de-AT"/>
        </w:rPr>
        <w:t xml:space="preserve">                </w:t>
      </w:r>
      <w:r w:rsidRPr="00936818">
        <w:rPr>
          <w:lang w:val="de-AT"/>
        </w:rPr>
        <w:t>Betonwand</w:t>
      </w:r>
      <w:r w:rsidR="0034503A" w:rsidRPr="00936818">
        <w:rPr>
          <w:lang w:val="de-AT"/>
        </w:rPr>
        <w:t xml:space="preserve">                 </w:t>
      </w:r>
      <w:r>
        <w:rPr>
          <w:lang w:val="de-AT"/>
        </w:rPr>
        <w:tab/>
      </w:r>
      <w:r w:rsidR="0034503A" w:rsidRPr="00936818">
        <w:rPr>
          <w:lang w:val="de-AT"/>
        </w:rPr>
        <w:t xml:space="preserve"> </w:t>
      </w:r>
      <w:r>
        <w:rPr>
          <w:lang w:val="de-AT"/>
        </w:rPr>
        <w:t>Holzrahmenwand</w:t>
      </w:r>
    </w:p>
    <w:p w14:paraId="5B3B9E9F"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r w:rsidRPr="00994318">
        <w:rPr>
          <w:noProof/>
          <w:lang w:val="de-AT"/>
        </w:rPr>
        <mc:AlternateContent>
          <mc:Choice Requires="wpg">
            <w:drawing>
              <wp:anchor distT="0" distB="0" distL="114300" distR="114300" simplePos="0" relativeHeight="251722774" behindDoc="0" locked="0" layoutInCell="1" allowOverlap="1" wp14:anchorId="5B474DF7" wp14:editId="5986F5BD">
                <wp:simplePos x="0" y="0"/>
                <wp:positionH relativeFrom="margin">
                  <wp:posOffset>0</wp:posOffset>
                </wp:positionH>
                <wp:positionV relativeFrom="paragraph">
                  <wp:posOffset>97155</wp:posOffset>
                </wp:positionV>
                <wp:extent cx="1440180" cy="1279525"/>
                <wp:effectExtent l="0" t="0" r="26670" b="15875"/>
                <wp:wrapSquare wrapText="bothSides"/>
                <wp:docPr id="74" name="Group 22"/>
                <wp:cNvGraphicFramePr/>
                <a:graphic xmlns:a="http://schemas.openxmlformats.org/drawingml/2006/main">
                  <a:graphicData uri="http://schemas.microsoft.com/office/word/2010/wordprocessingGroup">
                    <wpg:wgp>
                      <wpg:cNvGrpSpPr/>
                      <wpg:grpSpPr bwMode="auto">
                        <a:xfrm>
                          <a:off x="0" y="0"/>
                          <a:ext cx="1440180" cy="1279525"/>
                          <a:chOff x="0" y="0"/>
                          <a:chExt cx="826" cy="734"/>
                        </a:xfrm>
                      </wpg:grpSpPr>
                      <wpg:grpSp>
                        <wpg:cNvPr id="75" name="Group 25"/>
                        <wpg:cNvGrpSpPr>
                          <a:grpSpLocks/>
                        </wpg:cNvGrpSpPr>
                        <wpg:grpSpPr bwMode="auto">
                          <a:xfrm>
                            <a:off x="0" y="0"/>
                            <a:ext cx="826" cy="734"/>
                            <a:chOff x="0" y="0"/>
                            <a:chExt cx="826" cy="734"/>
                          </a:xfrm>
                        </wpg:grpSpPr>
                        <wps:wsp>
                          <wps:cNvPr id="76" name="Rectangle 26" descr="Papel seda rosa"/>
                          <wps:cNvSpPr>
                            <a:spLocks noChangeArrowheads="1"/>
                          </wps:cNvSpPr>
                          <wps:spPr bwMode="auto">
                            <a:xfrm>
                              <a:off x="462" y="0"/>
                              <a:ext cx="364" cy="728"/>
                            </a:xfrm>
                            <a:prstGeom prst="rect">
                              <a:avLst/>
                            </a:prstGeom>
                            <a:blipFill dpi="0" rotWithShape="0">
                              <a:blip r:embed="rId20"/>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7" name="Rectangle 27" descr="Papel carta"/>
                          <wps:cNvSpPr>
                            <a:spLocks noChangeArrowheads="1"/>
                          </wps:cNvSpPr>
                          <wps:spPr bwMode="auto">
                            <a:xfrm>
                              <a:off x="313" y="0"/>
                              <a:ext cx="145" cy="728"/>
                            </a:xfrm>
                            <a:prstGeom prst="rect">
                              <a:avLst/>
                            </a:prstGeom>
                            <a:blipFill dpi="0" rotWithShape="0">
                              <a:blip r:embed="rId21"/>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s:wsp>
                          <wps:cNvPr id="78" name="Rectangle 28" descr="Mármol blanco"/>
                          <wps:cNvSpPr>
                            <a:spLocks noChangeArrowheads="1"/>
                          </wps:cNvSpPr>
                          <wps:spPr bwMode="auto">
                            <a:xfrm>
                              <a:off x="0" y="6"/>
                              <a:ext cx="136" cy="728"/>
                            </a:xfrm>
                            <a:prstGeom prst="rect">
                              <a:avLst/>
                            </a:prstGeom>
                            <a:blipFill dpi="0" rotWithShape="0">
                              <a:blip r:embed="rId22"/>
                              <a:srcRect/>
                              <a:tile tx="0" ty="0" sx="100000" sy="100000" flip="none" algn="tl"/>
                            </a:blipFill>
                            <a:ln w="9525">
                              <a:solidFill>
                                <a:schemeClr val="tx1"/>
                              </a:solidFill>
                              <a:miter lim="800000"/>
                              <a:headEnd/>
                              <a:tailEnd/>
                            </a:ln>
                            <a:effectLst/>
                            <a:extLst>
                              <a:ext uri="{AF507438-7753-43E0-B8FC-AC1667EBCBE1}">
                                <a14:hiddenEffects xmlns:a14="http://schemas.microsoft.com/office/drawing/2010/main">
                                  <a:effectLst>
                                    <a:outerShdw dist="35921" dir="2700000" algn="ctr" rotWithShape="0">
                                      <a:schemeClr val="bg2"/>
                                    </a:outerShdw>
                                  </a:effectLst>
                                </a14:hiddenEffects>
                              </a:ext>
                            </a:extLst>
                          </wps:spPr>
                          <wps:bodyPr wrap="none" anchor="ctr"/>
                        </wps:wsp>
                      </wpg:grpSp>
                      <wps:wsp>
                        <wps:cNvPr id="79" name="Text Box 29"/>
                        <wps:cNvSpPr txBox="1">
                          <a:spLocks noChangeArrowheads="1"/>
                        </wps:cNvSpPr>
                        <wps:spPr bwMode="auto">
                          <a:xfrm>
                            <a:off x="108" y="295"/>
                            <a:ext cx="228" cy="143"/>
                          </a:xfrm>
                          <a:prstGeom prst="rect">
                            <a:avLst/>
                          </a:prstGeom>
                          <a:noFill/>
                          <a:ln>
                            <a:noFill/>
                          </a:ln>
                          <a:effectLst/>
                          <a:extLst>
                            <a:ext uri="{909E8E84-426E-40DD-AFC4-6F175D3DCCD1}">
                              <a14:hiddenFill xmlns:a14="http://schemas.microsoft.com/office/drawing/2010/main">
                                <a:solidFill>
                                  <a:schemeClr val="accent1"/>
                                </a:solidFill>
                              </a14:hiddenFill>
                            </a:ext>
                            <a:ext uri="{91240B29-F687-4F45-9708-019B960494DF}">
                              <a14:hiddenLine xmlns:a14="http://schemas.microsoft.com/office/drawing/2010/main" w="9525">
                                <a:solidFill>
                                  <a:schemeClr val="tx1"/>
                                </a:solidFill>
                                <a:miter lim="800000"/>
                                <a:headEnd/>
                                <a:tailEnd/>
                              </a14:hiddenLine>
                            </a:ext>
                            <a:ext uri="{AF507438-7753-43E0-B8FC-AC1667EBCBE1}">
                              <a14:hiddenEffects xmlns:a14="http://schemas.microsoft.com/office/drawing/2010/main">
                                <a:effectLst>
                                  <a:outerShdw dist="35921" dir="2700000" algn="ctr" rotWithShape="0">
                                    <a:schemeClr val="bg2"/>
                                  </a:outerShdw>
                                </a:effectLst>
                              </a14:hiddenEffects>
                            </a:ext>
                          </a:extLst>
                        </wps:spPr>
                        <wps:txb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wps:txbx>
                        <wps:bodyPr wrap="square">
                          <a:noAutofit/>
                        </wps:bodyPr>
                      </wps:wsp>
                    </wpg:wgp>
                  </a:graphicData>
                </a:graphic>
                <wp14:sizeRelH relativeFrom="margin">
                  <wp14:pctWidth>0</wp14:pctWidth>
                </wp14:sizeRelH>
                <wp14:sizeRelV relativeFrom="margin">
                  <wp14:pctHeight>0</wp14:pctHeight>
                </wp14:sizeRelV>
              </wp:anchor>
            </w:drawing>
          </mc:Choice>
          <mc:Fallback>
            <w:pict>
              <v:group w14:anchorId="5B474DF7" id="_x0000_s1066" style="position:absolute;margin-left:0;margin-top:7.65pt;width:113.4pt;height:100.75pt;z-index:251722774;mso-position-horizontal-relative:margin;mso-width-relative:margin;mso-height-relative:margin" coordsize="826,73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">
                <v:group id="Group 25" o:spid="_x0000_s1067" style="position:absolute;width:826;height:734" coordsize="826,7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rect id="Rectangle 26" o:spid="_x0000_s1068" alt="Papel seda rosa" style="position:absolute;left:462;width:364;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" strokecolor="black [3213]">
                    <v:fill r:id="rId26" o:title="Papel seda rosa" recolor="t" type="tile"/>
                    <v:shadow color="#e7e6e6 [3214]"/>
                  </v:rect>
                  <v:rect id="Rectangle 27" o:spid="_x0000_s1069" alt="Papel carta" style="position:absolute;left:313;width:145;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" strokecolor="black [3213]">
                    <v:fill r:id="rId27" o:title="Papel carta" recolor="t" type="tile"/>
                    <v:shadow color="#e7e6e6 [3214]"/>
                  </v:rect>
                  <v:rect id="Rectangle 28" o:spid="_x0000_s1070" alt="Mármol blanco" style="position:absolute;top:6;width:136;height:728;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" strokecolor="black [3213]">
                    <v:fill r:id="rId28" o:title="Mármol blanco" recolor="t" type="tile"/>
                    <v:shadow color="#e7e6e6 [3214]"/>
                  </v:rect>
                </v:group>
                <v:shape id="Text Box 29" o:spid="_x0000_s1071" type="#_x0000_t202" style="position:absolute;left:108;top:295;width:228;height:1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" filled="f" fillcolor="#2c567a [3204]" stroked="f" strokecolor="black [3213]">
                  <v:shadow color="#e7e6e6 [3214]"/>
                  <v:textbox>
                    <w:txbxContent>
                      <w:p w14:paraId="6630A56E" w14:textId="77777777" w:rsidR="009079A0" w:rsidRDefault="009079A0" w:rsidP="0034503A">
                        <w:pPr>
                          <w:jc w:val="center"/>
                          <w:rPr>
                            <w:szCs w:val="24"/>
                          </w:rPr>
                        </w:pPr>
                        <w:r>
                          <w:rPr>
                            <w:rFonts w:asciiTheme="minorHAnsi" w:hAnsi="Calibri"/>
                            <w:b/>
                            <w:bCs/>
                            <w:color w:val="FF3399"/>
                            <w:kern w:val="24"/>
                            <w:sz w:val="18"/>
                            <w:szCs w:val="18"/>
                            <w:lang w:val="es-ES_tradnl"/>
                          </w:rPr>
                          <w:t>AIR</w:t>
                        </w:r>
                      </w:p>
                    </w:txbxContent>
                  </v:textbox>
                </v:shape>
                <w10:wrap type="square" anchorx="margin"/>
              </v:group>
            </w:pict>
          </mc:Fallback>
        </mc:AlternateContent>
      </w:r>
      <w:r w:rsidRPr="00994318">
        <w:rPr>
          <w:rFonts w:eastAsiaTheme="majorEastAsia" w:cstheme="majorBidi"/>
          <w:b/>
          <w:bCs/>
          <w:noProof/>
          <w:color w:val="538135"/>
          <w:sz w:val="28"/>
          <w:szCs w:val="24"/>
          <w:lang w:val="de-AT"/>
        </w:rPr>
        <w:drawing>
          <wp:anchor distT="0" distB="0" distL="114300" distR="114300" simplePos="0" relativeHeight="251724822" behindDoc="0" locked="0" layoutInCell="1" allowOverlap="1" wp14:anchorId="298E3AEA" wp14:editId="5076E206">
            <wp:simplePos x="0" y="0"/>
            <wp:positionH relativeFrom="margin">
              <wp:posOffset>4322445</wp:posOffset>
            </wp:positionH>
            <wp:positionV relativeFrom="paragraph">
              <wp:posOffset>97155</wp:posOffset>
            </wp:positionV>
            <wp:extent cx="1402080" cy="1290955"/>
            <wp:effectExtent l="0" t="0" r="7620" b="4445"/>
            <wp:wrapSquare wrapText="bothSides"/>
            <wp:docPr id="81" name="Imagen 2">
              <a:extLst xmlns:a="http://schemas.openxmlformats.org/drawingml/2006/main">
                <a:ext uri="{FF2B5EF4-FFF2-40B4-BE49-F238E27FC236}">
                  <a16:creationId xmlns:a16="http://schemas.microsoft.com/office/drawing/2014/main" id="{159A73E5-B12A-48D6-85A1-B67515DB11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159A73E5-B12A-48D6-85A1-B67515DB1139}"/>
                        </a:ext>
                      </a:extLst>
                    </pic:cNvPr>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402080" cy="1290955"/>
                    </a:xfrm>
                    <a:prstGeom prst="rect">
                      <a:avLst/>
                    </a:prstGeom>
                  </pic:spPr>
                </pic:pic>
              </a:graphicData>
            </a:graphic>
          </wp:anchor>
        </w:drawing>
      </w:r>
      <w:r w:rsidRPr="00994318">
        <w:rPr>
          <w:rFonts w:eastAsiaTheme="majorEastAsia" w:cstheme="majorBidi"/>
          <w:b/>
          <w:bCs/>
          <w:noProof/>
          <w:color w:val="538135"/>
          <w:sz w:val="28"/>
          <w:szCs w:val="24"/>
          <w:lang w:val="de-AT"/>
        </w:rPr>
        <w:drawing>
          <wp:anchor distT="0" distB="0" distL="114300" distR="114300" simplePos="0" relativeHeight="251723798" behindDoc="0" locked="0" layoutInCell="1" allowOverlap="1" wp14:anchorId="7BC9D0CD" wp14:editId="085C3366">
            <wp:simplePos x="0" y="0"/>
            <wp:positionH relativeFrom="margin">
              <wp:posOffset>2091690</wp:posOffset>
            </wp:positionH>
            <wp:positionV relativeFrom="paragraph">
              <wp:posOffset>97155</wp:posOffset>
            </wp:positionV>
            <wp:extent cx="1548765" cy="1287780"/>
            <wp:effectExtent l="0" t="0" r="0" b="7620"/>
            <wp:wrapSquare wrapText="bothSides"/>
            <wp:docPr id="80" name="Imagen 21">
              <a:extLst xmlns:a="http://schemas.openxmlformats.org/drawingml/2006/main">
                <a:ext uri="{FF2B5EF4-FFF2-40B4-BE49-F238E27FC236}">
                  <a16:creationId xmlns:a16="http://schemas.microsoft.com/office/drawing/2014/main" id="{43608A8D-1248-487B-871F-93C4E37BA10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1">
                      <a:extLst>
                        <a:ext uri="{FF2B5EF4-FFF2-40B4-BE49-F238E27FC236}">
                          <a16:creationId xmlns:a16="http://schemas.microsoft.com/office/drawing/2014/main" id="{43608A8D-1248-487B-871F-93C4E37BA101}"/>
                        </a:ext>
                      </a:extLst>
                    </pic:cNvPr>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1548765" cy="1287780"/>
                    </a:xfrm>
                    <a:prstGeom prst="rect">
                      <a:avLst/>
                    </a:prstGeom>
                  </pic:spPr>
                </pic:pic>
              </a:graphicData>
            </a:graphic>
          </wp:anchor>
        </w:drawing>
      </w:r>
    </w:p>
    <w:p w14:paraId="194123B7"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7303D0CF"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746E9147"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50C84934"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2EAD25D6"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43914355"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36D0DD62" w14:textId="77777777" w:rsidR="0034503A" w:rsidRPr="00936818" w:rsidRDefault="0034503A" w:rsidP="0034503A">
      <w:pPr>
        <w:spacing w:after="0" w:line="240" w:lineRule="auto"/>
        <w:jc w:val="left"/>
        <w:rPr>
          <w:rFonts w:eastAsiaTheme="majorEastAsia" w:cstheme="majorBidi"/>
          <w:b/>
          <w:bCs/>
          <w:color w:val="538135"/>
          <w:sz w:val="28"/>
          <w:szCs w:val="24"/>
          <w:lang w:val="de-AT"/>
        </w:rPr>
      </w:pPr>
    </w:p>
    <w:p w14:paraId="05C9D9B6" w14:textId="7BE3505D" w:rsidR="0034503A" w:rsidRPr="00994318" w:rsidRDefault="000E3DFC" w:rsidP="0034503A">
      <w:pPr>
        <w:pStyle w:val="Listenabsatz"/>
        <w:numPr>
          <w:ilvl w:val="0"/>
          <w:numId w:val="26"/>
        </w:numPr>
        <w:spacing w:after="0" w:line="240" w:lineRule="auto"/>
        <w:jc w:val="left"/>
        <w:rPr>
          <w:rFonts w:eastAsiaTheme="majorEastAsia" w:cstheme="majorBidi"/>
          <w:b/>
          <w:bCs/>
          <w:color w:val="538135"/>
          <w:sz w:val="28"/>
          <w:szCs w:val="24"/>
          <w:lang w:val="de-AT"/>
        </w:rPr>
      </w:pPr>
      <w:r>
        <w:rPr>
          <w:b/>
          <w:bCs/>
          <w:lang w:val="de-AT"/>
        </w:rPr>
        <w:t>Ziegelwand</w:t>
      </w:r>
    </w:p>
    <w:p w14:paraId="2BB1DE2E" w14:textId="376D7232" w:rsidR="0034503A" w:rsidRPr="00994318" w:rsidRDefault="0034503A" w:rsidP="0034503A">
      <w:pPr>
        <w:pStyle w:val="Listenabsatz"/>
        <w:numPr>
          <w:ilvl w:val="0"/>
          <w:numId w:val="27"/>
        </w:numPr>
        <w:spacing w:after="0" w:line="240" w:lineRule="auto"/>
        <w:jc w:val="left"/>
        <w:rPr>
          <w:lang w:val="de-AT"/>
        </w:rPr>
      </w:pPr>
      <w:r w:rsidRPr="00994318">
        <w:rPr>
          <w:lang w:val="de-AT"/>
        </w:rPr>
        <w:t>Material</w:t>
      </w:r>
      <w:r w:rsidR="000E3DFC">
        <w:rPr>
          <w:lang w:val="de-AT"/>
        </w:rPr>
        <w:t>kosten</w:t>
      </w:r>
      <w:r w:rsidRPr="00994318">
        <w:rPr>
          <w:lang w:val="de-AT"/>
        </w:rPr>
        <w:t>:</w:t>
      </w:r>
    </w:p>
    <w:p w14:paraId="61A553FD" w14:textId="6AB0D4AC"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0034503A" w:rsidRPr="00994318">
        <w:rPr>
          <w:i/>
          <w:iCs/>
          <w:lang w:val="de-AT"/>
        </w:rPr>
        <w:t>Mineral</w:t>
      </w:r>
      <w:r>
        <w:rPr>
          <w:i/>
          <w:iCs/>
          <w:lang w:val="de-AT"/>
        </w:rPr>
        <w:t>wolle</w:t>
      </w:r>
      <w:r w:rsidR="0034503A" w:rsidRPr="00994318">
        <w:rPr>
          <w:i/>
          <w:iCs/>
          <w:lang w:val="de-AT"/>
        </w:rPr>
        <w:t xml:space="preserve"> </w:t>
      </w:r>
      <w:r w:rsidR="0034503A" w:rsidRPr="00994318">
        <w:rPr>
          <w:lang w:val="de-AT"/>
        </w:rPr>
        <w:t xml:space="preserve">= 5€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1E94037A" w14:textId="1437513F"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0034503A" w:rsidRPr="00994318">
        <w:rPr>
          <w:b/>
          <w:bCs/>
          <w:lang w:val="de-AT"/>
        </w:rPr>
        <w:t>material:</w:t>
      </w:r>
      <w:r w:rsidR="0034503A" w:rsidRPr="00994318">
        <w:rPr>
          <w:lang w:val="de-AT"/>
        </w:rPr>
        <w:t xml:space="preserve"> </w:t>
      </w:r>
      <w:r>
        <w:rPr>
          <w:i/>
          <w:iCs/>
          <w:lang w:val="de-AT"/>
        </w:rPr>
        <w:t>Ziegel</w:t>
      </w:r>
      <w:r w:rsidR="0034503A" w:rsidRPr="00994318">
        <w:rPr>
          <w:b/>
          <w:bCs/>
          <w:i/>
          <w:iCs/>
          <w:lang w:val="de-AT"/>
        </w:rPr>
        <w:t xml:space="preserve"> </w:t>
      </w:r>
      <w:r w:rsidR="0034503A" w:rsidRPr="00994318">
        <w:rPr>
          <w:b/>
          <w:bCs/>
          <w:lang w:val="de-AT"/>
        </w:rPr>
        <w:t xml:space="preserve">= </w:t>
      </w:r>
      <w:r w:rsidR="0034503A" w:rsidRPr="00994318">
        <w:rPr>
          <w:lang w:val="de-AT"/>
        </w:rPr>
        <w:t xml:space="preserve">9,19€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2F562EBF" w14:textId="77777777" w:rsidR="0034503A" w:rsidRPr="00994318" w:rsidRDefault="0034503A" w:rsidP="0034503A">
      <w:pPr>
        <w:pStyle w:val="Listenabsatz"/>
        <w:spacing w:after="0" w:line="240" w:lineRule="auto"/>
        <w:ind w:left="1440"/>
        <w:jc w:val="left"/>
        <w:rPr>
          <w:lang w:val="de-AT"/>
        </w:rPr>
      </w:pPr>
    </w:p>
    <w:p w14:paraId="184C1D8C" w14:textId="1EA7DA2F" w:rsidR="0034503A" w:rsidRPr="00994318" w:rsidRDefault="000E3DFC" w:rsidP="0034503A">
      <w:pPr>
        <w:pStyle w:val="Listenabsatz"/>
        <w:numPr>
          <w:ilvl w:val="0"/>
          <w:numId w:val="27"/>
        </w:numPr>
        <w:spacing w:after="0" w:line="240" w:lineRule="auto"/>
        <w:jc w:val="left"/>
        <w:rPr>
          <w:lang w:val="de-AT"/>
        </w:rPr>
      </w:pPr>
      <w:r>
        <w:rPr>
          <w:lang w:val="de-AT"/>
        </w:rPr>
        <w:t>Ausführungskosten</w:t>
      </w:r>
      <w:r w:rsidR="0034503A" w:rsidRPr="00994318">
        <w:rPr>
          <w:lang w:val="de-AT"/>
        </w:rPr>
        <w:t>:</w:t>
      </w:r>
    </w:p>
    <w:p w14:paraId="3B163444" w14:textId="4E88129B"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Pr="00994318">
        <w:rPr>
          <w:i/>
          <w:iCs/>
          <w:lang w:val="de-AT"/>
        </w:rPr>
        <w:t>Mineral</w:t>
      </w:r>
      <w:r>
        <w:rPr>
          <w:i/>
          <w:iCs/>
          <w:lang w:val="de-AT"/>
        </w:rPr>
        <w:t>wolle</w:t>
      </w:r>
      <w:r w:rsidRPr="00994318">
        <w:rPr>
          <w:i/>
          <w:iCs/>
          <w:lang w:val="de-AT"/>
        </w:rPr>
        <w:t xml:space="preserve"> </w:t>
      </w:r>
      <w:r w:rsidR="0034503A" w:rsidRPr="00994318">
        <w:rPr>
          <w:lang w:val="de-AT"/>
        </w:rPr>
        <w:t xml:space="preserve">= 3,70€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5DDFD537" w14:textId="305767A6"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Pr="00994318">
        <w:rPr>
          <w:b/>
          <w:bCs/>
          <w:lang w:val="de-AT"/>
        </w:rPr>
        <w:t>material</w:t>
      </w:r>
      <w:r w:rsidR="0034503A" w:rsidRPr="00994318">
        <w:rPr>
          <w:b/>
          <w:bCs/>
          <w:lang w:val="de-AT"/>
        </w:rPr>
        <w:t>:</w:t>
      </w:r>
      <w:r w:rsidR="0034503A" w:rsidRPr="00994318">
        <w:rPr>
          <w:lang w:val="de-AT"/>
        </w:rPr>
        <w:t xml:space="preserve"> </w:t>
      </w:r>
      <w:r>
        <w:rPr>
          <w:i/>
          <w:iCs/>
          <w:lang w:val="de-AT"/>
        </w:rPr>
        <w:t>Ziegel</w:t>
      </w:r>
      <w:r w:rsidRPr="00994318">
        <w:rPr>
          <w:b/>
          <w:bCs/>
          <w:i/>
          <w:iCs/>
          <w:lang w:val="de-AT"/>
        </w:rPr>
        <w:t xml:space="preserve"> </w:t>
      </w:r>
      <w:r w:rsidR="0034503A" w:rsidRPr="00994318">
        <w:rPr>
          <w:b/>
          <w:bCs/>
          <w:lang w:val="de-AT"/>
        </w:rPr>
        <w:t xml:space="preserve">= </w:t>
      </w:r>
      <w:r w:rsidR="0034503A" w:rsidRPr="00994318">
        <w:rPr>
          <w:lang w:val="de-AT"/>
        </w:rPr>
        <w:t xml:space="preserve">14,2€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6F0387E1" w14:textId="77777777" w:rsidR="0034503A" w:rsidRPr="00994318" w:rsidRDefault="0034503A" w:rsidP="0034503A">
      <w:pPr>
        <w:pStyle w:val="Listenabsatz"/>
        <w:spacing w:after="0" w:line="240" w:lineRule="auto"/>
        <w:ind w:left="1440"/>
        <w:jc w:val="left"/>
        <w:rPr>
          <w:lang w:val="de-AT"/>
        </w:rPr>
      </w:pPr>
    </w:p>
    <w:p w14:paraId="7580A7F7" w14:textId="091C56E1" w:rsidR="0034503A" w:rsidRPr="00994318" w:rsidRDefault="000E3DFC" w:rsidP="0034503A">
      <w:pPr>
        <w:pStyle w:val="Listenabsatz"/>
        <w:numPr>
          <w:ilvl w:val="0"/>
          <w:numId w:val="27"/>
        </w:numPr>
        <w:spacing w:after="0" w:line="240" w:lineRule="auto"/>
        <w:jc w:val="left"/>
        <w:rPr>
          <w:lang w:val="de-AT"/>
        </w:rPr>
      </w:pPr>
      <w:r>
        <w:rPr>
          <w:lang w:val="de-AT"/>
        </w:rPr>
        <w:t>Gesamtkosten:</w:t>
      </w:r>
    </w:p>
    <w:p w14:paraId="63B897DA" w14:textId="7C346617"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Pr="00994318">
        <w:rPr>
          <w:i/>
          <w:iCs/>
          <w:lang w:val="de-AT"/>
        </w:rPr>
        <w:t>Mineral</w:t>
      </w:r>
      <w:r>
        <w:rPr>
          <w:i/>
          <w:iCs/>
          <w:lang w:val="de-AT"/>
        </w:rPr>
        <w:t>wolle</w:t>
      </w:r>
      <w:r w:rsidRPr="00994318">
        <w:rPr>
          <w:i/>
          <w:iCs/>
          <w:lang w:val="de-AT"/>
        </w:rPr>
        <w:t xml:space="preserve"> </w:t>
      </w:r>
      <w:r w:rsidR="0034503A" w:rsidRPr="00994318">
        <w:rPr>
          <w:lang w:val="de-AT"/>
        </w:rPr>
        <w:t xml:space="preserve">= 8,70€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3BA68067" w14:textId="5A232915"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Pr="00994318">
        <w:rPr>
          <w:b/>
          <w:bCs/>
          <w:lang w:val="de-AT"/>
        </w:rPr>
        <w:t>material</w:t>
      </w:r>
      <w:r w:rsidR="0034503A" w:rsidRPr="00994318">
        <w:rPr>
          <w:b/>
          <w:bCs/>
          <w:lang w:val="de-AT"/>
        </w:rPr>
        <w:t>:</w:t>
      </w:r>
      <w:r w:rsidR="0034503A" w:rsidRPr="00994318">
        <w:rPr>
          <w:lang w:val="de-AT"/>
        </w:rPr>
        <w:t xml:space="preserve"> </w:t>
      </w:r>
      <w:r>
        <w:rPr>
          <w:i/>
          <w:iCs/>
          <w:lang w:val="de-AT"/>
        </w:rPr>
        <w:t>Ziegel</w:t>
      </w:r>
      <w:r w:rsidRPr="00994318">
        <w:rPr>
          <w:b/>
          <w:bCs/>
          <w:i/>
          <w:iCs/>
          <w:lang w:val="de-AT"/>
        </w:rPr>
        <w:t xml:space="preserve"> </w:t>
      </w:r>
      <w:r w:rsidR="0034503A" w:rsidRPr="00994318">
        <w:rPr>
          <w:b/>
          <w:bCs/>
          <w:lang w:val="de-AT"/>
        </w:rPr>
        <w:t xml:space="preserve">= </w:t>
      </w:r>
      <w:r w:rsidR="0034503A" w:rsidRPr="00994318">
        <w:rPr>
          <w:lang w:val="de-AT"/>
        </w:rPr>
        <w:t xml:space="preserve">23,4€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7D98D312" w14:textId="77777777" w:rsidR="0034503A" w:rsidRPr="00994318" w:rsidRDefault="0034503A" w:rsidP="0034503A">
      <w:pPr>
        <w:pStyle w:val="Listenabsatz"/>
        <w:spacing w:after="0" w:line="240" w:lineRule="auto"/>
        <w:ind w:left="1440"/>
        <w:jc w:val="left"/>
        <w:rPr>
          <w:lang w:val="de-AT"/>
        </w:rPr>
      </w:pPr>
    </w:p>
    <w:p w14:paraId="6AE649B4" w14:textId="482C37CD" w:rsidR="0034503A" w:rsidRPr="00994318" w:rsidRDefault="000E3DFC" w:rsidP="0034503A">
      <w:pPr>
        <w:pStyle w:val="Listenabsatz"/>
        <w:numPr>
          <w:ilvl w:val="0"/>
          <w:numId w:val="26"/>
        </w:numPr>
        <w:spacing w:after="0" w:line="240" w:lineRule="auto"/>
        <w:jc w:val="left"/>
        <w:rPr>
          <w:rFonts w:eastAsiaTheme="majorEastAsia" w:cstheme="majorBidi"/>
          <w:b/>
          <w:bCs/>
          <w:color w:val="538135"/>
          <w:sz w:val="28"/>
          <w:szCs w:val="24"/>
          <w:lang w:val="de-AT"/>
        </w:rPr>
      </w:pPr>
      <w:r>
        <w:rPr>
          <w:b/>
          <w:bCs/>
          <w:lang w:val="de-AT"/>
        </w:rPr>
        <w:lastRenderedPageBreak/>
        <w:t>Betonwand</w:t>
      </w:r>
    </w:p>
    <w:p w14:paraId="1FA67B73" w14:textId="0F05B5BE" w:rsidR="0034503A" w:rsidRPr="00994318" w:rsidRDefault="000E3DFC" w:rsidP="0034503A">
      <w:pPr>
        <w:pStyle w:val="Listenabsatz"/>
        <w:numPr>
          <w:ilvl w:val="0"/>
          <w:numId w:val="27"/>
        </w:numPr>
        <w:spacing w:after="0" w:line="240" w:lineRule="auto"/>
        <w:jc w:val="left"/>
        <w:rPr>
          <w:lang w:val="de-AT"/>
        </w:rPr>
      </w:pPr>
      <w:r w:rsidRPr="00994318">
        <w:rPr>
          <w:lang w:val="de-AT"/>
        </w:rPr>
        <w:t>Material</w:t>
      </w:r>
      <w:r>
        <w:rPr>
          <w:lang w:val="de-AT"/>
        </w:rPr>
        <w:t>kosten</w:t>
      </w:r>
      <w:r w:rsidR="0034503A" w:rsidRPr="00994318">
        <w:rPr>
          <w:lang w:val="de-AT"/>
        </w:rPr>
        <w:t>:</w:t>
      </w:r>
    </w:p>
    <w:p w14:paraId="50DAA466" w14:textId="53F62F9B"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Pr="00994318">
        <w:rPr>
          <w:i/>
          <w:iCs/>
          <w:lang w:val="de-AT"/>
        </w:rPr>
        <w:t>Mineral</w:t>
      </w:r>
      <w:r>
        <w:rPr>
          <w:i/>
          <w:iCs/>
          <w:lang w:val="de-AT"/>
        </w:rPr>
        <w:t xml:space="preserve">wolle </w:t>
      </w:r>
      <w:r w:rsidR="0034503A" w:rsidRPr="00994318">
        <w:rPr>
          <w:lang w:val="de-AT"/>
        </w:rPr>
        <w:t xml:space="preserve">= 10€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6EE1AAAE" w14:textId="38ECA829"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Pr="00994318">
        <w:rPr>
          <w:b/>
          <w:bCs/>
          <w:lang w:val="de-AT"/>
        </w:rPr>
        <w:t>material</w:t>
      </w:r>
      <w:r w:rsidR="0034503A" w:rsidRPr="00994318">
        <w:rPr>
          <w:b/>
          <w:bCs/>
          <w:lang w:val="de-AT"/>
        </w:rPr>
        <w:t>:</w:t>
      </w:r>
      <w:r w:rsidR="0034503A" w:rsidRPr="00994318">
        <w:rPr>
          <w:lang w:val="de-AT"/>
        </w:rPr>
        <w:t xml:space="preserve"> </w:t>
      </w:r>
      <w:r>
        <w:rPr>
          <w:i/>
          <w:iCs/>
          <w:lang w:val="de-AT"/>
        </w:rPr>
        <w:t>Bewehrter Beton</w:t>
      </w:r>
      <w:r w:rsidR="0034503A" w:rsidRPr="00994318">
        <w:rPr>
          <w:b/>
          <w:bCs/>
          <w:i/>
          <w:iCs/>
          <w:lang w:val="de-AT"/>
        </w:rPr>
        <w:t xml:space="preserve"> </w:t>
      </w:r>
      <w:r w:rsidR="0034503A" w:rsidRPr="00994318">
        <w:rPr>
          <w:b/>
          <w:bCs/>
          <w:lang w:val="de-AT"/>
        </w:rPr>
        <w:t xml:space="preserve">= </w:t>
      </w:r>
      <w:r w:rsidR="0034503A" w:rsidRPr="00994318">
        <w:rPr>
          <w:lang w:val="de-AT"/>
        </w:rPr>
        <w:t xml:space="preserve">80€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625DB5F1" w14:textId="77777777" w:rsidR="0034503A" w:rsidRPr="00994318" w:rsidRDefault="0034503A" w:rsidP="0034503A">
      <w:pPr>
        <w:pStyle w:val="Listenabsatz"/>
        <w:spacing w:after="0" w:line="240" w:lineRule="auto"/>
        <w:ind w:left="1440"/>
        <w:jc w:val="left"/>
        <w:rPr>
          <w:lang w:val="de-AT"/>
        </w:rPr>
      </w:pPr>
    </w:p>
    <w:p w14:paraId="4019CB92" w14:textId="47C69B6B" w:rsidR="0034503A" w:rsidRPr="00994318" w:rsidRDefault="000E3DFC" w:rsidP="0034503A">
      <w:pPr>
        <w:pStyle w:val="Listenabsatz"/>
        <w:numPr>
          <w:ilvl w:val="0"/>
          <w:numId w:val="27"/>
        </w:numPr>
        <w:spacing w:after="0" w:line="240" w:lineRule="auto"/>
        <w:jc w:val="left"/>
        <w:rPr>
          <w:lang w:val="de-AT"/>
        </w:rPr>
      </w:pPr>
      <w:r>
        <w:rPr>
          <w:lang w:val="de-AT"/>
        </w:rPr>
        <w:t>Ausführungskosten</w:t>
      </w:r>
      <w:r w:rsidR="0034503A" w:rsidRPr="00994318">
        <w:rPr>
          <w:lang w:val="de-AT"/>
        </w:rPr>
        <w:t>:</w:t>
      </w:r>
    </w:p>
    <w:p w14:paraId="38A384E5" w14:textId="6F2BBB40"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Pr="00994318">
        <w:rPr>
          <w:i/>
          <w:iCs/>
          <w:lang w:val="de-AT"/>
        </w:rPr>
        <w:t>Mineral</w:t>
      </w:r>
      <w:r>
        <w:rPr>
          <w:i/>
          <w:iCs/>
          <w:lang w:val="de-AT"/>
        </w:rPr>
        <w:t>wolle</w:t>
      </w:r>
      <w:r w:rsidR="0034503A" w:rsidRPr="00994318">
        <w:rPr>
          <w:i/>
          <w:iCs/>
          <w:lang w:val="de-AT"/>
        </w:rPr>
        <w:t xml:space="preserve"> </w:t>
      </w:r>
      <w:r w:rsidR="0034503A" w:rsidRPr="00994318">
        <w:rPr>
          <w:lang w:val="de-AT"/>
        </w:rPr>
        <w:t xml:space="preserve">= 7,40€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742E0B65" w14:textId="442515EA"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Pr="00994318">
        <w:rPr>
          <w:b/>
          <w:bCs/>
          <w:lang w:val="de-AT"/>
        </w:rPr>
        <w:t>material</w:t>
      </w:r>
      <w:r w:rsidR="0034503A" w:rsidRPr="00994318">
        <w:rPr>
          <w:b/>
          <w:bCs/>
          <w:lang w:val="de-AT"/>
        </w:rPr>
        <w:t>:</w:t>
      </w:r>
      <w:r w:rsidR="0034503A" w:rsidRPr="00994318">
        <w:rPr>
          <w:lang w:val="de-AT"/>
        </w:rPr>
        <w:t xml:space="preserve"> </w:t>
      </w:r>
      <w:r>
        <w:rPr>
          <w:i/>
          <w:iCs/>
          <w:lang w:val="de-AT"/>
        </w:rPr>
        <w:t>Bewehrter Beton</w:t>
      </w:r>
      <w:r w:rsidRPr="00994318">
        <w:rPr>
          <w:i/>
          <w:iCs/>
          <w:lang w:val="de-AT"/>
        </w:rPr>
        <w:t xml:space="preserve"> </w:t>
      </w:r>
      <w:r w:rsidR="0034503A" w:rsidRPr="00994318">
        <w:rPr>
          <w:b/>
          <w:bCs/>
          <w:lang w:val="de-AT"/>
        </w:rPr>
        <w:t xml:space="preserve">= </w:t>
      </w:r>
      <w:r w:rsidR="0034503A" w:rsidRPr="00994318">
        <w:rPr>
          <w:lang w:val="de-AT"/>
        </w:rPr>
        <w:t xml:space="preserve">9,30€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25782977" w14:textId="77777777" w:rsidR="0034503A" w:rsidRPr="00994318" w:rsidRDefault="0034503A" w:rsidP="0034503A">
      <w:pPr>
        <w:pStyle w:val="Listenabsatz"/>
        <w:spacing w:after="0" w:line="240" w:lineRule="auto"/>
        <w:ind w:left="1440"/>
        <w:jc w:val="left"/>
        <w:rPr>
          <w:lang w:val="de-AT"/>
        </w:rPr>
      </w:pPr>
    </w:p>
    <w:p w14:paraId="0DDB72CE" w14:textId="2E8A177C" w:rsidR="0034503A" w:rsidRPr="00994318" w:rsidRDefault="000E3DFC" w:rsidP="0034503A">
      <w:pPr>
        <w:pStyle w:val="Listenabsatz"/>
        <w:numPr>
          <w:ilvl w:val="0"/>
          <w:numId w:val="27"/>
        </w:numPr>
        <w:spacing w:after="0" w:line="240" w:lineRule="auto"/>
        <w:jc w:val="left"/>
        <w:rPr>
          <w:lang w:val="de-AT"/>
        </w:rPr>
      </w:pPr>
      <w:r>
        <w:rPr>
          <w:lang w:val="de-AT"/>
        </w:rPr>
        <w:t>Gesamtkosten</w:t>
      </w:r>
      <w:r w:rsidR="0034503A" w:rsidRPr="00994318">
        <w:rPr>
          <w:lang w:val="de-AT"/>
        </w:rPr>
        <w:t>:</w:t>
      </w:r>
    </w:p>
    <w:p w14:paraId="36D001A2" w14:textId="68536E39"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sidRPr="00994318">
        <w:rPr>
          <w:i/>
          <w:iCs/>
          <w:lang w:val="de-AT"/>
        </w:rPr>
        <w:t>Mineral</w:t>
      </w:r>
      <w:r>
        <w:rPr>
          <w:i/>
          <w:iCs/>
          <w:lang w:val="de-AT"/>
        </w:rPr>
        <w:t>wolle</w:t>
      </w:r>
      <w:r w:rsidR="0034503A" w:rsidRPr="00994318">
        <w:rPr>
          <w:i/>
          <w:iCs/>
          <w:lang w:val="de-AT"/>
        </w:rPr>
        <w:t xml:space="preserve"> </w:t>
      </w:r>
      <w:r w:rsidR="0034503A" w:rsidRPr="00994318">
        <w:rPr>
          <w:lang w:val="de-AT"/>
        </w:rPr>
        <w:t xml:space="preserve">= 17,40€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64DB718D" w14:textId="3486B4C6" w:rsidR="0034503A" w:rsidRPr="00994318" w:rsidRDefault="000E3DFC" w:rsidP="0034503A">
      <w:pPr>
        <w:pStyle w:val="Listenabsatz"/>
        <w:spacing w:after="0" w:line="240" w:lineRule="auto"/>
        <w:ind w:left="1440"/>
        <w:jc w:val="left"/>
        <w:rPr>
          <w:rFonts w:eastAsiaTheme="minorEastAsia"/>
          <w:iCs/>
          <w:lang w:val="de-AT"/>
        </w:rPr>
      </w:pPr>
      <w:r>
        <w:rPr>
          <w:b/>
          <w:bCs/>
          <w:lang w:val="de-AT"/>
        </w:rPr>
        <w:t>Haupt</w:t>
      </w:r>
      <w:r w:rsidRPr="00994318">
        <w:rPr>
          <w:b/>
          <w:bCs/>
          <w:lang w:val="de-AT"/>
        </w:rPr>
        <w:t>material</w:t>
      </w:r>
      <w:r w:rsidR="0034503A" w:rsidRPr="00994318">
        <w:rPr>
          <w:b/>
          <w:bCs/>
          <w:lang w:val="de-AT"/>
        </w:rPr>
        <w:t>:</w:t>
      </w:r>
      <w:r w:rsidR="0034503A" w:rsidRPr="00994318">
        <w:rPr>
          <w:lang w:val="de-AT"/>
        </w:rPr>
        <w:t xml:space="preserve"> </w:t>
      </w:r>
      <w:r>
        <w:rPr>
          <w:i/>
          <w:iCs/>
          <w:lang w:val="de-AT"/>
        </w:rPr>
        <w:t>Bewehrter Beton</w:t>
      </w:r>
      <w:r w:rsidRPr="00994318">
        <w:rPr>
          <w:i/>
          <w:iCs/>
          <w:lang w:val="de-AT"/>
        </w:rPr>
        <w:t xml:space="preserve"> </w:t>
      </w:r>
      <w:r w:rsidR="0034503A" w:rsidRPr="00994318">
        <w:rPr>
          <w:b/>
          <w:bCs/>
          <w:lang w:val="de-AT"/>
        </w:rPr>
        <w:t xml:space="preserve">= </w:t>
      </w:r>
      <w:r w:rsidR="0034503A" w:rsidRPr="00994318">
        <w:rPr>
          <w:lang w:val="de-AT"/>
        </w:rPr>
        <w:t xml:space="preserve">89,30€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51A015EC" w14:textId="77777777" w:rsidR="0034503A" w:rsidRPr="00994318" w:rsidRDefault="0034503A" w:rsidP="0034503A">
      <w:pPr>
        <w:pStyle w:val="Listenabsatz"/>
        <w:spacing w:after="0" w:line="240" w:lineRule="auto"/>
        <w:ind w:left="1440"/>
        <w:jc w:val="left"/>
        <w:rPr>
          <w:lang w:val="de-AT"/>
        </w:rPr>
      </w:pPr>
    </w:p>
    <w:p w14:paraId="0575E790" w14:textId="2DA46CE9" w:rsidR="0034503A" w:rsidRPr="00994318" w:rsidRDefault="000E3DFC" w:rsidP="0034503A">
      <w:pPr>
        <w:pStyle w:val="Listenabsatz"/>
        <w:numPr>
          <w:ilvl w:val="0"/>
          <w:numId w:val="26"/>
        </w:numPr>
        <w:spacing w:after="0" w:line="240" w:lineRule="auto"/>
        <w:jc w:val="left"/>
        <w:rPr>
          <w:rFonts w:eastAsiaTheme="majorEastAsia" w:cstheme="majorBidi"/>
          <w:b/>
          <w:bCs/>
          <w:color w:val="538135"/>
          <w:sz w:val="28"/>
          <w:szCs w:val="24"/>
          <w:lang w:val="de-AT"/>
        </w:rPr>
      </w:pPr>
      <w:r>
        <w:rPr>
          <w:b/>
          <w:bCs/>
          <w:lang w:val="de-AT"/>
        </w:rPr>
        <w:t>Holzrahmenwand</w:t>
      </w:r>
    </w:p>
    <w:p w14:paraId="17413736" w14:textId="5BBD4203" w:rsidR="0034503A" w:rsidRPr="00994318" w:rsidRDefault="000E3DFC" w:rsidP="0034503A">
      <w:pPr>
        <w:pStyle w:val="Listenabsatz"/>
        <w:numPr>
          <w:ilvl w:val="0"/>
          <w:numId w:val="27"/>
        </w:numPr>
        <w:spacing w:after="0" w:line="240" w:lineRule="auto"/>
        <w:jc w:val="left"/>
        <w:rPr>
          <w:lang w:val="de-AT"/>
        </w:rPr>
      </w:pPr>
      <w:r w:rsidRPr="00994318">
        <w:rPr>
          <w:lang w:val="de-AT"/>
        </w:rPr>
        <w:t>Material</w:t>
      </w:r>
      <w:r>
        <w:rPr>
          <w:lang w:val="de-AT"/>
        </w:rPr>
        <w:t>kosten</w:t>
      </w:r>
      <w:r w:rsidR="0034503A" w:rsidRPr="00994318">
        <w:rPr>
          <w:lang w:val="de-AT"/>
        </w:rPr>
        <w:t>:</w:t>
      </w:r>
    </w:p>
    <w:p w14:paraId="3BEFD96D" w14:textId="0CFE7E7E" w:rsidR="0034503A" w:rsidRPr="00994318" w:rsidRDefault="000E3DFC"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Pr>
          <w:i/>
          <w:iCs/>
          <w:lang w:val="de-AT"/>
        </w:rPr>
        <w:t>Holzfaser</w:t>
      </w:r>
      <w:r w:rsidR="0034503A" w:rsidRPr="00994318">
        <w:rPr>
          <w:i/>
          <w:iCs/>
          <w:lang w:val="de-AT"/>
        </w:rPr>
        <w:t xml:space="preserve"> </w:t>
      </w:r>
      <w:r w:rsidR="0034503A" w:rsidRPr="00994318">
        <w:rPr>
          <w:lang w:val="de-AT"/>
        </w:rPr>
        <w:t xml:space="preserve">= 30€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7B74F705" w14:textId="03FD59BA" w:rsidR="0034503A" w:rsidRPr="000E3DFC" w:rsidRDefault="000E3DFC" w:rsidP="0034503A">
      <w:pPr>
        <w:pStyle w:val="Listenabsatz"/>
        <w:spacing w:after="0" w:line="240" w:lineRule="auto"/>
        <w:ind w:left="1440"/>
        <w:jc w:val="left"/>
        <w:rPr>
          <w:rFonts w:eastAsiaTheme="minorEastAsia"/>
          <w:iCs/>
          <w:lang w:val="de-AT"/>
        </w:rPr>
      </w:pPr>
      <w:r w:rsidRPr="000E3DFC">
        <w:rPr>
          <w:b/>
          <w:bCs/>
          <w:lang w:val="de-AT"/>
        </w:rPr>
        <w:t>Hauptmaterial</w:t>
      </w:r>
      <w:r w:rsidR="0034503A" w:rsidRPr="000E3DFC">
        <w:rPr>
          <w:b/>
          <w:bCs/>
          <w:lang w:val="de-AT"/>
        </w:rPr>
        <w:t>:</w:t>
      </w:r>
      <w:r w:rsidR="0034503A" w:rsidRPr="000E3DFC">
        <w:rPr>
          <w:lang w:val="de-AT"/>
        </w:rPr>
        <w:t xml:space="preserve"> </w:t>
      </w:r>
      <w:r w:rsidRPr="000E3DFC">
        <w:rPr>
          <w:i/>
          <w:iCs/>
          <w:lang w:val="de-AT"/>
        </w:rPr>
        <w:t>Nordische Kiefer, Holzplat</w:t>
      </w:r>
      <w:r>
        <w:rPr>
          <w:i/>
          <w:iCs/>
          <w:lang w:val="de-AT"/>
        </w:rPr>
        <w:t>te</w:t>
      </w:r>
      <w:r w:rsidR="0034503A" w:rsidRPr="000E3DFC">
        <w:rPr>
          <w:i/>
          <w:iCs/>
          <w:lang w:val="de-AT"/>
        </w:rPr>
        <w:t xml:space="preserve"> </w:t>
      </w:r>
      <w:r w:rsidR="0034503A" w:rsidRPr="000E3DFC">
        <w:rPr>
          <w:lang w:val="de-AT"/>
        </w:rPr>
        <w:t xml:space="preserve">40€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51358582" w14:textId="77777777" w:rsidR="0034503A" w:rsidRPr="000E3DFC" w:rsidRDefault="0034503A" w:rsidP="0034503A">
      <w:pPr>
        <w:pStyle w:val="Listenabsatz"/>
        <w:spacing w:after="0" w:line="240" w:lineRule="auto"/>
        <w:ind w:left="1440"/>
        <w:jc w:val="left"/>
        <w:rPr>
          <w:lang w:val="de-AT"/>
        </w:rPr>
      </w:pPr>
    </w:p>
    <w:p w14:paraId="0D4FAE76" w14:textId="01D8F8F3" w:rsidR="0034503A" w:rsidRPr="00994318" w:rsidRDefault="0077626D" w:rsidP="0034503A">
      <w:pPr>
        <w:pStyle w:val="Listenabsatz"/>
        <w:numPr>
          <w:ilvl w:val="0"/>
          <w:numId w:val="27"/>
        </w:numPr>
        <w:spacing w:after="0" w:line="240" w:lineRule="auto"/>
        <w:jc w:val="left"/>
        <w:rPr>
          <w:lang w:val="de-AT"/>
        </w:rPr>
      </w:pPr>
      <w:r>
        <w:rPr>
          <w:lang w:val="de-AT"/>
        </w:rPr>
        <w:t>Ausführungskosten</w:t>
      </w:r>
      <w:r w:rsidR="0034503A" w:rsidRPr="00994318">
        <w:rPr>
          <w:lang w:val="de-AT"/>
        </w:rPr>
        <w:t>:</w:t>
      </w:r>
    </w:p>
    <w:p w14:paraId="44E49D5D" w14:textId="3E3ABD57" w:rsidR="0034503A" w:rsidRPr="00994318" w:rsidRDefault="0077626D"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Pr>
          <w:i/>
          <w:iCs/>
          <w:lang w:val="de-AT"/>
        </w:rPr>
        <w:t>Holzfaser</w:t>
      </w:r>
      <w:r w:rsidR="0034503A" w:rsidRPr="00994318">
        <w:rPr>
          <w:i/>
          <w:iCs/>
          <w:lang w:val="de-AT"/>
        </w:rPr>
        <w:t xml:space="preserve"> </w:t>
      </w:r>
      <w:r w:rsidR="0034503A" w:rsidRPr="00994318">
        <w:rPr>
          <w:lang w:val="de-AT"/>
        </w:rPr>
        <w:t xml:space="preserve">= 4,43€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1175D0FB" w14:textId="12D0718A" w:rsidR="0034503A" w:rsidRPr="0077626D" w:rsidRDefault="0077626D" w:rsidP="0034503A">
      <w:pPr>
        <w:pStyle w:val="Listenabsatz"/>
        <w:spacing w:after="0" w:line="240" w:lineRule="auto"/>
        <w:ind w:left="1440"/>
        <w:jc w:val="left"/>
        <w:rPr>
          <w:rFonts w:eastAsiaTheme="minorEastAsia"/>
          <w:iCs/>
          <w:lang w:val="de-AT"/>
        </w:rPr>
      </w:pPr>
      <w:r w:rsidRPr="0077626D">
        <w:rPr>
          <w:b/>
          <w:bCs/>
          <w:lang w:val="de-AT"/>
        </w:rPr>
        <w:t>Hauptmaterial</w:t>
      </w:r>
      <w:r w:rsidR="0034503A" w:rsidRPr="0077626D">
        <w:rPr>
          <w:b/>
          <w:bCs/>
          <w:lang w:val="de-AT"/>
        </w:rPr>
        <w:t>:</w:t>
      </w:r>
      <w:r w:rsidR="0034503A" w:rsidRPr="0077626D">
        <w:rPr>
          <w:lang w:val="de-AT"/>
        </w:rPr>
        <w:t xml:space="preserve"> </w:t>
      </w:r>
      <w:r w:rsidRPr="000E3DFC">
        <w:rPr>
          <w:i/>
          <w:iCs/>
          <w:lang w:val="de-AT"/>
        </w:rPr>
        <w:t>Nordische Kiefer, Holzplat</w:t>
      </w:r>
      <w:r>
        <w:rPr>
          <w:i/>
          <w:iCs/>
          <w:lang w:val="de-AT"/>
        </w:rPr>
        <w:t>te</w:t>
      </w:r>
      <w:r w:rsidRPr="0077626D">
        <w:rPr>
          <w:b/>
          <w:bCs/>
          <w:lang w:val="de-AT"/>
        </w:rPr>
        <w:t xml:space="preserve"> </w:t>
      </w:r>
      <w:r w:rsidR="0034503A" w:rsidRPr="0077626D">
        <w:rPr>
          <w:b/>
          <w:bCs/>
          <w:lang w:val="de-AT"/>
        </w:rPr>
        <w:t xml:space="preserve">= </w:t>
      </w:r>
      <w:r w:rsidR="0034503A" w:rsidRPr="0077626D">
        <w:rPr>
          <w:lang w:val="de-AT"/>
        </w:rPr>
        <w:t xml:space="preserve">29,20€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6FDED8A4" w14:textId="77777777" w:rsidR="0034503A" w:rsidRPr="0077626D" w:rsidRDefault="0034503A" w:rsidP="0034503A">
      <w:pPr>
        <w:pStyle w:val="Listenabsatz"/>
        <w:spacing w:after="0" w:line="240" w:lineRule="auto"/>
        <w:ind w:left="1440"/>
        <w:jc w:val="left"/>
        <w:rPr>
          <w:lang w:val="de-AT"/>
        </w:rPr>
      </w:pPr>
    </w:p>
    <w:p w14:paraId="5329F2E7" w14:textId="4F739242" w:rsidR="0034503A" w:rsidRPr="00994318" w:rsidRDefault="0077626D" w:rsidP="0034503A">
      <w:pPr>
        <w:pStyle w:val="Listenabsatz"/>
        <w:numPr>
          <w:ilvl w:val="0"/>
          <w:numId w:val="27"/>
        </w:numPr>
        <w:spacing w:after="0" w:line="240" w:lineRule="auto"/>
        <w:jc w:val="left"/>
        <w:rPr>
          <w:lang w:val="de-AT"/>
        </w:rPr>
      </w:pPr>
      <w:r>
        <w:rPr>
          <w:lang w:val="de-AT"/>
        </w:rPr>
        <w:t>Gesamtkosten</w:t>
      </w:r>
      <w:r w:rsidR="0034503A" w:rsidRPr="00994318">
        <w:rPr>
          <w:lang w:val="de-AT"/>
        </w:rPr>
        <w:t>:</w:t>
      </w:r>
    </w:p>
    <w:p w14:paraId="0B587458" w14:textId="0CD016BD" w:rsidR="0034503A" w:rsidRPr="00994318" w:rsidRDefault="0077626D" w:rsidP="0034503A">
      <w:pPr>
        <w:pStyle w:val="Listenabsatz"/>
        <w:spacing w:after="0" w:line="240" w:lineRule="auto"/>
        <w:ind w:left="1440"/>
        <w:jc w:val="left"/>
        <w:rPr>
          <w:lang w:val="de-AT"/>
        </w:rPr>
      </w:pPr>
      <w:r>
        <w:rPr>
          <w:b/>
          <w:bCs/>
          <w:lang w:val="de-AT"/>
        </w:rPr>
        <w:t>Dämmung</w:t>
      </w:r>
      <w:r w:rsidR="0034503A" w:rsidRPr="00994318">
        <w:rPr>
          <w:b/>
          <w:bCs/>
          <w:lang w:val="de-AT"/>
        </w:rPr>
        <w:t xml:space="preserve">: </w:t>
      </w:r>
      <w:r>
        <w:rPr>
          <w:i/>
          <w:iCs/>
          <w:lang w:val="de-AT"/>
        </w:rPr>
        <w:t>Holzfaser</w:t>
      </w:r>
      <w:r w:rsidR="0034503A" w:rsidRPr="00994318">
        <w:rPr>
          <w:i/>
          <w:iCs/>
          <w:lang w:val="de-AT"/>
        </w:rPr>
        <w:t xml:space="preserve"> </w:t>
      </w:r>
      <w:r w:rsidR="0034503A" w:rsidRPr="00994318">
        <w:rPr>
          <w:lang w:val="de-AT"/>
        </w:rPr>
        <w:t xml:space="preserve">= 34,43€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5B740113" w14:textId="7920EC6E" w:rsidR="0034503A" w:rsidRPr="00994318" w:rsidRDefault="0077626D" w:rsidP="0034503A">
      <w:pPr>
        <w:pStyle w:val="Listenabsatz"/>
        <w:spacing w:after="0" w:line="240" w:lineRule="auto"/>
        <w:ind w:left="1440"/>
        <w:jc w:val="left"/>
        <w:rPr>
          <w:rFonts w:eastAsiaTheme="minorEastAsia"/>
          <w:iCs/>
          <w:lang w:val="de-AT"/>
        </w:rPr>
      </w:pPr>
      <w:r w:rsidRPr="0077626D">
        <w:rPr>
          <w:b/>
          <w:bCs/>
          <w:lang w:val="de-AT"/>
        </w:rPr>
        <w:t>Hauptmaterial</w:t>
      </w:r>
      <w:r w:rsidR="0034503A" w:rsidRPr="00994318">
        <w:rPr>
          <w:b/>
          <w:bCs/>
          <w:lang w:val="de-AT"/>
        </w:rPr>
        <w:t>:</w:t>
      </w:r>
      <w:r w:rsidR="0034503A" w:rsidRPr="00994318">
        <w:rPr>
          <w:lang w:val="de-AT"/>
        </w:rPr>
        <w:t xml:space="preserve"> </w:t>
      </w:r>
      <w:r w:rsidRPr="000E3DFC">
        <w:rPr>
          <w:i/>
          <w:iCs/>
          <w:lang w:val="de-AT"/>
        </w:rPr>
        <w:t>Nordische Kiefer, Holzplat</w:t>
      </w:r>
      <w:r>
        <w:rPr>
          <w:i/>
          <w:iCs/>
          <w:lang w:val="de-AT"/>
        </w:rPr>
        <w:t>te</w:t>
      </w:r>
      <w:r w:rsidRPr="00994318">
        <w:rPr>
          <w:b/>
          <w:bCs/>
          <w:lang w:val="de-AT"/>
        </w:rPr>
        <w:t xml:space="preserve"> </w:t>
      </w:r>
      <w:r w:rsidR="0034503A" w:rsidRPr="00994318">
        <w:rPr>
          <w:b/>
          <w:bCs/>
          <w:lang w:val="de-AT"/>
        </w:rPr>
        <w:t xml:space="preserve">= </w:t>
      </w:r>
      <w:r w:rsidR="0034503A" w:rsidRPr="00994318">
        <w:rPr>
          <w:lang w:val="de-AT"/>
        </w:rPr>
        <w:t xml:space="preserve">69,20€ </w:t>
      </w:r>
      <m:oMath>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oMath>
    </w:p>
    <w:p w14:paraId="0C5A1D15" w14:textId="77777777" w:rsidR="0034503A" w:rsidRPr="00994318" w:rsidRDefault="0034503A" w:rsidP="0034503A">
      <w:pPr>
        <w:spacing w:after="0" w:line="240" w:lineRule="auto"/>
        <w:jc w:val="left"/>
        <w:rPr>
          <w:lang w:val="de-AT"/>
        </w:rPr>
      </w:pPr>
    </w:p>
    <w:p w14:paraId="27E1CF98" w14:textId="7E0336F8" w:rsidR="0034503A" w:rsidRPr="0077626D" w:rsidRDefault="0077626D" w:rsidP="0077626D">
      <w:pPr>
        <w:spacing w:after="0" w:line="240" w:lineRule="auto"/>
        <w:jc w:val="left"/>
        <w:rPr>
          <w:lang w:val="de-AT"/>
        </w:rPr>
      </w:pPr>
      <w:r w:rsidRPr="0077626D">
        <w:rPr>
          <w:lang w:val="de-AT"/>
        </w:rPr>
        <w:t xml:space="preserve">In diesem Beispiel ist zu erkennen, dass die </w:t>
      </w:r>
      <w:r>
        <w:rPr>
          <w:lang w:val="de-AT"/>
        </w:rPr>
        <w:t>Z</w:t>
      </w:r>
      <w:r w:rsidRPr="0077626D">
        <w:rPr>
          <w:lang w:val="de-AT"/>
        </w:rPr>
        <w:t>iegelwandlösung die günstigste ist. Dennoch sind Holzrahmenwandlösungen immer noch etwas preiswerter als Betonlösungen.</w:t>
      </w:r>
    </w:p>
    <w:p w14:paraId="1CE5BE7B" w14:textId="77777777" w:rsidR="0034503A" w:rsidRPr="00994318" w:rsidRDefault="0034503A" w:rsidP="0034503A">
      <w:pPr>
        <w:pStyle w:val="Listenabsatz"/>
        <w:spacing w:after="0" w:line="240" w:lineRule="auto"/>
        <w:jc w:val="left"/>
        <w:rPr>
          <w:rFonts w:eastAsiaTheme="majorEastAsia" w:cstheme="majorBidi"/>
          <w:b/>
          <w:bCs/>
          <w:color w:val="538135"/>
          <w:sz w:val="28"/>
          <w:szCs w:val="24"/>
          <w:lang w:val="de-AT"/>
        </w:rPr>
      </w:pPr>
    </w:p>
    <w:p w14:paraId="34C93A5E"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p>
    <w:p w14:paraId="26D0FF24" w14:textId="77777777" w:rsidR="0034503A" w:rsidRPr="00994318" w:rsidRDefault="0034503A" w:rsidP="0034503A">
      <w:pPr>
        <w:spacing w:after="0" w:line="240" w:lineRule="auto"/>
        <w:jc w:val="left"/>
        <w:rPr>
          <w:rFonts w:eastAsiaTheme="majorEastAsia" w:cstheme="majorBidi"/>
          <w:b/>
          <w:bCs/>
          <w:color w:val="538135"/>
          <w:sz w:val="28"/>
          <w:szCs w:val="24"/>
          <w:lang w:val="de-AT"/>
        </w:rPr>
      </w:pPr>
      <w:r w:rsidRPr="00994318">
        <w:rPr>
          <w:rFonts w:eastAsiaTheme="majorEastAsia" w:cstheme="majorBidi"/>
          <w:b/>
          <w:bCs/>
          <w:color w:val="538135"/>
          <w:sz w:val="28"/>
          <w:szCs w:val="24"/>
          <w:lang w:val="de-AT"/>
        </w:rPr>
        <w:br w:type="page"/>
      </w:r>
    </w:p>
    <w:p w14:paraId="3AD8DD7F" w14:textId="4BA1F06A" w:rsidR="0034503A" w:rsidRPr="00994318" w:rsidRDefault="005C66CC" w:rsidP="0034503A">
      <w:pPr>
        <w:pStyle w:val="berschrift2"/>
        <w:ind w:left="426"/>
        <w:rPr>
          <w:lang w:val="de-AT"/>
        </w:rPr>
      </w:pPr>
      <w:bookmarkStart w:id="281" w:name="_Toc62736802"/>
      <w:bookmarkStart w:id="282" w:name="_Toc90300343"/>
      <w:r>
        <w:rPr>
          <w:lang w:val="de-AT"/>
        </w:rPr>
        <w:lastRenderedPageBreak/>
        <w:t>FALLBEISPIEL</w:t>
      </w:r>
      <w:r w:rsidR="0034503A" w:rsidRPr="00994318">
        <w:rPr>
          <w:lang w:val="de-AT"/>
        </w:rPr>
        <w:t xml:space="preserve"> 7</w:t>
      </w:r>
      <w:bookmarkEnd w:id="281"/>
      <w:bookmarkEnd w:id="282"/>
    </w:p>
    <w:p w14:paraId="2CB62DAD" w14:textId="17B8EA16" w:rsidR="0034503A" w:rsidRPr="0037355D" w:rsidRDefault="0037355D" w:rsidP="0034503A">
      <w:pPr>
        <w:rPr>
          <w:lang w:val="de-AT"/>
        </w:rPr>
      </w:pPr>
      <w:r w:rsidRPr="0037355D">
        <w:rPr>
          <w:lang w:val="de-AT"/>
        </w:rPr>
        <w:t>Vergleich verschiedener organischer Dämmstoffe in Bezug auf die thermische Leitfähigkeit</w:t>
      </w:r>
      <w:r w:rsidR="0034503A" w:rsidRPr="0037355D">
        <w:rPr>
          <w:lang w:val="de-AT"/>
        </w:rPr>
        <w:t>.</w:t>
      </w:r>
    </w:p>
    <w:p w14:paraId="640305D6" w14:textId="3BC052C8" w:rsidR="0034503A" w:rsidRPr="0037355D" w:rsidRDefault="00A47275" w:rsidP="0034503A">
      <w:pPr>
        <w:rPr>
          <w:lang w:val="de-AT"/>
        </w:rPr>
      </w:pPr>
      <w:r w:rsidRPr="00A47275">
        <w:rPr>
          <w:lang w:val="de-AT"/>
        </w:rPr>
        <w:t>Angesichts der weltweiten Sorge um die Herkunft der Materialien und des Ziels, synthetische Materialien vollständig durch organische Materialien zu ersetzen, ist es notwendig, sich über Alternativen zu den herkömmlichen Dämmstoffen zu informieren.</w:t>
      </w:r>
      <w:r w:rsidR="0034503A" w:rsidRPr="0037355D">
        <w:rPr>
          <w:lang w:val="de-AT"/>
        </w:rPr>
        <w:t xml:space="preserve"> </w:t>
      </w:r>
    </w:p>
    <w:p w14:paraId="6303C13A" w14:textId="17291AD1" w:rsidR="0034503A" w:rsidRPr="00A47275" w:rsidRDefault="00A47275" w:rsidP="0034503A">
      <w:pPr>
        <w:rPr>
          <w:lang w:val="de-AT"/>
        </w:rPr>
      </w:pPr>
      <w:r w:rsidRPr="00A47275">
        <w:rPr>
          <w:lang w:val="de-AT"/>
        </w:rPr>
        <w:t>Einige der häufigsten organischen Materialien sind die folgenden</w:t>
      </w:r>
      <w:r w:rsidR="0034503A" w:rsidRPr="00A47275">
        <w:rPr>
          <w:lang w:val="de-AT"/>
        </w:rPr>
        <w:t>:</w:t>
      </w:r>
    </w:p>
    <w:p w14:paraId="2218A9C9" w14:textId="00AB9C8A" w:rsidR="0034503A" w:rsidRPr="00A47275" w:rsidRDefault="0034503A" w:rsidP="0034503A">
      <w:pPr>
        <w:rPr>
          <w:lang w:val="de-AT"/>
        </w:rPr>
      </w:pPr>
      <w:r w:rsidRPr="00994318">
        <w:rPr>
          <w:noProof/>
          <w:lang w:val="de-AT"/>
        </w:rPr>
        <w:drawing>
          <wp:inline distT="0" distB="0" distL="0" distR="0" wp14:anchorId="542C8B52" wp14:editId="4BE9BCA1">
            <wp:extent cx="2648192" cy="1117528"/>
            <wp:effectExtent l="0" t="0" r="0" b="6985"/>
            <wp:docPr id="35" name="Imagen 1">
              <a:extLst xmlns:a="http://schemas.openxmlformats.org/drawingml/2006/main">
                <a:ext uri="{FF2B5EF4-FFF2-40B4-BE49-F238E27FC236}">
                  <a16:creationId xmlns:a16="http://schemas.microsoft.com/office/drawing/2014/main" id="{3F30EB6E-A3BB-46DE-910F-84947CDD44A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1">
                      <a:extLst>
                        <a:ext uri="{FF2B5EF4-FFF2-40B4-BE49-F238E27FC236}">
                          <a16:creationId xmlns:a16="http://schemas.microsoft.com/office/drawing/2014/main" id="{3F30EB6E-A3BB-46DE-910F-84947CDD44A3}"/>
                        </a:ext>
                      </a:extLst>
                    </pic:cNvPr>
                    <pic:cNvPicPr>
                      <a:picLocks noChangeAspect="1"/>
                    </pic:cNvPicPr>
                  </pic:nvPicPr>
                  <pic:blipFill rotWithShape="1">
                    <a:blip r:embed="rId29"/>
                    <a:srcRect r="1577"/>
                    <a:stretch/>
                  </pic:blipFill>
                  <pic:spPr>
                    <a:xfrm>
                      <a:off x="0" y="0"/>
                      <a:ext cx="2648192" cy="1117528"/>
                    </a:xfrm>
                    <a:prstGeom prst="rect">
                      <a:avLst/>
                    </a:prstGeom>
                  </pic:spPr>
                </pic:pic>
              </a:graphicData>
            </a:graphic>
          </wp:inline>
        </w:drawing>
      </w:r>
      <w:r w:rsidR="00A47275" w:rsidRPr="00A47275">
        <w:rPr>
          <w:lang w:val="de-AT"/>
        </w:rPr>
        <w:t>Zellulose</w:t>
      </w:r>
    </w:p>
    <w:p w14:paraId="27364416" w14:textId="49B84B12" w:rsidR="0034503A" w:rsidRPr="00A47275" w:rsidRDefault="0034503A" w:rsidP="0034503A">
      <w:pPr>
        <w:rPr>
          <w:lang w:val="de-AT"/>
        </w:rPr>
      </w:pPr>
      <w:r w:rsidRPr="00994318">
        <w:rPr>
          <w:noProof/>
          <w:lang w:val="de-AT"/>
        </w:rPr>
        <w:drawing>
          <wp:inline distT="0" distB="0" distL="0" distR="0" wp14:anchorId="60F63F48" wp14:editId="61E6A258">
            <wp:extent cx="2636520" cy="1178173"/>
            <wp:effectExtent l="0" t="0" r="0" b="3175"/>
            <wp:docPr id="56" name="Imagen 2">
              <a:extLst xmlns:a="http://schemas.openxmlformats.org/drawingml/2006/main">
                <a:ext uri="{FF2B5EF4-FFF2-40B4-BE49-F238E27FC236}">
                  <a16:creationId xmlns:a16="http://schemas.microsoft.com/office/drawing/2014/main" id="{65BE6E13-8878-4487-B9F6-1AD2E882627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2">
                      <a:extLst>
                        <a:ext uri="{FF2B5EF4-FFF2-40B4-BE49-F238E27FC236}">
                          <a16:creationId xmlns:a16="http://schemas.microsoft.com/office/drawing/2014/main" id="{65BE6E13-8878-4487-B9F6-1AD2E882627D}"/>
                        </a:ext>
                      </a:extLst>
                    </pic:cNvPr>
                    <pic:cNvPicPr>
                      <a:picLocks noChangeAspect="1"/>
                    </pic:cNvPicPr>
                  </pic:nvPicPr>
                  <pic:blipFill>
                    <a:blip r:embed="rId30"/>
                    <a:stretch>
                      <a:fillRect/>
                    </a:stretch>
                  </pic:blipFill>
                  <pic:spPr>
                    <a:xfrm>
                      <a:off x="0" y="0"/>
                      <a:ext cx="2647058" cy="1182882"/>
                    </a:xfrm>
                    <a:prstGeom prst="rect">
                      <a:avLst/>
                    </a:prstGeom>
                  </pic:spPr>
                </pic:pic>
              </a:graphicData>
            </a:graphic>
          </wp:inline>
        </w:drawing>
      </w:r>
      <w:r w:rsidR="00A47275" w:rsidRPr="00A47275">
        <w:rPr>
          <w:lang w:val="de-AT"/>
        </w:rPr>
        <w:t>Holzfaser</w:t>
      </w:r>
    </w:p>
    <w:p w14:paraId="67DEBF14" w14:textId="3086A280" w:rsidR="0034503A" w:rsidRPr="00A47275" w:rsidRDefault="0034503A" w:rsidP="0034503A">
      <w:pPr>
        <w:rPr>
          <w:lang w:val="de-AT"/>
        </w:rPr>
      </w:pPr>
      <w:r w:rsidRPr="00994318">
        <w:rPr>
          <w:noProof/>
          <w:lang w:val="de-AT"/>
        </w:rPr>
        <w:drawing>
          <wp:inline distT="0" distB="0" distL="0" distR="0" wp14:anchorId="67EEE71A" wp14:editId="5324C82E">
            <wp:extent cx="2647950" cy="1074841"/>
            <wp:effectExtent l="0" t="0" r="0" b="0"/>
            <wp:docPr id="57" name="Imagen 4">
              <a:extLst xmlns:a="http://schemas.openxmlformats.org/drawingml/2006/main">
                <a:ext uri="{FF2B5EF4-FFF2-40B4-BE49-F238E27FC236}">
                  <a16:creationId xmlns:a16="http://schemas.microsoft.com/office/drawing/2014/main" id="{58059CE8-0FB1-4B3C-8260-94D05D2B92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58059CE8-0FB1-4B3C-8260-94D05D2B9231}"/>
                        </a:ext>
                      </a:extLst>
                    </pic:cNvPr>
                    <pic:cNvPicPr>
                      <a:picLocks noChangeAspect="1"/>
                    </pic:cNvPicPr>
                  </pic:nvPicPr>
                  <pic:blipFill>
                    <a:blip r:embed="rId31"/>
                    <a:stretch>
                      <a:fillRect/>
                    </a:stretch>
                  </pic:blipFill>
                  <pic:spPr>
                    <a:xfrm>
                      <a:off x="0" y="0"/>
                      <a:ext cx="2674271" cy="1085525"/>
                    </a:xfrm>
                    <a:prstGeom prst="rect">
                      <a:avLst/>
                    </a:prstGeom>
                  </pic:spPr>
                </pic:pic>
              </a:graphicData>
            </a:graphic>
          </wp:inline>
        </w:drawing>
      </w:r>
      <w:r w:rsidR="00A47275" w:rsidRPr="00A47275">
        <w:rPr>
          <w:lang w:val="de-AT"/>
        </w:rPr>
        <w:t>K</w:t>
      </w:r>
      <w:r w:rsidRPr="00A47275">
        <w:rPr>
          <w:lang w:val="de-AT"/>
        </w:rPr>
        <w:t>ork</w:t>
      </w:r>
    </w:p>
    <w:p w14:paraId="67556038" w14:textId="20C11EAF" w:rsidR="0034503A" w:rsidRPr="00A47275" w:rsidRDefault="0034503A" w:rsidP="0034503A">
      <w:pPr>
        <w:rPr>
          <w:lang w:val="de-AT"/>
        </w:rPr>
      </w:pPr>
      <w:r w:rsidRPr="00994318">
        <w:rPr>
          <w:noProof/>
          <w:lang w:val="de-AT"/>
        </w:rPr>
        <w:drawing>
          <wp:inline distT="0" distB="0" distL="0" distR="0" wp14:anchorId="45207097" wp14:editId="088C2F92">
            <wp:extent cx="2648192" cy="1154158"/>
            <wp:effectExtent l="0" t="0" r="0" b="8255"/>
            <wp:docPr id="91" name="Imagen 8">
              <a:extLst xmlns:a="http://schemas.openxmlformats.org/drawingml/2006/main">
                <a:ext uri="{FF2B5EF4-FFF2-40B4-BE49-F238E27FC236}">
                  <a16:creationId xmlns:a16="http://schemas.microsoft.com/office/drawing/2014/main" id="{7A010FC5-9CB3-438B-A290-A6C3AD6C13C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a:extLst>
                        <a:ext uri="{FF2B5EF4-FFF2-40B4-BE49-F238E27FC236}">
                          <a16:creationId xmlns:a16="http://schemas.microsoft.com/office/drawing/2014/main" id="{7A010FC5-9CB3-438B-A290-A6C3AD6C13CA}"/>
                        </a:ext>
                      </a:extLst>
                    </pic:cNvPr>
                    <pic:cNvPicPr>
                      <a:picLocks noChangeAspect="1"/>
                    </pic:cNvPicPr>
                  </pic:nvPicPr>
                  <pic:blipFill>
                    <a:blip r:embed="rId32"/>
                    <a:stretch>
                      <a:fillRect/>
                    </a:stretch>
                  </pic:blipFill>
                  <pic:spPr>
                    <a:xfrm>
                      <a:off x="0" y="0"/>
                      <a:ext cx="2648192" cy="1154158"/>
                    </a:xfrm>
                    <a:prstGeom prst="rect">
                      <a:avLst/>
                    </a:prstGeom>
                  </pic:spPr>
                </pic:pic>
              </a:graphicData>
            </a:graphic>
          </wp:inline>
        </w:drawing>
      </w:r>
      <w:r w:rsidR="00A47275" w:rsidRPr="00A47275">
        <w:rPr>
          <w:lang w:val="de-AT"/>
        </w:rPr>
        <w:t>Schafwolle</w:t>
      </w:r>
    </w:p>
    <w:p w14:paraId="51592B25" w14:textId="3A341FB3" w:rsidR="0034503A" w:rsidRPr="00A47275" w:rsidRDefault="0034503A" w:rsidP="0034503A">
      <w:pPr>
        <w:rPr>
          <w:lang w:val="de-AT"/>
        </w:rPr>
      </w:pPr>
      <w:r w:rsidRPr="00994318">
        <w:rPr>
          <w:noProof/>
          <w:lang w:val="de-AT"/>
        </w:rPr>
        <w:lastRenderedPageBreak/>
        <w:drawing>
          <wp:inline distT="0" distB="0" distL="0" distR="0" wp14:anchorId="050997EF" wp14:editId="5C165F86">
            <wp:extent cx="2648194" cy="1129896"/>
            <wp:effectExtent l="0" t="0" r="0" b="0"/>
            <wp:docPr id="60" name="Imagen 9">
              <a:extLst xmlns:a="http://schemas.openxmlformats.org/drawingml/2006/main">
                <a:ext uri="{FF2B5EF4-FFF2-40B4-BE49-F238E27FC236}">
                  <a16:creationId xmlns:a16="http://schemas.microsoft.com/office/drawing/2014/main" id="{3C63A596-18EA-44D4-9820-602F9F14A8F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n 9">
                      <a:extLst>
                        <a:ext uri="{FF2B5EF4-FFF2-40B4-BE49-F238E27FC236}">
                          <a16:creationId xmlns:a16="http://schemas.microsoft.com/office/drawing/2014/main" id="{3C63A596-18EA-44D4-9820-602F9F14A8F9}"/>
                        </a:ext>
                      </a:extLst>
                    </pic:cNvPr>
                    <pic:cNvPicPr>
                      <a:picLocks noChangeAspect="1"/>
                    </pic:cNvPicPr>
                  </pic:nvPicPr>
                  <pic:blipFill>
                    <a:blip r:embed="rId33"/>
                    <a:stretch>
                      <a:fillRect/>
                    </a:stretch>
                  </pic:blipFill>
                  <pic:spPr>
                    <a:xfrm>
                      <a:off x="0" y="0"/>
                      <a:ext cx="2648194" cy="1129896"/>
                    </a:xfrm>
                    <a:prstGeom prst="rect">
                      <a:avLst/>
                    </a:prstGeom>
                  </pic:spPr>
                </pic:pic>
              </a:graphicData>
            </a:graphic>
          </wp:inline>
        </w:drawing>
      </w:r>
      <w:r w:rsidR="00A47275" w:rsidRPr="00A47275">
        <w:rPr>
          <w:lang w:val="de-AT"/>
        </w:rPr>
        <w:t>Hanfdämmung</w:t>
      </w:r>
    </w:p>
    <w:p w14:paraId="3BC61EBA" w14:textId="77777777" w:rsidR="00A47275" w:rsidRPr="00A47275" w:rsidRDefault="00A47275" w:rsidP="00A47275">
      <w:pPr>
        <w:rPr>
          <w:lang w:val="de-AT"/>
        </w:rPr>
      </w:pPr>
      <w:r w:rsidRPr="00A47275">
        <w:rPr>
          <w:lang w:val="de-AT"/>
        </w:rPr>
        <w:t>Aus diesem Umstand ergibt sich eine Auswahl an organischen Dämmstoffen.</w:t>
      </w:r>
    </w:p>
    <w:p w14:paraId="75BC81DC" w14:textId="636C0EC1" w:rsidR="0034503A" w:rsidRPr="00A47275" w:rsidRDefault="00A47275" w:rsidP="00A47275">
      <w:pPr>
        <w:rPr>
          <w:b/>
          <w:bCs/>
          <w:lang w:val="de-AT"/>
        </w:rPr>
      </w:pPr>
      <w:r w:rsidRPr="00A47275">
        <w:rPr>
          <w:b/>
          <w:bCs/>
          <w:lang w:val="de-AT"/>
        </w:rPr>
        <w:t>Wie verhalten sie sich in Bezug auf die Dämmeigenschaften?</w:t>
      </w:r>
    </w:p>
    <w:p w14:paraId="5BCEBD98" w14:textId="77777777" w:rsidR="0034503A" w:rsidRPr="00A47275" w:rsidRDefault="0034503A" w:rsidP="0034503A">
      <w:pPr>
        <w:rPr>
          <w:lang w:val="de-AT"/>
        </w:rPr>
      </w:pPr>
    </w:p>
    <w:p w14:paraId="254C66FB" w14:textId="4A512AE3" w:rsidR="0034503A" w:rsidRPr="00A47275" w:rsidRDefault="00A47275" w:rsidP="0034503A">
      <w:pPr>
        <w:rPr>
          <w:lang w:val="de-AT"/>
        </w:rPr>
      </w:pPr>
      <w:r w:rsidRPr="00A47275">
        <w:rPr>
          <w:lang w:val="de-AT"/>
        </w:rPr>
        <w:t>Lösung</w:t>
      </w:r>
      <w:r w:rsidR="0034503A" w:rsidRPr="00A47275">
        <w:rPr>
          <w:lang w:val="de-AT"/>
        </w:rPr>
        <w:t>:</w:t>
      </w:r>
    </w:p>
    <w:p w14:paraId="7F178133" w14:textId="1ECBF366" w:rsidR="0034503A" w:rsidRPr="00A47275" w:rsidRDefault="00A47275" w:rsidP="0034503A">
      <w:pPr>
        <w:rPr>
          <w:lang w:val="de-AT"/>
        </w:rPr>
      </w:pPr>
      <w:r w:rsidRPr="00A47275">
        <w:rPr>
          <w:lang w:val="de-AT"/>
        </w:rPr>
        <w:t>Um die Wärmedurchgangskoeffizienten dieser Dämmstoffe zu ermitteln, wurden verschiedene technische Unterlagen geprüft und für jedes Material die folgenden Daten ermittelt</w:t>
      </w:r>
      <w:r w:rsidR="0034503A" w:rsidRPr="00A47275">
        <w:rPr>
          <w:lang w:val="de-AT"/>
        </w:rPr>
        <w:t>:</w:t>
      </w:r>
    </w:p>
    <w:p w14:paraId="43C46F72" w14:textId="77777777" w:rsidR="0034503A" w:rsidRPr="00A47275" w:rsidRDefault="0034503A" w:rsidP="0034503A">
      <w:pPr>
        <w:rPr>
          <w:b/>
          <w:bCs/>
          <w:lang w:val="de-AT"/>
        </w:rPr>
      </w:pPr>
      <w:r w:rsidRPr="00994318">
        <w:rPr>
          <w:noProof/>
          <w:lang w:val="de-AT"/>
        </w:rPr>
        <w:drawing>
          <wp:anchor distT="0" distB="0" distL="114300" distR="114300" simplePos="0" relativeHeight="251725846" behindDoc="0" locked="0" layoutInCell="1" allowOverlap="1" wp14:anchorId="615B7E41" wp14:editId="0E077702">
            <wp:simplePos x="0" y="0"/>
            <wp:positionH relativeFrom="margin">
              <wp:align>left</wp:align>
            </wp:positionH>
            <wp:positionV relativeFrom="paragraph">
              <wp:posOffset>10160</wp:posOffset>
            </wp:positionV>
            <wp:extent cx="2308860" cy="1433195"/>
            <wp:effectExtent l="0" t="0" r="0" b="0"/>
            <wp:wrapSquare wrapText="bothSides"/>
            <wp:docPr id="61" name="Marcador de contenido 7" descr="Imagen que contiene alimentos, pastel, chocolate, cubierto&#10;&#10;Descripción generada automáticamente">
              <a:extLst xmlns:a="http://schemas.openxmlformats.org/drawingml/2006/main">
                <a:ext uri="{FF2B5EF4-FFF2-40B4-BE49-F238E27FC236}">
                  <a16:creationId xmlns:a16="http://schemas.microsoft.com/office/drawing/2014/main" id="{464D3474-35A6-41EF-A220-10F9988A2A0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8" name="Marcador de contenido 7" descr="Imagen que contiene alimentos, pastel, chocolate, cubierto&#10;&#10;Descripción generada automáticamente">
                      <a:extLst>
                        <a:ext uri="{FF2B5EF4-FFF2-40B4-BE49-F238E27FC236}">
                          <a16:creationId xmlns:a16="http://schemas.microsoft.com/office/drawing/2014/main" id="{464D3474-35A6-41EF-A220-10F9988A2A05}"/>
                        </a:ext>
                      </a:extLst>
                    </pic:cNvPr>
                    <pic:cNvPicPr>
                      <a:picLocks noGrp="1" noChangeAspect="1"/>
                    </pic:cNvPicPr>
                  </pic:nvPicPr>
                  <pic:blipFill>
                    <a:blip r:embed="rId34">
                      <a:extLst>
                        <a:ext uri="{28A0092B-C50C-407E-A947-70E740481C1C}">
                          <a14:useLocalDpi xmlns:a14="http://schemas.microsoft.com/office/drawing/2010/main" val="0"/>
                        </a:ext>
                      </a:extLst>
                    </a:blip>
                    <a:stretch>
                      <a:fillRect/>
                    </a:stretch>
                  </pic:blipFill>
                  <pic:spPr>
                    <a:xfrm>
                      <a:off x="0" y="0"/>
                      <a:ext cx="2308860" cy="1433195"/>
                    </a:xfrm>
                    <a:prstGeom prst="rect">
                      <a:avLst/>
                    </a:prstGeom>
                  </pic:spPr>
                </pic:pic>
              </a:graphicData>
            </a:graphic>
            <wp14:sizeRelH relativeFrom="margin">
              <wp14:pctWidth>0</wp14:pctWidth>
            </wp14:sizeRelH>
            <wp14:sizeRelV relativeFrom="margin">
              <wp14:pctHeight>0</wp14:pctHeight>
            </wp14:sizeRelV>
          </wp:anchor>
        </w:drawing>
      </w:r>
    </w:p>
    <w:p w14:paraId="61F4543C" w14:textId="4906DA75" w:rsidR="0034503A" w:rsidRPr="005C66CC" w:rsidRDefault="00A47275" w:rsidP="0034503A">
      <w:pPr>
        <w:rPr>
          <w:lang w:val="de-AT"/>
        </w:rPr>
      </w:pPr>
      <w:r w:rsidRPr="005C66CC">
        <w:rPr>
          <w:b/>
          <w:bCs/>
          <w:lang w:val="de-AT"/>
        </w:rPr>
        <w:t>Zellulose</w:t>
      </w:r>
    </w:p>
    <w:p w14:paraId="75506A3E" w14:textId="3A5AC530" w:rsidR="0034503A" w:rsidRPr="005C66CC" w:rsidRDefault="005C66CC" w:rsidP="0034503A">
      <w:pPr>
        <w:rPr>
          <w:lang w:val="de-AT"/>
        </w:rPr>
      </w:pPr>
      <w:r w:rsidRPr="005C66CC">
        <w:rPr>
          <w:lang w:val="de-AT"/>
        </w:rPr>
        <w:t>Wärmeleitfähigkeit</w:t>
      </w:r>
      <w:r w:rsidR="0034503A" w:rsidRPr="005C66CC">
        <w:rPr>
          <w:lang w:val="de-AT"/>
        </w:rPr>
        <w:t xml:space="preserve">: 0,04 </w:t>
      </w:r>
      <m:oMath>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r>
              <w:rPr>
                <w:rFonts w:ascii="Cambria Math" w:hAnsi="Cambria Math"/>
                <w:lang w:val="de-AT"/>
              </w:rPr>
              <m:t>·K</m:t>
            </m:r>
          </m:den>
        </m:f>
      </m:oMath>
    </w:p>
    <w:p w14:paraId="2908D4AB" w14:textId="77777777" w:rsidR="0034503A" w:rsidRPr="005C66CC" w:rsidRDefault="0034503A" w:rsidP="0034503A">
      <w:pPr>
        <w:rPr>
          <w:lang w:val="de-AT"/>
        </w:rPr>
      </w:pPr>
    </w:p>
    <w:p w14:paraId="52D37F9C" w14:textId="77777777" w:rsidR="0034503A" w:rsidRPr="005C66CC" w:rsidRDefault="0034503A" w:rsidP="0034503A">
      <w:pPr>
        <w:rPr>
          <w:lang w:val="de-AT"/>
        </w:rPr>
      </w:pPr>
      <w:r w:rsidRPr="00994318">
        <w:rPr>
          <w:noProof/>
          <w:lang w:val="de-AT"/>
        </w:rPr>
        <w:drawing>
          <wp:anchor distT="0" distB="0" distL="114300" distR="114300" simplePos="0" relativeHeight="251726870" behindDoc="0" locked="0" layoutInCell="1" allowOverlap="1" wp14:anchorId="4F6D30B6" wp14:editId="2AF29DAB">
            <wp:simplePos x="0" y="0"/>
            <wp:positionH relativeFrom="column">
              <wp:posOffset>205740</wp:posOffset>
            </wp:positionH>
            <wp:positionV relativeFrom="paragraph">
              <wp:posOffset>127000</wp:posOffset>
            </wp:positionV>
            <wp:extent cx="2080260" cy="1645285"/>
            <wp:effectExtent l="0" t="0" r="0" b="0"/>
            <wp:wrapSquare wrapText="bothSides"/>
            <wp:docPr id="72" name="Imagen 10" descr="Un sándwich partido a la mitad&#10;&#10;Descripción generada automáticamente">
              <a:extLst xmlns:a="http://schemas.openxmlformats.org/drawingml/2006/main">
                <a:ext uri="{FF2B5EF4-FFF2-40B4-BE49-F238E27FC236}">
                  <a16:creationId xmlns:a16="http://schemas.microsoft.com/office/drawing/2014/main" id="{08D560E2-BA8C-4A90-8097-2A0D4168343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descr="Un sándwich partido a la mitad&#10;&#10;Descripción generada automáticamente">
                      <a:extLst>
                        <a:ext uri="{FF2B5EF4-FFF2-40B4-BE49-F238E27FC236}">
                          <a16:creationId xmlns:a16="http://schemas.microsoft.com/office/drawing/2014/main" id="{08D560E2-BA8C-4A90-8097-2A0D41683431}"/>
                        </a:ext>
                      </a:extLst>
                    </pic:cNvPr>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2080260" cy="1645285"/>
                    </a:xfrm>
                    <a:prstGeom prst="rect">
                      <a:avLst/>
                    </a:prstGeom>
                  </pic:spPr>
                </pic:pic>
              </a:graphicData>
            </a:graphic>
            <wp14:sizeRelH relativeFrom="margin">
              <wp14:pctWidth>0</wp14:pctWidth>
            </wp14:sizeRelH>
            <wp14:sizeRelV relativeFrom="margin">
              <wp14:pctHeight>0</wp14:pctHeight>
            </wp14:sizeRelV>
          </wp:anchor>
        </w:drawing>
      </w:r>
    </w:p>
    <w:p w14:paraId="16D35532" w14:textId="77777777" w:rsidR="0034503A" w:rsidRPr="005C66CC" w:rsidRDefault="0034503A" w:rsidP="0034503A">
      <w:pPr>
        <w:rPr>
          <w:lang w:val="de-AT"/>
        </w:rPr>
      </w:pPr>
    </w:p>
    <w:p w14:paraId="44782A9E" w14:textId="25964694" w:rsidR="0034503A" w:rsidRPr="005C66CC" w:rsidRDefault="005C66CC" w:rsidP="0034503A">
      <w:pPr>
        <w:rPr>
          <w:lang w:val="de-AT"/>
        </w:rPr>
      </w:pPr>
      <w:r w:rsidRPr="005C66CC">
        <w:rPr>
          <w:b/>
          <w:bCs/>
          <w:lang w:val="de-AT"/>
        </w:rPr>
        <w:t>Holzfaser</w:t>
      </w:r>
    </w:p>
    <w:p w14:paraId="5107C5DD" w14:textId="3205759D" w:rsidR="0034503A" w:rsidRPr="005C66CC" w:rsidRDefault="005C66CC" w:rsidP="0034503A">
      <w:pPr>
        <w:rPr>
          <w:lang w:val="de-AT"/>
        </w:rPr>
      </w:pPr>
      <w:r w:rsidRPr="005C66CC">
        <w:rPr>
          <w:lang w:val="de-AT"/>
        </w:rPr>
        <w:t>Wärmeleitfähigkeit</w:t>
      </w:r>
      <w:r w:rsidR="0034503A" w:rsidRPr="005C66CC">
        <w:rPr>
          <w:lang w:val="de-AT"/>
        </w:rPr>
        <w:t xml:space="preserve">: 0,048 </w:t>
      </w:r>
      <m:oMath>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r>
              <w:rPr>
                <w:rFonts w:ascii="Cambria Math" w:hAnsi="Cambria Math"/>
                <w:lang w:val="de-AT"/>
              </w:rPr>
              <m:t>·K</m:t>
            </m:r>
          </m:den>
        </m:f>
      </m:oMath>
    </w:p>
    <w:p w14:paraId="323EA0A7" w14:textId="77777777" w:rsidR="0034503A" w:rsidRPr="005C66CC" w:rsidRDefault="0034503A" w:rsidP="0034503A">
      <w:pPr>
        <w:rPr>
          <w:lang w:val="de-AT"/>
        </w:rPr>
      </w:pPr>
      <w:r w:rsidRPr="00994318">
        <w:rPr>
          <w:noProof/>
          <w:lang w:val="de-AT"/>
        </w:rPr>
        <w:drawing>
          <wp:anchor distT="0" distB="0" distL="114300" distR="114300" simplePos="0" relativeHeight="251727894" behindDoc="0" locked="0" layoutInCell="1" allowOverlap="1" wp14:anchorId="38978403" wp14:editId="27B0273B">
            <wp:simplePos x="0" y="0"/>
            <wp:positionH relativeFrom="margin">
              <wp:posOffset>152400</wp:posOffset>
            </wp:positionH>
            <wp:positionV relativeFrom="paragraph">
              <wp:posOffset>281940</wp:posOffset>
            </wp:positionV>
            <wp:extent cx="2186940" cy="1729740"/>
            <wp:effectExtent l="0" t="0" r="0" b="0"/>
            <wp:wrapSquare wrapText="bothSides"/>
            <wp:docPr id="82" name="Imagen 13" descr="Imagen que contiene tabla, alimentos, comida, sándwich&#10;&#10;Descripción generada automáticamente">
              <a:extLst xmlns:a="http://schemas.openxmlformats.org/drawingml/2006/main">
                <a:ext uri="{FF2B5EF4-FFF2-40B4-BE49-F238E27FC236}">
                  <a16:creationId xmlns:a16="http://schemas.microsoft.com/office/drawing/2014/main" id="{01BA11E3-F2A0-4E3B-BAEF-596E0E831D2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3" descr="Imagen que contiene tabla, alimentos, comida, sándwich&#10;&#10;Descripción generada automáticamente">
                      <a:extLst>
                        <a:ext uri="{FF2B5EF4-FFF2-40B4-BE49-F238E27FC236}">
                          <a16:creationId xmlns:a16="http://schemas.microsoft.com/office/drawing/2014/main" id="{01BA11E3-F2A0-4E3B-BAEF-596E0E831D29}"/>
                        </a:ext>
                      </a:extLst>
                    </pic:cNvPr>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2186940" cy="1729740"/>
                    </a:xfrm>
                    <a:prstGeom prst="rect">
                      <a:avLst/>
                    </a:prstGeom>
                  </pic:spPr>
                </pic:pic>
              </a:graphicData>
            </a:graphic>
            <wp14:sizeRelH relativeFrom="margin">
              <wp14:pctWidth>0</wp14:pctWidth>
            </wp14:sizeRelH>
            <wp14:sizeRelV relativeFrom="margin">
              <wp14:pctHeight>0</wp14:pctHeight>
            </wp14:sizeRelV>
          </wp:anchor>
        </w:drawing>
      </w:r>
    </w:p>
    <w:p w14:paraId="27A5F9B1" w14:textId="77777777" w:rsidR="0034503A" w:rsidRPr="005C66CC" w:rsidRDefault="0034503A" w:rsidP="0034503A">
      <w:pPr>
        <w:rPr>
          <w:b/>
          <w:bCs/>
          <w:lang w:val="de-AT"/>
        </w:rPr>
      </w:pPr>
    </w:p>
    <w:p w14:paraId="2568B8AB" w14:textId="0E9B93A1" w:rsidR="0034503A" w:rsidRPr="00D8790F" w:rsidRDefault="005C66CC" w:rsidP="0034503A">
      <w:pPr>
        <w:rPr>
          <w:b/>
          <w:bCs/>
          <w:lang w:val="de-AT"/>
        </w:rPr>
      </w:pPr>
      <w:r w:rsidRPr="00D8790F">
        <w:rPr>
          <w:b/>
          <w:bCs/>
          <w:lang w:val="de-AT"/>
        </w:rPr>
        <w:t>Schafwolle</w:t>
      </w:r>
    </w:p>
    <w:p w14:paraId="3D8148E5" w14:textId="78E607E3" w:rsidR="0034503A" w:rsidRPr="005C66CC" w:rsidRDefault="005C66CC" w:rsidP="0034503A">
      <w:pPr>
        <w:rPr>
          <w:lang w:val="de-AT"/>
        </w:rPr>
      </w:pPr>
      <w:r w:rsidRPr="005C66CC">
        <w:rPr>
          <w:lang w:val="de-AT"/>
        </w:rPr>
        <w:t>Wärmeleitfähigkeit</w:t>
      </w:r>
      <w:r w:rsidR="0034503A" w:rsidRPr="005C66CC">
        <w:rPr>
          <w:lang w:val="de-AT"/>
        </w:rPr>
        <w:t xml:space="preserve">: 0,042 </w:t>
      </w:r>
      <m:oMath>
        <m:f>
          <m:fPr>
            <m:ctrlPr>
              <w:rPr>
                <w:rFonts w:ascii="Cambria Math" w:hAnsi="Cambria Math"/>
                <w:lang w:val="de-AT"/>
              </w:rPr>
            </m:ctrlPr>
          </m:fPr>
          <m:num>
            <m:r>
              <m:rPr>
                <m:sty m:val="bi"/>
              </m:rPr>
              <w:rPr>
                <w:rFonts w:ascii="Cambria Math" w:hAnsi="Cambria Math"/>
                <w:lang w:val="de-AT"/>
              </w:rPr>
              <m:t>W</m:t>
            </m:r>
          </m:num>
          <m:den>
            <m:sSup>
              <m:sSupPr>
                <m:ctrlPr>
                  <w:rPr>
                    <w:rFonts w:ascii="Cambria Math" w:hAnsi="Cambria Math"/>
                    <w:lang w:val="de-AT"/>
                  </w:rPr>
                </m:ctrlPr>
              </m:sSupPr>
              <m:e>
                <m:r>
                  <m:rPr>
                    <m:sty m:val="bi"/>
                  </m:rPr>
                  <w:rPr>
                    <w:rFonts w:ascii="Cambria Math" w:hAnsi="Cambria Math"/>
                    <w:lang w:val="de-AT"/>
                  </w:rPr>
                  <m:t>m</m:t>
                </m:r>
              </m:e>
              <m:sup>
                <m:r>
                  <m:rPr>
                    <m:sty m:val="b"/>
                  </m:rPr>
                  <w:rPr>
                    <w:rFonts w:ascii="Cambria Math" w:hAnsi="Cambria Math"/>
                    <w:lang w:val="de-AT"/>
                  </w:rPr>
                  <m:t>2</m:t>
                </m:r>
              </m:sup>
            </m:sSup>
            <m:r>
              <m:rPr>
                <m:sty m:val="p"/>
              </m:rPr>
              <w:rPr>
                <w:rFonts w:ascii="Cambria Math" w:hAnsi="Cambria Math"/>
                <w:lang w:val="de-AT"/>
              </w:rPr>
              <m:t>·</m:t>
            </m:r>
            <m:r>
              <m:rPr>
                <m:sty m:val="bi"/>
              </m:rPr>
              <w:rPr>
                <w:rFonts w:ascii="Cambria Math" w:hAnsi="Cambria Math"/>
                <w:lang w:val="de-AT"/>
              </w:rPr>
              <m:t>K</m:t>
            </m:r>
          </m:den>
        </m:f>
      </m:oMath>
    </w:p>
    <w:p w14:paraId="23D64BB1" w14:textId="77777777" w:rsidR="0034503A" w:rsidRPr="005C66CC" w:rsidRDefault="0034503A" w:rsidP="0034503A">
      <w:pPr>
        <w:spacing w:after="0" w:line="240" w:lineRule="auto"/>
        <w:jc w:val="left"/>
        <w:rPr>
          <w:rFonts w:eastAsiaTheme="majorEastAsia" w:cstheme="majorBidi"/>
          <w:b/>
          <w:bCs/>
          <w:color w:val="538135"/>
          <w:sz w:val="28"/>
          <w:szCs w:val="24"/>
          <w:lang w:val="de-AT"/>
        </w:rPr>
      </w:pPr>
      <w:r w:rsidRPr="005C66CC">
        <w:rPr>
          <w:rFonts w:eastAsiaTheme="majorEastAsia" w:cstheme="majorBidi"/>
          <w:b/>
          <w:bCs/>
          <w:color w:val="538135"/>
          <w:sz w:val="28"/>
          <w:szCs w:val="24"/>
          <w:lang w:val="de-AT"/>
        </w:rPr>
        <w:br w:type="page"/>
      </w:r>
    </w:p>
    <w:p w14:paraId="6F227840" w14:textId="77777777" w:rsidR="0034503A" w:rsidRPr="005C66CC" w:rsidRDefault="0034503A" w:rsidP="0034503A">
      <w:pPr>
        <w:spacing w:after="0" w:line="240" w:lineRule="auto"/>
        <w:jc w:val="left"/>
        <w:rPr>
          <w:rFonts w:eastAsiaTheme="majorEastAsia" w:cstheme="majorBidi"/>
          <w:b/>
          <w:bCs/>
          <w:color w:val="538135"/>
          <w:sz w:val="28"/>
          <w:szCs w:val="24"/>
          <w:lang w:val="de-AT"/>
        </w:rPr>
      </w:pPr>
      <w:r w:rsidRPr="00994318">
        <w:rPr>
          <w:noProof/>
          <w:lang w:val="de-AT"/>
        </w:rPr>
        <w:lastRenderedPageBreak/>
        <w:drawing>
          <wp:anchor distT="0" distB="0" distL="114300" distR="114300" simplePos="0" relativeHeight="251728918" behindDoc="0" locked="0" layoutInCell="1" allowOverlap="1" wp14:anchorId="2BDDC87E" wp14:editId="76615D3E">
            <wp:simplePos x="0" y="0"/>
            <wp:positionH relativeFrom="column">
              <wp:posOffset>205740</wp:posOffset>
            </wp:positionH>
            <wp:positionV relativeFrom="paragraph">
              <wp:posOffset>0</wp:posOffset>
            </wp:positionV>
            <wp:extent cx="2253615" cy="1783080"/>
            <wp:effectExtent l="0" t="0" r="0" b="0"/>
            <wp:wrapSquare wrapText="bothSides"/>
            <wp:docPr id="83" name="Imagen 20" descr="Imagen que contiene edificio, material de construcción, pieza, pastel&#10;&#10;Descripción generada automáticamente">
              <a:extLst xmlns:a="http://schemas.openxmlformats.org/drawingml/2006/main">
                <a:ext uri="{FF2B5EF4-FFF2-40B4-BE49-F238E27FC236}">
                  <a16:creationId xmlns:a16="http://schemas.microsoft.com/office/drawing/2014/main" id="{AA0809FE-2594-4D2A-AA80-CDD41B33AB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n 20" descr="Imagen que contiene edificio, material de construcción, pieza, pastel&#10;&#10;Descripción generada automáticamente">
                      <a:extLst>
                        <a:ext uri="{FF2B5EF4-FFF2-40B4-BE49-F238E27FC236}">
                          <a16:creationId xmlns:a16="http://schemas.microsoft.com/office/drawing/2014/main" id="{AA0809FE-2594-4D2A-AA80-CDD41B33AB56}"/>
                        </a:ext>
                      </a:extLst>
                    </pic:cNvPr>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2253615" cy="1783080"/>
                    </a:xfrm>
                    <a:prstGeom prst="rect">
                      <a:avLst/>
                    </a:prstGeom>
                  </pic:spPr>
                </pic:pic>
              </a:graphicData>
            </a:graphic>
            <wp14:sizeRelH relativeFrom="margin">
              <wp14:pctWidth>0</wp14:pctWidth>
            </wp14:sizeRelH>
            <wp14:sizeRelV relativeFrom="margin">
              <wp14:pctHeight>0</wp14:pctHeight>
            </wp14:sizeRelV>
          </wp:anchor>
        </w:drawing>
      </w:r>
    </w:p>
    <w:p w14:paraId="186C1CDF" w14:textId="77777777" w:rsidR="0034503A" w:rsidRPr="005C66CC" w:rsidRDefault="0034503A" w:rsidP="0034503A">
      <w:pPr>
        <w:spacing w:after="0" w:line="240" w:lineRule="auto"/>
        <w:jc w:val="left"/>
        <w:rPr>
          <w:b/>
          <w:bCs/>
          <w:lang w:val="de-AT"/>
        </w:rPr>
      </w:pPr>
    </w:p>
    <w:p w14:paraId="069C66F7" w14:textId="576C1DBA" w:rsidR="0034503A" w:rsidRPr="005C66CC" w:rsidRDefault="005C66CC" w:rsidP="0034503A">
      <w:pPr>
        <w:spacing w:after="0" w:line="240" w:lineRule="auto"/>
        <w:jc w:val="left"/>
        <w:rPr>
          <w:lang w:val="de-AT"/>
        </w:rPr>
      </w:pPr>
      <w:r w:rsidRPr="005C66CC">
        <w:rPr>
          <w:b/>
          <w:bCs/>
          <w:lang w:val="de-AT"/>
        </w:rPr>
        <w:t>K</w:t>
      </w:r>
      <w:r w:rsidR="0034503A" w:rsidRPr="005C66CC">
        <w:rPr>
          <w:b/>
          <w:bCs/>
          <w:lang w:val="de-AT"/>
        </w:rPr>
        <w:t>ork</w:t>
      </w:r>
    </w:p>
    <w:p w14:paraId="3926BDF0" w14:textId="5900F501" w:rsidR="0034503A" w:rsidRPr="005C66CC" w:rsidRDefault="005C66CC" w:rsidP="0034503A">
      <w:pPr>
        <w:spacing w:after="0" w:line="240" w:lineRule="auto"/>
        <w:jc w:val="left"/>
        <w:rPr>
          <w:lang w:val="de-AT"/>
        </w:rPr>
      </w:pPr>
      <w:r w:rsidRPr="005C66CC">
        <w:rPr>
          <w:lang w:val="de-AT"/>
        </w:rPr>
        <w:t>Wärmeleitfähigkeit</w:t>
      </w:r>
      <w:r w:rsidR="0034503A" w:rsidRPr="005C66CC">
        <w:rPr>
          <w:lang w:val="de-AT"/>
        </w:rPr>
        <w:t xml:space="preserve">: 0,04 </w:t>
      </w:r>
      <m:oMath>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r>
              <w:rPr>
                <w:rFonts w:ascii="Cambria Math" w:hAnsi="Cambria Math"/>
                <w:lang w:val="de-AT"/>
              </w:rPr>
              <m:t>·K</m:t>
            </m:r>
          </m:den>
        </m:f>
      </m:oMath>
    </w:p>
    <w:p w14:paraId="1E518079" w14:textId="77777777" w:rsidR="0034503A" w:rsidRPr="005C66CC" w:rsidRDefault="0034503A" w:rsidP="0034503A">
      <w:pPr>
        <w:spacing w:after="0" w:line="240" w:lineRule="auto"/>
        <w:jc w:val="left"/>
        <w:rPr>
          <w:lang w:val="de-AT"/>
        </w:rPr>
      </w:pPr>
    </w:p>
    <w:p w14:paraId="37BA6518" w14:textId="77777777" w:rsidR="0034503A" w:rsidRPr="005C66CC" w:rsidRDefault="0034503A" w:rsidP="0034503A">
      <w:pPr>
        <w:spacing w:after="0" w:line="240" w:lineRule="auto"/>
        <w:jc w:val="left"/>
        <w:rPr>
          <w:lang w:val="de-AT"/>
        </w:rPr>
      </w:pPr>
    </w:p>
    <w:p w14:paraId="04C519F9" w14:textId="77777777" w:rsidR="0034503A" w:rsidRPr="005C66CC" w:rsidRDefault="0034503A" w:rsidP="0034503A">
      <w:pPr>
        <w:spacing w:after="0" w:line="240" w:lineRule="auto"/>
        <w:jc w:val="left"/>
        <w:rPr>
          <w:lang w:val="de-AT"/>
        </w:rPr>
      </w:pPr>
    </w:p>
    <w:p w14:paraId="1882072D" w14:textId="77777777" w:rsidR="0034503A" w:rsidRPr="005C66CC" w:rsidRDefault="0034503A" w:rsidP="0034503A">
      <w:pPr>
        <w:spacing w:after="0" w:line="240" w:lineRule="auto"/>
        <w:jc w:val="left"/>
        <w:rPr>
          <w:lang w:val="de-AT"/>
        </w:rPr>
      </w:pPr>
    </w:p>
    <w:p w14:paraId="4F5A1925" w14:textId="77777777" w:rsidR="0034503A" w:rsidRPr="005C66CC" w:rsidRDefault="0034503A" w:rsidP="0034503A">
      <w:pPr>
        <w:spacing w:after="0" w:line="240" w:lineRule="auto"/>
        <w:jc w:val="left"/>
        <w:rPr>
          <w:lang w:val="de-AT"/>
        </w:rPr>
      </w:pPr>
      <w:r w:rsidRPr="00994318">
        <w:rPr>
          <w:noProof/>
          <w:lang w:val="de-AT"/>
        </w:rPr>
        <w:drawing>
          <wp:anchor distT="0" distB="0" distL="114300" distR="114300" simplePos="0" relativeHeight="251729942" behindDoc="0" locked="0" layoutInCell="1" allowOverlap="1" wp14:anchorId="1042FAB4" wp14:editId="74988382">
            <wp:simplePos x="0" y="0"/>
            <wp:positionH relativeFrom="margin">
              <wp:align>left</wp:align>
            </wp:positionH>
            <wp:positionV relativeFrom="paragraph">
              <wp:posOffset>121285</wp:posOffset>
            </wp:positionV>
            <wp:extent cx="2537460" cy="2007235"/>
            <wp:effectExtent l="0" t="0" r="0" b="0"/>
            <wp:wrapSquare wrapText="bothSides"/>
            <wp:docPr id="84" name="Imagen 22" descr="Imagen que contiene edificio, tabla, ladrillo, banca&#10;&#10;Descripción generada automáticamente">
              <a:extLst xmlns:a="http://schemas.openxmlformats.org/drawingml/2006/main">
                <a:ext uri="{FF2B5EF4-FFF2-40B4-BE49-F238E27FC236}">
                  <a16:creationId xmlns:a16="http://schemas.microsoft.com/office/drawing/2014/main" id="{F663A8D6-E4C5-4706-87E2-B6A326E1353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2" descr="Imagen que contiene edificio, tabla, ladrillo, banca&#10;&#10;Descripción generada automáticamente">
                      <a:extLst>
                        <a:ext uri="{FF2B5EF4-FFF2-40B4-BE49-F238E27FC236}">
                          <a16:creationId xmlns:a16="http://schemas.microsoft.com/office/drawing/2014/main" id="{F663A8D6-E4C5-4706-87E2-B6A326E13536}"/>
                        </a:ext>
                      </a:extLst>
                    </pic:cNvPr>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2541081" cy="2010292"/>
                    </a:xfrm>
                    <a:prstGeom prst="rect">
                      <a:avLst/>
                    </a:prstGeom>
                  </pic:spPr>
                </pic:pic>
              </a:graphicData>
            </a:graphic>
            <wp14:sizeRelH relativeFrom="margin">
              <wp14:pctWidth>0</wp14:pctWidth>
            </wp14:sizeRelH>
            <wp14:sizeRelV relativeFrom="margin">
              <wp14:pctHeight>0</wp14:pctHeight>
            </wp14:sizeRelV>
          </wp:anchor>
        </w:drawing>
      </w:r>
    </w:p>
    <w:p w14:paraId="4E838B70" w14:textId="77777777" w:rsidR="0034503A" w:rsidRPr="005C66CC" w:rsidRDefault="0034503A" w:rsidP="0034503A">
      <w:pPr>
        <w:spacing w:after="0" w:line="240" w:lineRule="auto"/>
        <w:jc w:val="left"/>
        <w:rPr>
          <w:lang w:val="de-AT"/>
        </w:rPr>
      </w:pPr>
    </w:p>
    <w:p w14:paraId="27893037" w14:textId="77777777" w:rsidR="0034503A" w:rsidRPr="005C66CC" w:rsidRDefault="0034503A" w:rsidP="0034503A">
      <w:pPr>
        <w:spacing w:after="0" w:line="240" w:lineRule="auto"/>
        <w:jc w:val="left"/>
        <w:rPr>
          <w:lang w:val="de-AT"/>
        </w:rPr>
      </w:pPr>
    </w:p>
    <w:p w14:paraId="550B705E" w14:textId="77777777" w:rsidR="0034503A" w:rsidRPr="005C66CC" w:rsidRDefault="0034503A" w:rsidP="0034503A">
      <w:pPr>
        <w:spacing w:after="0" w:line="240" w:lineRule="auto"/>
        <w:jc w:val="left"/>
        <w:rPr>
          <w:lang w:val="de-AT"/>
        </w:rPr>
      </w:pPr>
    </w:p>
    <w:p w14:paraId="32E29D71" w14:textId="12C2EA88" w:rsidR="0034503A" w:rsidRPr="005C66CC" w:rsidRDefault="005C66CC" w:rsidP="0034503A">
      <w:pPr>
        <w:spacing w:after="0" w:line="240" w:lineRule="auto"/>
        <w:jc w:val="left"/>
        <w:rPr>
          <w:lang w:val="de-AT"/>
        </w:rPr>
      </w:pPr>
      <w:r w:rsidRPr="005C66CC">
        <w:rPr>
          <w:b/>
          <w:bCs/>
          <w:lang w:val="de-AT"/>
        </w:rPr>
        <w:t>Hanf</w:t>
      </w:r>
      <w:r>
        <w:rPr>
          <w:b/>
          <w:bCs/>
          <w:lang w:val="de-AT"/>
        </w:rPr>
        <w:t>dämmung</w:t>
      </w:r>
    </w:p>
    <w:p w14:paraId="3ABEC2FB" w14:textId="36F82003" w:rsidR="0034503A" w:rsidRPr="005C66CC" w:rsidRDefault="005C66CC" w:rsidP="0034503A">
      <w:pPr>
        <w:spacing w:after="0" w:line="240" w:lineRule="auto"/>
        <w:jc w:val="left"/>
        <w:rPr>
          <w:lang w:val="de-AT"/>
        </w:rPr>
      </w:pPr>
      <w:r w:rsidRPr="005C66CC">
        <w:rPr>
          <w:lang w:val="de-AT"/>
        </w:rPr>
        <w:t>Wärmeleitfähigkeit</w:t>
      </w:r>
      <w:r w:rsidR="0034503A" w:rsidRPr="005C66CC">
        <w:rPr>
          <w:lang w:val="de-AT"/>
        </w:rPr>
        <w:t xml:space="preserve">: 0,038 </w:t>
      </w:r>
      <m:oMath>
        <m:f>
          <m:fPr>
            <m:ctrlPr>
              <w:rPr>
                <w:rFonts w:ascii="Cambria Math" w:hAnsi="Cambria Math"/>
                <w:i/>
                <w:iCs/>
                <w:lang w:val="de-AT"/>
              </w:rPr>
            </m:ctrlPr>
          </m:fPr>
          <m:num>
            <m:r>
              <w:rPr>
                <w:rFonts w:ascii="Cambria Math" w:hAnsi="Cambria Math"/>
                <w:lang w:val="de-AT"/>
              </w:rPr>
              <m:t>W</m:t>
            </m:r>
          </m:num>
          <m:den>
            <m:sSup>
              <m:sSupPr>
                <m:ctrlPr>
                  <w:rPr>
                    <w:rFonts w:ascii="Cambria Math" w:hAnsi="Cambria Math"/>
                    <w:i/>
                    <w:iCs/>
                    <w:lang w:val="de-AT"/>
                  </w:rPr>
                </m:ctrlPr>
              </m:sSupPr>
              <m:e>
                <m:r>
                  <w:rPr>
                    <w:rFonts w:ascii="Cambria Math" w:hAnsi="Cambria Math"/>
                    <w:lang w:val="de-AT"/>
                  </w:rPr>
                  <m:t>m</m:t>
                </m:r>
              </m:e>
              <m:sup>
                <m:r>
                  <w:rPr>
                    <w:rFonts w:ascii="Cambria Math" w:hAnsi="Cambria Math"/>
                    <w:lang w:val="de-AT"/>
                  </w:rPr>
                  <m:t>2</m:t>
                </m:r>
              </m:sup>
            </m:sSup>
            <m:r>
              <w:rPr>
                <w:rFonts w:ascii="Cambria Math" w:hAnsi="Cambria Math"/>
                <w:lang w:val="de-AT"/>
              </w:rPr>
              <m:t>·K</m:t>
            </m:r>
          </m:den>
        </m:f>
      </m:oMath>
    </w:p>
    <w:p w14:paraId="434AE33C" w14:textId="77777777" w:rsidR="0034503A" w:rsidRPr="005C66CC" w:rsidRDefault="0034503A" w:rsidP="0034503A">
      <w:pPr>
        <w:spacing w:after="0" w:line="240" w:lineRule="auto"/>
        <w:jc w:val="left"/>
        <w:rPr>
          <w:lang w:val="de-AT"/>
        </w:rPr>
      </w:pPr>
    </w:p>
    <w:p w14:paraId="2AFC5CA6" w14:textId="77777777" w:rsidR="0034503A" w:rsidRPr="005C66CC" w:rsidRDefault="0034503A" w:rsidP="0034503A">
      <w:pPr>
        <w:spacing w:after="0" w:line="240" w:lineRule="auto"/>
        <w:jc w:val="left"/>
        <w:rPr>
          <w:lang w:val="de-AT"/>
        </w:rPr>
      </w:pPr>
    </w:p>
    <w:p w14:paraId="2E7B1CB4" w14:textId="77777777" w:rsidR="0034503A" w:rsidRPr="005C66CC" w:rsidRDefault="0034503A" w:rsidP="0034503A">
      <w:pPr>
        <w:spacing w:after="0" w:line="240" w:lineRule="auto"/>
        <w:jc w:val="left"/>
        <w:rPr>
          <w:lang w:val="de-AT"/>
        </w:rPr>
      </w:pPr>
    </w:p>
    <w:p w14:paraId="4408FB69" w14:textId="77777777" w:rsidR="0034503A" w:rsidRPr="005C66CC" w:rsidRDefault="0034503A" w:rsidP="0034503A">
      <w:pPr>
        <w:spacing w:after="0" w:line="240" w:lineRule="auto"/>
        <w:jc w:val="left"/>
        <w:rPr>
          <w:lang w:val="de-AT"/>
        </w:rPr>
      </w:pPr>
    </w:p>
    <w:p w14:paraId="27A1B2B4" w14:textId="77777777" w:rsidR="0034503A" w:rsidRPr="005C66CC" w:rsidRDefault="0034503A" w:rsidP="0034503A">
      <w:pPr>
        <w:spacing w:after="0" w:line="240" w:lineRule="auto"/>
        <w:jc w:val="left"/>
        <w:rPr>
          <w:lang w:val="de-AT"/>
        </w:rPr>
      </w:pPr>
    </w:p>
    <w:p w14:paraId="015168C7" w14:textId="77777777" w:rsidR="0034503A" w:rsidRPr="005C66CC" w:rsidRDefault="0034503A" w:rsidP="0034503A">
      <w:pPr>
        <w:rPr>
          <w:lang w:val="de-AT"/>
        </w:rPr>
      </w:pPr>
    </w:p>
    <w:p w14:paraId="2B2D556A" w14:textId="0A77E5E7" w:rsidR="0034503A" w:rsidRPr="005C66CC" w:rsidRDefault="005C66CC" w:rsidP="0034503A">
      <w:pPr>
        <w:rPr>
          <w:lang w:val="de-AT"/>
        </w:rPr>
      </w:pPr>
      <w:r w:rsidRPr="005C66CC">
        <w:rPr>
          <w:lang w:val="de-AT"/>
        </w:rPr>
        <w:t>In diesem Fall ist zu erkennen, dass alle diese Dämmungen eine durchschnittliche</w:t>
      </w:r>
      <w:r>
        <w:rPr>
          <w:lang w:val="de-AT"/>
        </w:rPr>
        <w:t xml:space="preserve"> </w:t>
      </w:r>
      <w:r w:rsidRPr="005C66CC">
        <w:rPr>
          <w:lang w:val="de-AT"/>
        </w:rPr>
        <w:t xml:space="preserve">Wärmeleitfähigkeit von </w:t>
      </w:r>
      <w:r w:rsidR="0034503A" w:rsidRPr="005C66CC">
        <w:rPr>
          <w:lang w:val="de-AT"/>
        </w:rPr>
        <w:t xml:space="preserve">0,040 </w:t>
      </w:r>
      <m:oMath>
        <m:f>
          <m:fPr>
            <m:ctrlPr>
              <w:rPr>
                <w:rFonts w:ascii="Cambria Math" w:hAnsi="Cambria Math"/>
                <w:lang w:val="de-AT"/>
              </w:rPr>
            </m:ctrlPr>
          </m:fPr>
          <m:num>
            <m:r>
              <w:rPr>
                <w:rFonts w:ascii="Cambria Math" w:hAnsi="Cambria Math"/>
                <w:lang w:val="de-AT"/>
              </w:rPr>
              <m:t>W</m:t>
            </m:r>
          </m:num>
          <m:den>
            <m:sSup>
              <m:sSupPr>
                <m:ctrlPr>
                  <w:rPr>
                    <w:rFonts w:ascii="Cambria Math" w:hAnsi="Cambria Math"/>
                    <w:lang w:val="de-AT"/>
                  </w:rPr>
                </m:ctrlPr>
              </m:sSupPr>
              <m:e>
                <m:r>
                  <w:rPr>
                    <w:rFonts w:ascii="Cambria Math" w:hAnsi="Cambria Math"/>
                    <w:lang w:val="de-AT"/>
                  </w:rPr>
                  <m:t>m</m:t>
                </m:r>
              </m:e>
              <m:sup>
                <m:r>
                  <m:rPr>
                    <m:sty m:val="p"/>
                  </m:rPr>
                  <w:rPr>
                    <w:rFonts w:ascii="Cambria Math" w:hAnsi="Cambria Math"/>
                    <w:lang w:val="de-AT"/>
                  </w:rPr>
                  <m:t>2</m:t>
                </m:r>
              </m:sup>
            </m:sSup>
            <m:r>
              <m:rPr>
                <m:sty m:val="p"/>
              </m:rPr>
              <w:rPr>
                <w:rFonts w:ascii="Cambria Math" w:hAnsi="Cambria Math"/>
                <w:lang w:val="de-AT"/>
              </w:rPr>
              <m:t>·</m:t>
            </m:r>
            <m:r>
              <w:rPr>
                <w:rFonts w:ascii="Cambria Math" w:hAnsi="Cambria Math"/>
                <w:lang w:val="de-AT"/>
              </w:rPr>
              <m:t>K</m:t>
            </m:r>
          </m:den>
        </m:f>
      </m:oMath>
      <w:r>
        <w:rPr>
          <w:rFonts w:eastAsiaTheme="minorEastAsia"/>
          <w:lang w:val="de-AT"/>
        </w:rPr>
        <w:t xml:space="preserve"> haben</w:t>
      </w:r>
      <w:r w:rsidR="0034503A" w:rsidRPr="005C66CC">
        <w:rPr>
          <w:lang w:val="de-AT"/>
        </w:rPr>
        <w:t xml:space="preserve">, </w:t>
      </w:r>
      <w:r w:rsidRPr="005C66CC">
        <w:rPr>
          <w:lang w:val="de-AT"/>
        </w:rPr>
        <w:t xml:space="preserve">was beweist, dass organische Dämmstoffe ebenso berechtigt sind wie der Rest der konventionellen Dämmstoffe. </w:t>
      </w:r>
      <w:r w:rsidR="0034503A" w:rsidRPr="005C66CC">
        <w:rPr>
          <w:lang w:val="de-AT"/>
        </w:rPr>
        <w:br w:type="page"/>
      </w:r>
    </w:p>
    <w:p w14:paraId="0532830D" w14:textId="6FC9761D" w:rsidR="0034503A" w:rsidRPr="005C66CC" w:rsidRDefault="005C66CC" w:rsidP="0034503A">
      <w:pPr>
        <w:pStyle w:val="berschrift2"/>
        <w:ind w:left="426"/>
        <w:rPr>
          <w:lang w:val="de-AT"/>
        </w:rPr>
      </w:pPr>
      <w:bookmarkStart w:id="283" w:name="_Toc62736803"/>
      <w:bookmarkStart w:id="284" w:name="_Toc90300344"/>
      <w:r w:rsidRPr="005C66CC">
        <w:rPr>
          <w:lang w:val="de-AT"/>
        </w:rPr>
        <w:lastRenderedPageBreak/>
        <w:t>FALLBEISPIEL</w:t>
      </w:r>
      <w:r w:rsidR="0034503A" w:rsidRPr="005C66CC">
        <w:rPr>
          <w:lang w:val="de-AT"/>
        </w:rPr>
        <w:t xml:space="preserve"> 8</w:t>
      </w:r>
      <w:bookmarkEnd w:id="283"/>
      <w:bookmarkEnd w:id="284"/>
    </w:p>
    <w:p w14:paraId="7DDA49E5" w14:textId="5C97BF1D" w:rsidR="0034503A" w:rsidRPr="005C66CC" w:rsidRDefault="005C66CC" w:rsidP="0034503A">
      <w:pPr>
        <w:rPr>
          <w:u w:val="single"/>
          <w:lang w:val="de-AT"/>
        </w:rPr>
      </w:pPr>
      <w:r w:rsidRPr="005C66CC">
        <w:rPr>
          <w:u w:val="single"/>
          <w:lang w:val="de-AT"/>
        </w:rPr>
        <w:t>Erforderliche Voraussetzungen für die Anerkennung als "Passivhaus</w:t>
      </w:r>
      <w:r>
        <w:rPr>
          <w:u w:val="single"/>
          <w:lang w:val="de-AT"/>
        </w:rPr>
        <w:t>“</w:t>
      </w:r>
      <w:r w:rsidR="0034503A" w:rsidRPr="005C66CC">
        <w:rPr>
          <w:u w:val="single"/>
          <w:lang w:val="de-AT"/>
        </w:rPr>
        <w:t>.</w:t>
      </w:r>
    </w:p>
    <w:p w14:paraId="3A51D947" w14:textId="1CBFF327" w:rsidR="0034503A" w:rsidRPr="00121B1C" w:rsidRDefault="00121B1C" w:rsidP="0034503A">
      <w:pPr>
        <w:rPr>
          <w:lang w:val="de-AT"/>
        </w:rPr>
      </w:pPr>
      <w:r w:rsidRPr="00121B1C">
        <w:rPr>
          <w:lang w:val="de-AT"/>
        </w:rPr>
        <w:t>Heutzutage ist es beim Bau eines Gebäudes sehr wichtig, dessen Energieeffizienz zu berücksichtigen, da sie den Verbrauch des Gebäudes bestimmt.</w:t>
      </w:r>
      <w:r w:rsidR="0034503A" w:rsidRPr="00121B1C">
        <w:rPr>
          <w:lang w:val="de-AT"/>
        </w:rPr>
        <w:t xml:space="preserve"> </w:t>
      </w:r>
    </w:p>
    <w:p w14:paraId="71095D6B" w14:textId="36B0DFD9" w:rsidR="0034503A" w:rsidRPr="00D7659B" w:rsidRDefault="00D7659B" w:rsidP="0034503A">
      <w:pPr>
        <w:rPr>
          <w:lang w:val="de-AT"/>
        </w:rPr>
      </w:pPr>
      <w:r w:rsidRPr="00D7659B">
        <w:rPr>
          <w:lang w:val="de-AT"/>
        </w:rPr>
        <w:t>Aus diesem Grund wird es von Tag zu Tag wichtiger, auf einen möglichst niedrigen Verbrauch in den Gebäuden zu achten</w:t>
      </w:r>
      <w:r w:rsidR="0034503A" w:rsidRPr="00D7659B">
        <w:rPr>
          <w:lang w:val="de-AT"/>
        </w:rPr>
        <w:t>.</w:t>
      </w:r>
    </w:p>
    <w:p w14:paraId="67F173CA" w14:textId="77777777" w:rsidR="00D7659B" w:rsidRPr="00D7659B" w:rsidRDefault="00D7659B" w:rsidP="00D7659B">
      <w:pPr>
        <w:rPr>
          <w:lang w:val="de-AT"/>
        </w:rPr>
      </w:pPr>
      <w:r w:rsidRPr="00D7659B">
        <w:rPr>
          <w:lang w:val="de-AT"/>
        </w:rPr>
        <w:t>Es gibt bereits einige Zertifizierungen, die bestimmte Anforderungen festlegen, um die Anerkennung als Gebäude mit niedrigem Verbrauch zu erlangen. Dies ist der Fall bei der Anerkennung des Passivhaus-Instituts, das sich auf Gebäudekonstruktionen stützt, die eine gute Wärmedämmung, eine strenge Kontrolle der Innenraumluftqualität und die Nutzung der Sonnenenergie für eine bessere Klimatisierung aufweisen, wodurch der Energieverbrauch um etwa 70 % (im Vergleich zu konventionellen Konstruktionen) gesenkt wird.</w:t>
      </w:r>
    </w:p>
    <w:p w14:paraId="50A19879" w14:textId="77777777" w:rsidR="0034503A" w:rsidRPr="00994318" w:rsidRDefault="0034503A" w:rsidP="0034503A">
      <w:pPr>
        <w:spacing w:after="0" w:line="240" w:lineRule="auto"/>
        <w:jc w:val="center"/>
        <w:rPr>
          <w:lang w:val="de-AT"/>
        </w:rPr>
      </w:pPr>
      <w:r w:rsidRPr="00994318">
        <w:rPr>
          <w:noProof/>
          <w:lang w:val="de-AT"/>
        </w:rPr>
        <w:drawing>
          <wp:inline distT="0" distB="0" distL="0" distR="0" wp14:anchorId="19FA144E" wp14:editId="29E9B467">
            <wp:extent cx="3682586" cy="2913357"/>
            <wp:effectExtent l="0" t="0" r="0" b="0"/>
            <wp:docPr id="85" name="Imagen 6" descr="Imagen que contiene alimentos&#10;&#10;Descripción generada automáticamente">
              <a:extLst xmlns:a="http://schemas.openxmlformats.org/drawingml/2006/main">
                <a:ext uri="{FF2B5EF4-FFF2-40B4-BE49-F238E27FC236}">
                  <a16:creationId xmlns:a16="http://schemas.microsoft.com/office/drawing/2014/main" id="{C2D8A36B-36E9-41E3-94FE-17410848D0E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6" descr="Imagen que contiene alimentos&#10;&#10;Descripción generada automáticamente">
                      <a:extLst>
                        <a:ext uri="{FF2B5EF4-FFF2-40B4-BE49-F238E27FC236}">
                          <a16:creationId xmlns:a16="http://schemas.microsoft.com/office/drawing/2014/main" id="{C2D8A36B-36E9-41E3-94FE-17410848D0EC}"/>
                        </a:ext>
                      </a:extLst>
                    </pic:cNvPr>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3682586" cy="2913357"/>
                    </a:xfrm>
                    <a:prstGeom prst="rect">
                      <a:avLst/>
                    </a:prstGeom>
                  </pic:spPr>
                </pic:pic>
              </a:graphicData>
            </a:graphic>
          </wp:inline>
        </w:drawing>
      </w:r>
    </w:p>
    <w:p w14:paraId="626345B4" w14:textId="6D433B8D" w:rsidR="0034503A" w:rsidRPr="00D7659B" w:rsidRDefault="00D7659B" w:rsidP="0034503A">
      <w:pPr>
        <w:rPr>
          <w:lang w:val="de-AT"/>
        </w:rPr>
      </w:pPr>
      <w:r w:rsidRPr="00D7659B">
        <w:rPr>
          <w:lang w:val="de-AT"/>
        </w:rPr>
        <w:t>Um diese Anerkennung zu erhalten, sind einige Bedingungen zu beachten, von denen einige jedoch für die Gewährleistung einer guten Wohnqualität unerlässlich sind.</w:t>
      </w:r>
    </w:p>
    <w:p w14:paraId="1575EBE0" w14:textId="77777777" w:rsidR="0034503A" w:rsidRPr="00D7659B" w:rsidRDefault="0034503A" w:rsidP="0034503A">
      <w:pPr>
        <w:rPr>
          <w:lang w:val="de-AT"/>
        </w:rPr>
      </w:pPr>
    </w:p>
    <w:p w14:paraId="67E6AFE9" w14:textId="77777777" w:rsidR="0034503A" w:rsidRPr="00D7659B" w:rsidRDefault="0034503A" w:rsidP="0034503A">
      <w:pPr>
        <w:rPr>
          <w:lang w:val="de-AT"/>
        </w:rPr>
      </w:pPr>
    </w:p>
    <w:p w14:paraId="17F77F0C" w14:textId="77777777" w:rsidR="0034503A" w:rsidRPr="00D7659B" w:rsidRDefault="0034503A" w:rsidP="0034503A">
      <w:pPr>
        <w:rPr>
          <w:lang w:val="de-AT"/>
        </w:rPr>
      </w:pPr>
    </w:p>
    <w:p w14:paraId="0CD1BD70" w14:textId="3A237CE5" w:rsidR="0034503A" w:rsidRPr="00D7659B" w:rsidRDefault="00D7659B" w:rsidP="0034503A">
      <w:pPr>
        <w:rPr>
          <w:lang w:val="de-AT"/>
        </w:rPr>
      </w:pPr>
      <w:r w:rsidRPr="00D7659B">
        <w:rPr>
          <w:lang w:val="de-AT"/>
        </w:rPr>
        <w:t>Einige der wichtigsten Werte, die berücksichtigt werden müssen, sind</w:t>
      </w:r>
      <w:r w:rsidR="0034503A" w:rsidRPr="00D7659B">
        <w:rPr>
          <w:lang w:val="de-AT"/>
        </w:rPr>
        <w:t>:</w:t>
      </w:r>
    </w:p>
    <w:p w14:paraId="655D2F80" w14:textId="702C71D8" w:rsidR="0034503A" w:rsidRPr="004A2F23" w:rsidRDefault="00D7659B" w:rsidP="0034503A">
      <w:pPr>
        <w:numPr>
          <w:ilvl w:val="0"/>
          <w:numId w:val="30"/>
        </w:numPr>
        <w:spacing w:after="0" w:line="240" w:lineRule="auto"/>
        <w:jc w:val="left"/>
        <w:rPr>
          <w:lang w:val="de-AT"/>
        </w:rPr>
      </w:pPr>
      <w:r w:rsidRPr="004A2F23">
        <w:rPr>
          <w:lang w:val="de-AT"/>
        </w:rPr>
        <w:t>Gebäudeausrichtung und Nutzung der Sonnenenergie</w:t>
      </w:r>
      <w:r w:rsidR="0034503A" w:rsidRPr="004A2F23">
        <w:rPr>
          <w:lang w:val="de-AT"/>
        </w:rPr>
        <w:t>.</w:t>
      </w:r>
    </w:p>
    <w:p w14:paraId="42F43C15" w14:textId="14503721" w:rsidR="0034503A" w:rsidRPr="00994318" w:rsidRDefault="004A2F23" w:rsidP="0034503A">
      <w:pPr>
        <w:numPr>
          <w:ilvl w:val="0"/>
          <w:numId w:val="30"/>
        </w:numPr>
        <w:spacing w:after="0" w:line="240" w:lineRule="auto"/>
        <w:jc w:val="left"/>
        <w:rPr>
          <w:lang w:val="de-AT"/>
        </w:rPr>
      </w:pPr>
      <w:r w:rsidRPr="00D7659B">
        <w:rPr>
          <w:lang w:val="de-AT"/>
        </w:rPr>
        <w:t>Kontrolle der Innenraumluftqualität</w:t>
      </w:r>
      <w:r w:rsidR="0034503A" w:rsidRPr="00994318">
        <w:rPr>
          <w:lang w:val="de-AT"/>
        </w:rPr>
        <w:t>.</w:t>
      </w:r>
    </w:p>
    <w:p w14:paraId="2EB1D1C3" w14:textId="4EB8CF75" w:rsidR="0034503A" w:rsidRPr="00994318" w:rsidRDefault="004A2F23" w:rsidP="0034503A">
      <w:pPr>
        <w:numPr>
          <w:ilvl w:val="0"/>
          <w:numId w:val="30"/>
        </w:numPr>
        <w:spacing w:after="0" w:line="240" w:lineRule="auto"/>
        <w:jc w:val="left"/>
        <w:rPr>
          <w:lang w:val="de-AT"/>
        </w:rPr>
      </w:pPr>
      <w:r w:rsidRPr="004A2F23">
        <w:rPr>
          <w:lang w:val="de-AT"/>
        </w:rPr>
        <w:t>Kontrolle der Luftreinigung</w:t>
      </w:r>
      <w:r w:rsidR="0034503A" w:rsidRPr="00994318">
        <w:rPr>
          <w:lang w:val="de-AT"/>
        </w:rPr>
        <w:t>.</w:t>
      </w:r>
    </w:p>
    <w:p w14:paraId="76C90166" w14:textId="5371C389" w:rsidR="0034503A" w:rsidRPr="00994318" w:rsidRDefault="004A2F23" w:rsidP="0034503A">
      <w:pPr>
        <w:numPr>
          <w:ilvl w:val="0"/>
          <w:numId w:val="30"/>
        </w:numPr>
        <w:spacing w:after="0" w:line="240" w:lineRule="auto"/>
        <w:jc w:val="left"/>
        <w:rPr>
          <w:lang w:val="de-AT"/>
        </w:rPr>
      </w:pPr>
      <w:r w:rsidRPr="004A2F23">
        <w:rPr>
          <w:lang w:val="de-AT"/>
        </w:rPr>
        <w:t>Wärmedämmung</w:t>
      </w:r>
      <w:r w:rsidR="0034503A" w:rsidRPr="00994318">
        <w:rPr>
          <w:lang w:val="de-AT"/>
        </w:rPr>
        <w:t>.</w:t>
      </w:r>
    </w:p>
    <w:p w14:paraId="1847A4E9" w14:textId="77777777" w:rsidR="0034503A" w:rsidRPr="00994318" w:rsidRDefault="0034503A" w:rsidP="0034503A">
      <w:pPr>
        <w:spacing w:after="0" w:line="240" w:lineRule="auto"/>
        <w:jc w:val="left"/>
        <w:rPr>
          <w:lang w:val="de-AT"/>
        </w:rPr>
      </w:pPr>
    </w:p>
    <w:p w14:paraId="0F8E460E" w14:textId="55B6CFB8" w:rsidR="0034503A" w:rsidRPr="004A2F23" w:rsidRDefault="004A2F23" w:rsidP="0034503A">
      <w:pPr>
        <w:rPr>
          <w:lang w:val="de-AT"/>
        </w:rPr>
      </w:pPr>
      <w:r w:rsidRPr="004A2F23">
        <w:rPr>
          <w:lang w:val="de-AT"/>
        </w:rPr>
        <w:t xml:space="preserve">In Anbetracht der Tatsache, dass wir in diesem Programm die Verwendung von Holz im Bauwesen anstreben, ist der einzige Wert, der vollständig vom Baumaterial abhängt, die Wärmedämmung, die einen maximalen Wärmedurchgangswert von </w:t>
      </w:r>
      <w:r w:rsidR="0034503A" w:rsidRPr="004A2F23">
        <w:rPr>
          <w:lang w:val="de-AT"/>
        </w:rPr>
        <w:t xml:space="preserve">0,12 </w:t>
      </w:r>
      <m:oMath>
        <m:f>
          <m:fPr>
            <m:ctrlPr>
              <w:rPr>
                <w:rFonts w:ascii="Cambria Math" w:hAnsi="Cambria Math"/>
                <w:lang w:val="de-AT"/>
              </w:rPr>
            </m:ctrlPr>
          </m:fPr>
          <m:num>
            <m:r>
              <w:rPr>
                <w:rFonts w:ascii="Cambria Math" w:hAnsi="Cambria Math"/>
                <w:lang w:val="de-AT"/>
              </w:rPr>
              <m:t>W</m:t>
            </m:r>
          </m:num>
          <m:den>
            <m:sSup>
              <m:sSupPr>
                <m:ctrlPr>
                  <w:rPr>
                    <w:rFonts w:ascii="Cambria Math" w:hAnsi="Cambria Math"/>
                    <w:lang w:val="de-AT"/>
                  </w:rPr>
                </m:ctrlPr>
              </m:sSupPr>
              <m:e>
                <m:r>
                  <w:rPr>
                    <w:rFonts w:ascii="Cambria Math" w:hAnsi="Cambria Math"/>
                    <w:lang w:val="de-AT"/>
                  </w:rPr>
                  <m:t>m</m:t>
                </m:r>
              </m:e>
              <m:sup>
                <m:r>
                  <m:rPr>
                    <m:sty m:val="p"/>
                  </m:rPr>
                  <w:rPr>
                    <w:rFonts w:ascii="Cambria Math" w:hAnsi="Cambria Math"/>
                    <w:lang w:val="de-AT"/>
                  </w:rPr>
                  <m:t>2</m:t>
                </m:r>
              </m:sup>
            </m:sSup>
            <m:r>
              <m:rPr>
                <m:sty m:val="p"/>
              </m:rPr>
              <w:rPr>
                <w:rFonts w:ascii="Cambria Math" w:hAnsi="Cambria Math"/>
                <w:lang w:val="de-AT"/>
              </w:rPr>
              <m:t>·</m:t>
            </m:r>
            <m:r>
              <w:rPr>
                <w:rFonts w:ascii="Cambria Math" w:hAnsi="Cambria Math"/>
                <w:lang w:val="de-AT"/>
              </w:rPr>
              <m:t>K</m:t>
            </m:r>
          </m:den>
        </m:f>
      </m:oMath>
      <w:r>
        <w:rPr>
          <w:lang w:val="de-AT"/>
        </w:rPr>
        <w:t xml:space="preserve"> erfordert.</w:t>
      </w:r>
    </w:p>
    <w:p w14:paraId="57F2B55A" w14:textId="3EA66380" w:rsidR="004A2F23" w:rsidRPr="004A2F23" w:rsidRDefault="004A2F23" w:rsidP="004A2F23">
      <w:pPr>
        <w:rPr>
          <w:lang w:val="de-AT"/>
        </w:rPr>
      </w:pPr>
      <w:r w:rsidRPr="004A2F23">
        <w:rPr>
          <w:lang w:val="de-AT"/>
        </w:rPr>
        <w:t xml:space="preserve">Dann wird davon ausgegangen, dass die Werte für die Ausrichtung, die Kontrolle der </w:t>
      </w:r>
      <w:r w:rsidRPr="00D7659B">
        <w:rPr>
          <w:lang w:val="de-AT"/>
        </w:rPr>
        <w:t>Innenraumluftqualität</w:t>
      </w:r>
      <w:r w:rsidRPr="004A2F23">
        <w:rPr>
          <w:lang w:val="de-AT"/>
        </w:rPr>
        <w:t xml:space="preserve"> und die Kontrolle der Luftreinigung für die Erlangung der Passivhausanerkennung angemessen sind,</w:t>
      </w:r>
    </w:p>
    <w:p w14:paraId="6BF4C424" w14:textId="262BC2FC" w:rsidR="0034503A" w:rsidRPr="004A2F23" w:rsidRDefault="004A2F23" w:rsidP="0034503A">
      <w:pPr>
        <w:rPr>
          <w:lang w:val="de-AT"/>
        </w:rPr>
      </w:pPr>
      <w:r w:rsidRPr="004A2F23">
        <w:rPr>
          <w:b/>
          <w:bCs/>
          <w:lang w:val="de-AT"/>
        </w:rPr>
        <w:t>Geben Sie ein Beispiel für eine Holzrahmenwand, die die Anforderungen an die Wärmedämmung erfüllt, um die Anerkennung als Passivhaus zu erreichen</w:t>
      </w:r>
      <w:r w:rsidR="0034503A" w:rsidRPr="004A2F23">
        <w:rPr>
          <w:lang w:val="de-AT"/>
        </w:rPr>
        <w:t>,</w:t>
      </w:r>
    </w:p>
    <w:p w14:paraId="28157B29" w14:textId="5F52F87A" w:rsidR="0034503A" w:rsidRPr="004A2F23" w:rsidRDefault="004A2F23" w:rsidP="0034503A">
      <w:pPr>
        <w:rPr>
          <w:u w:val="single"/>
          <w:lang w:val="de-AT"/>
        </w:rPr>
      </w:pPr>
      <w:r w:rsidRPr="004A2F23">
        <w:rPr>
          <w:u w:val="single"/>
          <w:lang w:val="de-AT"/>
        </w:rPr>
        <w:t>Lösung</w:t>
      </w:r>
      <w:r w:rsidR="0034503A" w:rsidRPr="004A2F23">
        <w:rPr>
          <w:u w:val="single"/>
          <w:lang w:val="de-AT"/>
        </w:rPr>
        <w:t>:</w:t>
      </w:r>
    </w:p>
    <w:p w14:paraId="5B22A4E4" w14:textId="75AF5403" w:rsidR="0034503A" w:rsidRPr="004A2F23" w:rsidRDefault="004A2F23" w:rsidP="0034503A">
      <w:pPr>
        <w:rPr>
          <w:lang w:val="de-AT"/>
        </w:rPr>
      </w:pPr>
      <w:r w:rsidRPr="004A2F23">
        <w:rPr>
          <w:lang w:val="de-AT"/>
        </w:rPr>
        <w:t xml:space="preserve">Um eine Holzrahmenwand zu erhalten, die die Wärmedämmanforderungen der Passivhausrichtlinie erfüllt, ist es erforderlich, dass der Wärmedurchgangskoeffizient (U) der Wand einen niedrigeren Wert als </w:t>
      </w:r>
      <w:r w:rsidR="0034503A" w:rsidRPr="004A2F23">
        <w:rPr>
          <w:lang w:val="de-AT"/>
        </w:rPr>
        <w:t xml:space="preserve">0,12 </w:t>
      </w:r>
      <m:oMath>
        <m:f>
          <m:fPr>
            <m:ctrlPr>
              <w:rPr>
                <w:rFonts w:ascii="Cambria Math" w:hAnsi="Cambria Math"/>
                <w:i/>
                <w:iCs/>
                <w:lang w:val="de-AT"/>
              </w:rPr>
            </m:ctrlPr>
          </m:fPr>
          <m:num>
            <m:r>
              <m:rPr>
                <m:sty m:val="p"/>
              </m:rPr>
              <w:rPr>
                <w:rFonts w:ascii="Cambria Math" w:hAnsi="Cambria Math"/>
                <w:lang w:val="de-AT"/>
              </w:rPr>
              <m:t>W</m:t>
            </m:r>
          </m:num>
          <m:den>
            <m:r>
              <m:rPr>
                <m:sty m:val="p"/>
              </m:rPr>
              <w:rPr>
                <w:rFonts w:ascii="Cambria Math" w:hAnsi="Cambria Math"/>
                <w:lang w:val="de-AT"/>
              </w:rPr>
              <m:t>m·K</m:t>
            </m:r>
          </m:den>
        </m:f>
      </m:oMath>
      <w:r>
        <w:rPr>
          <w:rFonts w:eastAsiaTheme="minorEastAsia"/>
          <w:iCs/>
          <w:lang w:val="de-AT"/>
        </w:rPr>
        <w:t xml:space="preserve"> hat</w:t>
      </w:r>
      <w:r w:rsidR="0034503A" w:rsidRPr="004A2F23">
        <w:rPr>
          <w:lang w:val="de-AT"/>
        </w:rPr>
        <w:t>.</w:t>
      </w:r>
    </w:p>
    <w:p w14:paraId="5B1CA63A" w14:textId="64EEF2CE" w:rsidR="0034503A" w:rsidRPr="000E5460" w:rsidRDefault="000E5460" w:rsidP="0034503A">
      <w:pPr>
        <w:rPr>
          <w:lang w:val="de-AT"/>
        </w:rPr>
      </w:pPr>
      <w:r w:rsidRPr="000E5460">
        <w:rPr>
          <w:lang w:val="de-AT"/>
        </w:rPr>
        <w:t>Dieser U-Wert ergibt sich aus der Formel</w:t>
      </w:r>
      <w:r w:rsidR="0034503A" w:rsidRPr="000E5460">
        <w:rPr>
          <w:lang w:val="de-AT"/>
        </w:rPr>
        <w:t xml:space="preserve">:     </w:t>
      </w:r>
      <m:oMath>
        <m:f>
          <m:fPr>
            <m:ctrlPr>
              <w:rPr>
                <w:rFonts w:ascii="Cambria Math" w:hAnsi="Cambria Math"/>
                <w:i/>
                <w:iCs/>
                <w:lang w:val="de-AT"/>
              </w:rPr>
            </m:ctrlPr>
          </m:fPr>
          <m:num>
            <m:r>
              <w:rPr>
                <w:rFonts w:ascii="Cambria Math" w:hAnsi="Cambria Math"/>
                <w:lang w:val="de-AT"/>
              </w:rPr>
              <m:t>1</m:t>
            </m:r>
          </m:num>
          <m:den>
            <m:f>
              <m:fPr>
                <m:type m:val="skw"/>
                <m:ctrlPr>
                  <w:rPr>
                    <w:rFonts w:ascii="Cambria Math" w:hAnsi="Cambria Math"/>
                    <w:i/>
                    <w:iCs/>
                    <w:lang w:val="de-AT"/>
                  </w:rPr>
                </m:ctrlPr>
              </m:fPr>
              <m:num>
                <m:r>
                  <w:rPr>
                    <w:rFonts w:ascii="Cambria Math" w:hAnsi="Cambria Math"/>
                    <w:lang w:val="de-AT"/>
                  </w:rPr>
                  <m:t>s</m:t>
                </m:r>
              </m:num>
              <m:den>
                <m:r>
                  <m:rPr>
                    <m:sty m:val="b"/>
                  </m:rPr>
                  <w:rPr>
                    <w:rFonts w:ascii="Cambria Math" w:hAnsi="Cambria Math"/>
                    <w:lang w:val="de-AT"/>
                  </w:rPr>
                  <m:t>λ</m:t>
                </m:r>
              </m:den>
            </m:f>
          </m:den>
        </m:f>
      </m:oMath>
    </w:p>
    <w:p w14:paraId="325C8859" w14:textId="22475345" w:rsidR="0034503A" w:rsidRPr="00994318" w:rsidRDefault="0034503A" w:rsidP="0034503A">
      <w:pPr>
        <w:numPr>
          <w:ilvl w:val="0"/>
          <w:numId w:val="31"/>
        </w:numPr>
        <w:rPr>
          <w:lang w:val="de-AT"/>
        </w:rPr>
      </w:pPr>
      <w:r w:rsidRPr="00994318">
        <w:rPr>
          <w:b/>
          <w:bCs/>
          <w:lang w:val="de-AT"/>
        </w:rPr>
        <w:t xml:space="preserve">s </w:t>
      </w:r>
      <w:r w:rsidRPr="00994318">
        <w:rPr>
          <w:lang w:val="de-AT"/>
        </w:rPr>
        <w:t>= Material</w:t>
      </w:r>
      <w:r w:rsidR="000E5460">
        <w:rPr>
          <w:lang w:val="de-AT"/>
        </w:rPr>
        <w:t>stärke</w:t>
      </w:r>
      <w:r w:rsidRPr="00994318">
        <w:rPr>
          <w:lang w:val="de-AT"/>
        </w:rPr>
        <w:t xml:space="preserve"> (m)</w:t>
      </w:r>
    </w:p>
    <w:p w14:paraId="22E783CB" w14:textId="2CD86A4B" w:rsidR="0034503A" w:rsidRPr="000E5460" w:rsidRDefault="0034503A" w:rsidP="0034503A">
      <w:pPr>
        <w:numPr>
          <w:ilvl w:val="0"/>
          <w:numId w:val="31"/>
        </w:numPr>
        <w:rPr>
          <w:b/>
          <w:bCs/>
          <w:lang w:val="de-AT"/>
        </w:rPr>
      </w:pPr>
      <m:oMath>
        <m:r>
          <m:rPr>
            <m:sty m:val="b"/>
          </m:rPr>
          <w:rPr>
            <w:rFonts w:ascii="Cambria Math" w:hAnsi="Cambria Math"/>
          </w:rPr>
          <m:t>λ</m:t>
        </m:r>
        <m:r>
          <m:rPr>
            <m:nor/>
          </m:rPr>
          <w:rPr>
            <w:b/>
            <w:bCs/>
            <w:lang w:val="de-AT"/>
          </w:rPr>
          <m:t> = Gesamtwärmeleitfähigkeit des Materials </m:t>
        </m:r>
        <m:d>
          <m:dPr>
            <m:ctrlPr>
              <w:rPr>
                <w:rFonts w:ascii="Cambria Math" w:hAnsi="Cambria Math"/>
                <w:b/>
                <w:bCs/>
                <w:lang w:val="de-AT"/>
              </w:rPr>
            </m:ctrlPr>
          </m:dPr>
          <m:e>
            <m:f>
              <m:fPr>
                <m:ctrlPr>
                  <w:rPr>
                    <w:rFonts w:ascii="Cambria Math" w:hAnsi="Cambria Math"/>
                    <w:b/>
                    <w:bCs/>
                    <w:lang w:val="de-AT"/>
                  </w:rPr>
                </m:ctrlPr>
              </m:fPr>
              <m:num>
                <m:r>
                  <m:rPr>
                    <m:sty m:val="b"/>
                  </m:rPr>
                  <w:rPr>
                    <w:rFonts w:ascii="Cambria Math" w:hAnsi="Cambria Math"/>
                    <w:lang w:val="de-AT"/>
                  </w:rPr>
                  <m:t>W</m:t>
                </m:r>
              </m:num>
              <m:den>
                <m:r>
                  <m:rPr>
                    <m:sty m:val="b"/>
                  </m:rPr>
                  <w:rPr>
                    <w:rFonts w:ascii="Cambria Math" w:hAnsi="Cambria Math"/>
                    <w:lang w:val="de-AT"/>
                  </w:rPr>
                  <m:t>m·K</m:t>
                </m:r>
              </m:den>
            </m:f>
          </m:e>
        </m:d>
      </m:oMath>
    </w:p>
    <w:p w14:paraId="26B7C4D6" w14:textId="2311BC0D" w:rsidR="0034503A" w:rsidRPr="000E5460" w:rsidRDefault="000E5460" w:rsidP="0034503A">
      <w:pPr>
        <w:rPr>
          <w:lang w:val="de-AT"/>
        </w:rPr>
      </w:pPr>
      <w:r w:rsidRPr="000E5460">
        <w:rPr>
          <w:u w:val="single"/>
          <w:lang w:val="de-AT"/>
        </w:rPr>
        <w:lastRenderedPageBreak/>
        <w:t xml:space="preserve">Wenn wir also eine Wand als passiv betrachten wollen, muss die Gesamtheit der Teile dieser Wand einen U-Wert erreichen, der niedriger ist als </w:t>
      </w:r>
      <w:r w:rsidR="0034503A" w:rsidRPr="000E5460">
        <w:rPr>
          <w:u w:val="single"/>
          <w:lang w:val="de-AT"/>
        </w:rPr>
        <w:t>0,12 W/</w:t>
      </w:r>
      <m:oMath>
        <m:sSup>
          <m:sSupPr>
            <m:ctrlPr>
              <w:rPr>
                <w:rFonts w:ascii="Cambria Math" w:hAnsi="Cambria Math"/>
                <w:i/>
                <w:iCs/>
                <w:u w:val="single"/>
                <w:lang w:val="de-AT"/>
              </w:rPr>
            </m:ctrlPr>
          </m:sSupPr>
          <m:e>
            <m:r>
              <w:rPr>
                <w:rFonts w:ascii="Cambria Math" w:hAnsi="Cambria Math"/>
                <w:u w:val="single"/>
                <w:lang w:val="de-AT"/>
              </w:rPr>
              <m:t>m</m:t>
            </m:r>
          </m:e>
          <m:sup>
            <m:r>
              <w:rPr>
                <w:rFonts w:ascii="Cambria Math" w:hAnsi="Cambria Math"/>
                <w:u w:val="single"/>
                <w:lang w:val="de-AT"/>
              </w:rPr>
              <m:t>2</m:t>
            </m:r>
          </m:sup>
        </m:sSup>
      </m:oMath>
      <w:r w:rsidR="0034503A" w:rsidRPr="000E5460">
        <w:rPr>
          <w:u w:val="single"/>
          <w:lang w:val="de-AT"/>
        </w:rPr>
        <w:t>K.</w:t>
      </w:r>
    </w:p>
    <w:p w14:paraId="6EC45D4E" w14:textId="1A2F7120" w:rsidR="0034503A" w:rsidRDefault="000E5460" w:rsidP="0034503A">
      <w:pPr>
        <w:spacing w:after="0" w:line="240" w:lineRule="auto"/>
        <w:jc w:val="left"/>
        <w:rPr>
          <w:lang w:val="de-AT"/>
        </w:rPr>
      </w:pPr>
      <w:r w:rsidRPr="000E5460">
        <w:rPr>
          <w:lang w:val="de-AT"/>
        </w:rPr>
        <w:t>Das bedeutet, dass, da die Wärmeleitfähigkeiten der Materialien (</w:t>
      </w:r>
      <w:r w:rsidRPr="000E5460">
        <w:t>λ</w:t>
      </w:r>
      <w:r w:rsidRPr="000E5460">
        <w:rPr>
          <w:lang w:val="de-AT"/>
        </w:rPr>
        <w:t xml:space="preserve">) konstant sind, der Wert, der bestimmt werden muss, um den erforderlichen U-Wert zu erhöhen, die Dicke jedes Materials ist, bis der Wärmedurchgangskoeffizient der gesamten Wand den erforderlichen Wert von </w:t>
      </w:r>
      <w:r w:rsidR="0034503A" w:rsidRPr="000E5460">
        <w:rPr>
          <w:lang w:val="de-AT"/>
        </w:rPr>
        <w:t xml:space="preserve">0,12 </w:t>
      </w:r>
      <m:oMath>
        <m:f>
          <m:fPr>
            <m:ctrlPr>
              <w:rPr>
                <w:rFonts w:ascii="Cambria Math" w:hAnsi="Cambria Math"/>
                <w:i/>
                <w:iCs/>
                <w:lang w:val="de-AT"/>
              </w:rPr>
            </m:ctrlPr>
          </m:fPr>
          <m:num>
            <m:r>
              <m:rPr>
                <m:sty m:val="p"/>
              </m:rPr>
              <w:rPr>
                <w:rFonts w:ascii="Cambria Math" w:hAnsi="Cambria Math"/>
                <w:lang w:val="de-AT"/>
              </w:rPr>
              <m:t>W</m:t>
            </m:r>
          </m:num>
          <m:den>
            <m:r>
              <m:rPr>
                <m:sty m:val="p"/>
              </m:rPr>
              <w:rPr>
                <w:rFonts w:ascii="Cambria Math" w:hAnsi="Cambria Math"/>
                <w:lang w:val="de-AT"/>
              </w:rPr>
              <m:t>m·K</m:t>
            </m:r>
          </m:den>
        </m:f>
      </m:oMath>
      <w:r>
        <w:rPr>
          <w:rFonts w:eastAsiaTheme="minorEastAsia"/>
          <w:iCs/>
          <w:lang w:val="de-AT"/>
        </w:rPr>
        <w:t xml:space="preserve"> erreicht</w:t>
      </w:r>
      <w:r w:rsidR="0034503A" w:rsidRPr="000E5460">
        <w:rPr>
          <w:lang w:val="de-AT"/>
        </w:rPr>
        <w:t>.</w:t>
      </w:r>
    </w:p>
    <w:p w14:paraId="2913910C" w14:textId="77777777" w:rsidR="000E5460" w:rsidRPr="000E5460" w:rsidRDefault="000E5460" w:rsidP="0034503A">
      <w:pPr>
        <w:spacing w:after="0" w:line="240" w:lineRule="auto"/>
        <w:jc w:val="left"/>
        <w:rPr>
          <w:lang w:val="de-AT"/>
        </w:rPr>
      </w:pPr>
    </w:p>
    <w:p w14:paraId="7E3C6A40" w14:textId="3F01FAF1" w:rsidR="0034503A" w:rsidRPr="000E5460" w:rsidRDefault="0034503A" w:rsidP="0034503A">
      <w:pPr>
        <w:spacing w:after="0" w:line="240" w:lineRule="auto"/>
        <w:jc w:val="left"/>
        <w:rPr>
          <w:lang w:val="de-AT"/>
        </w:rPr>
      </w:pPr>
      <w:r w:rsidRPr="000E5460">
        <w:rPr>
          <w:lang w:val="de-AT"/>
        </w:rPr>
        <w:t xml:space="preserve">- </w:t>
      </w:r>
      <w:r w:rsidR="000E5460" w:rsidRPr="000E5460">
        <w:rPr>
          <w:lang w:val="de-AT"/>
        </w:rPr>
        <w:t>Angesichts der Wärmeleitfähigkeit der einzelnen Materialien</w:t>
      </w:r>
      <w:r w:rsidRPr="000E5460">
        <w:rPr>
          <w:lang w:val="de-AT"/>
        </w:rPr>
        <w:t>:</w:t>
      </w:r>
    </w:p>
    <w:p w14:paraId="6EC50F42" w14:textId="77777777" w:rsidR="0034503A" w:rsidRPr="000E5460" w:rsidRDefault="0034503A" w:rsidP="0034503A">
      <w:pPr>
        <w:spacing w:after="0" w:line="240" w:lineRule="auto"/>
        <w:jc w:val="left"/>
        <w:rPr>
          <w:lang w:val="de-AT"/>
        </w:rPr>
      </w:pPr>
    </w:p>
    <w:p w14:paraId="18E75A7A" w14:textId="693311E7" w:rsidR="0034503A" w:rsidRPr="00994318" w:rsidRDefault="000E5460" w:rsidP="0034503A">
      <w:pPr>
        <w:spacing w:after="0" w:line="240" w:lineRule="auto"/>
        <w:jc w:val="left"/>
        <w:rPr>
          <w:lang w:val="de-AT"/>
        </w:rPr>
      </w:pPr>
      <w:r>
        <w:rPr>
          <w:lang w:val="de-AT"/>
        </w:rPr>
        <w:t>Holzwand</w:t>
      </w:r>
      <w:r w:rsidR="0034503A" w:rsidRPr="00994318">
        <w:rPr>
          <w:lang w:val="de-AT"/>
        </w:rPr>
        <w:t>:</w:t>
      </w:r>
    </w:p>
    <w:p w14:paraId="7E86CBC4" w14:textId="1FA45F29" w:rsidR="0034503A" w:rsidRPr="000E5460" w:rsidRDefault="000E5460" w:rsidP="0034503A">
      <w:pPr>
        <w:numPr>
          <w:ilvl w:val="0"/>
          <w:numId w:val="32"/>
        </w:numPr>
        <w:spacing w:after="0" w:line="240" w:lineRule="auto"/>
        <w:jc w:val="left"/>
        <w:rPr>
          <w:lang w:val="de-AT"/>
        </w:rPr>
      </w:pPr>
      <w:r w:rsidRPr="000E5460">
        <w:rPr>
          <w:lang w:val="de-AT"/>
        </w:rPr>
        <w:t>Innenverkleidung</w:t>
      </w:r>
      <w:r w:rsidR="0034503A" w:rsidRPr="000E5460">
        <w:rPr>
          <w:lang w:val="de-AT"/>
        </w:rPr>
        <w:t xml:space="preserve">, </w:t>
      </w:r>
      <w:r w:rsidRPr="000E5460">
        <w:rPr>
          <w:lang w:val="de-AT"/>
        </w:rPr>
        <w:t>Holzplatte</w:t>
      </w:r>
      <w:r w:rsidR="0034503A" w:rsidRPr="000E5460">
        <w:rPr>
          <w:lang w:val="de-AT"/>
        </w:rPr>
        <w:t xml:space="preserve">: </w:t>
      </w:r>
      <m:oMath>
        <m:r>
          <w:rPr>
            <w:rFonts w:ascii="Cambria Math" w:hAnsi="Cambria Math"/>
            <w:lang w:val="de-AT"/>
          </w:rPr>
          <m:t>λ</m:t>
        </m:r>
      </m:oMath>
      <w:r w:rsidR="0034503A" w:rsidRPr="000E5460">
        <w:rPr>
          <w:lang w:val="de-AT"/>
        </w:rPr>
        <w:t xml:space="preserve">1 = 0.18 W/m·°C. </w:t>
      </w:r>
      <m:oMath>
        <m:sSub>
          <m:sSubPr>
            <m:ctrlPr>
              <w:rPr>
                <w:rFonts w:ascii="Cambria Math" w:hAnsi="Cambria Math"/>
                <w:lang w:val="de-AT"/>
              </w:rPr>
            </m:ctrlPr>
          </m:sSubPr>
          <m:e>
            <m:r>
              <m:rPr>
                <m:sty m:val="p"/>
              </m:rPr>
              <w:rPr>
                <w:rFonts w:ascii="Cambria Math" w:hAnsi="Cambria Math"/>
                <w:lang w:val="de-AT"/>
              </w:rPr>
              <m:t> </m:t>
            </m:r>
            <m:r>
              <m:rPr>
                <m:sty m:val="bi"/>
              </m:rPr>
              <w:rPr>
                <w:rFonts w:ascii="Cambria Math" w:hAnsi="Cambria Math"/>
                <w:lang w:val="de-AT"/>
              </w:rPr>
              <m:t>S</m:t>
            </m:r>
          </m:e>
          <m:sub>
            <m:r>
              <m:rPr>
                <m:sty m:val="b"/>
              </m:rPr>
              <w:rPr>
                <w:rFonts w:ascii="Cambria Math" w:hAnsi="Cambria Math"/>
                <w:lang w:val="de-AT"/>
              </w:rPr>
              <m:t>1</m:t>
            </m:r>
          </m:sub>
        </m:sSub>
      </m:oMath>
    </w:p>
    <w:p w14:paraId="1444090E" w14:textId="426679D3" w:rsidR="0034503A" w:rsidRPr="000E5460" w:rsidRDefault="000E5460" w:rsidP="0034503A">
      <w:pPr>
        <w:numPr>
          <w:ilvl w:val="0"/>
          <w:numId w:val="32"/>
        </w:numPr>
        <w:spacing w:after="0" w:line="240" w:lineRule="auto"/>
        <w:jc w:val="left"/>
        <w:rPr>
          <w:lang w:val="de-AT"/>
        </w:rPr>
      </w:pPr>
      <w:r w:rsidRPr="000E5460">
        <w:rPr>
          <w:lang w:val="de-AT"/>
        </w:rPr>
        <w:t>Holzfaser</w:t>
      </w:r>
      <w:r w:rsidR="0034503A" w:rsidRPr="000E5460">
        <w:rPr>
          <w:lang w:val="de-AT"/>
        </w:rPr>
        <w:t xml:space="preserve">: </w:t>
      </w:r>
      <m:oMath>
        <m:r>
          <m:rPr>
            <m:sty m:val="p"/>
          </m:rPr>
          <w:rPr>
            <w:rFonts w:ascii="Cambria Math" w:hAnsi="Cambria Math"/>
            <w:lang w:val="de-AT"/>
          </w:rPr>
          <m:t>λ</m:t>
        </m:r>
      </m:oMath>
      <w:r w:rsidR="0034503A" w:rsidRPr="000E5460">
        <w:rPr>
          <w:lang w:val="de-AT"/>
        </w:rPr>
        <w:t xml:space="preserve">2= 0.040 W/m·°C. </w:t>
      </w:r>
      <m:oMath>
        <m:sSub>
          <m:sSubPr>
            <m:ctrlPr>
              <w:rPr>
                <w:rFonts w:ascii="Cambria Math" w:hAnsi="Cambria Math"/>
                <w:lang w:val="de-AT"/>
              </w:rPr>
            </m:ctrlPr>
          </m:sSubPr>
          <m:e>
            <m:r>
              <m:rPr>
                <m:sty m:val="bi"/>
              </m:rPr>
              <w:rPr>
                <w:rFonts w:ascii="Cambria Math" w:hAnsi="Cambria Math"/>
                <w:lang w:val="de-AT"/>
              </w:rPr>
              <m:t>S</m:t>
            </m:r>
          </m:e>
          <m:sub>
            <m:r>
              <m:rPr>
                <m:sty m:val="b"/>
              </m:rPr>
              <w:rPr>
                <w:rFonts w:ascii="Cambria Math" w:hAnsi="Cambria Math"/>
                <w:lang w:val="de-AT"/>
              </w:rPr>
              <m:t>2</m:t>
            </m:r>
          </m:sub>
        </m:sSub>
      </m:oMath>
    </w:p>
    <w:p w14:paraId="111C1277" w14:textId="1F15C63C" w:rsidR="0034503A" w:rsidRPr="000E5460" w:rsidRDefault="000E5460" w:rsidP="0034503A">
      <w:pPr>
        <w:numPr>
          <w:ilvl w:val="0"/>
          <w:numId w:val="32"/>
        </w:numPr>
        <w:spacing w:after="0" w:line="240" w:lineRule="auto"/>
        <w:jc w:val="left"/>
        <w:rPr>
          <w:lang w:val="de-AT"/>
        </w:rPr>
      </w:pPr>
      <w:r>
        <w:rPr>
          <w:lang w:val="de-AT"/>
        </w:rPr>
        <w:t>Außen</w:t>
      </w:r>
      <w:r w:rsidRPr="000E5460">
        <w:rPr>
          <w:lang w:val="de-AT"/>
        </w:rPr>
        <w:t>verkleidung</w:t>
      </w:r>
      <w:r w:rsidR="0034503A" w:rsidRPr="000E5460">
        <w:rPr>
          <w:lang w:val="de-AT"/>
        </w:rPr>
        <w:t xml:space="preserve">, </w:t>
      </w:r>
      <w:r w:rsidRPr="000E5460">
        <w:rPr>
          <w:lang w:val="de-AT"/>
        </w:rPr>
        <w:t>Holzplatte</w:t>
      </w:r>
      <w:r w:rsidR="0034503A" w:rsidRPr="000E5460">
        <w:rPr>
          <w:lang w:val="de-AT"/>
        </w:rPr>
        <w:t xml:space="preserve">: </w:t>
      </w:r>
      <m:oMath>
        <m:r>
          <w:rPr>
            <w:rFonts w:ascii="Cambria Math" w:hAnsi="Cambria Math"/>
            <w:lang w:val="de-AT"/>
          </w:rPr>
          <m:t>λ</m:t>
        </m:r>
      </m:oMath>
      <w:r w:rsidR="0034503A" w:rsidRPr="000E5460">
        <w:rPr>
          <w:lang w:val="de-AT"/>
        </w:rPr>
        <w:t>3 = 0.18 W/m·°C.</w:t>
      </w:r>
      <m:oMath>
        <m:sSub>
          <m:sSubPr>
            <m:ctrlPr>
              <w:rPr>
                <w:rFonts w:ascii="Cambria Math" w:hAnsi="Cambria Math"/>
                <w:lang w:val="de-AT"/>
              </w:rPr>
            </m:ctrlPr>
          </m:sSubPr>
          <m:e>
            <m:r>
              <m:rPr>
                <m:sty m:val="p"/>
              </m:rPr>
              <w:rPr>
                <w:rFonts w:ascii="Cambria Math" w:hAnsi="Cambria Math"/>
                <w:lang w:val="de-AT"/>
              </w:rPr>
              <m:t> </m:t>
            </m:r>
            <m:r>
              <m:rPr>
                <m:sty m:val="bi"/>
              </m:rPr>
              <w:rPr>
                <w:rFonts w:ascii="Cambria Math" w:hAnsi="Cambria Math"/>
                <w:lang w:val="de-AT"/>
              </w:rPr>
              <m:t>S</m:t>
            </m:r>
          </m:e>
          <m:sub>
            <m:r>
              <m:rPr>
                <m:sty m:val="b"/>
              </m:rPr>
              <w:rPr>
                <w:rFonts w:ascii="Cambria Math" w:hAnsi="Cambria Math"/>
                <w:lang w:val="de-AT"/>
              </w:rPr>
              <m:t>1</m:t>
            </m:r>
          </m:sub>
        </m:sSub>
      </m:oMath>
    </w:p>
    <w:p w14:paraId="7CFD116E" w14:textId="77777777" w:rsidR="0034503A" w:rsidRPr="000E5460" w:rsidRDefault="0034503A" w:rsidP="0034503A">
      <w:pPr>
        <w:spacing w:after="0" w:line="240" w:lineRule="auto"/>
        <w:jc w:val="left"/>
        <w:rPr>
          <w:lang w:val="de-AT"/>
        </w:rPr>
      </w:pPr>
    </w:p>
    <w:p w14:paraId="13929DA1" w14:textId="02E2D61E" w:rsidR="0034503A" w:rsidRPr="000E5460" w:rsidRDefault="0034503A" w:rsidP="0034503A">
      <w:pPr>
        <w:spacing w:after="0" w:line="240" w:lineRule="auto"/>
        <w:jc w:val="left"/>
        <w:rPr>
          <w:lang w:val="de-AT"/>
        </w:rPr>
      </w:pPr>
      <w:r w:rsidRPr="000E5460">
        <w:rPr>
          <w:lang w:val="de-AT"/>
        </w:rPr>
        <w:t xml:space="preserve">- </w:t>
      </w:r>
      <w:r w:rsidR="000E5460" w:rsidRPr="000E5460">
        <w:rPr>
          <w:lang w:val="de-AT"/>
        </w:rPr>
        <w:t>Und die bewährte Formel</w:t>
      </w:r>
      <w:r w:rsidRPr="000E5460">
        <w:rPr>
          <w:lang w:val="de-AT"/>
        </w:rPr>
        <w:t>:</w:t>
      </w:r>
    </w:p>
    <w:p w14:paraId="7AB5D5EB" w14:textId="77777777" w:rsidR="0034503A" w:rsidRPr="000E5460"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730966" behindDoc="0" locked="0" layoutInCell="1" allowOverlap="1" wp14:anchorId="05BA9283" wp14:editId="61935CD1">
                <wp:simplePos x="0" y="0"/>
                <wp:positionH relativeFrom="margin">
                  <wp:align>left</wp:align>
                </wp:positionH>
                <wp:positionV relativeFrom="paragraph">
                  <wp:posOffset>37465</wp:posOffset>
                </wp:positionV>
                <wp:extent cx="616707" cy="791563"/>
                <wp:effectExtent l="0" t="0" r="23495" b="23495"/>
                <wp:wrapNone/>
                <wp:docPr id="86" name="CuadroTexto 5"/>
                <wp:cNvGraphicFramePr/>
                <a:graphic xmlns:a="http://schemas.openxmlformats.org/drawingml/2006/main">
                  <a:graphicData uri="http://schemas.microsoft.com/office/word/2010/wordprocessingShape">
                    <wps:wsp>
                      <wps:cNvSpPr txBox="1"/>
                      <wps:spPr>
                        <a:xfrm>
                          <a:off x="0" y="0"/>
                          <a:ext cx="616707" cy="791563"/>
                        </a:xfrm>
                        <a:prstGeom prst="rect">
                          <a:avLst/>
                        </a:prstGeom>
                        <a:noFill/>
                        <a:ln w="9525"/>
                      </wps:spPr>
                      <wps:style>
                        <a:lnRef idx="2">
                          <a:schemeClr val="dk1"/>
                        </a:lnRef>
                        <a:fillRef idx="1">
                          <a:schemeClr val="lt1"/>
                        </a:fillRef>
                        <a:effectRef idx="0">
                          <a:schemeClr val="dk1"/>
                        </a:effectRef>
                        <a:fontRef idx="minor">
                          <a:schemeClr val="dk1"/>
                        </a:fontRef>
                      </wps:style>
                      <wps:txbx>
                        <w:txbxContent>
                          <w:p w14:paraId="1373759E" w14:textId="77777777" w:rsidR="009079A0" w:rsidRPr="00DF18FF" w:rsidRDefault="00676158"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wps:txbx>
                      <wps:bodyPr wrap="none" rtlCol="0">
                        <a:spAutoFit/>
                      </wps:bodyPr>
                    </wps:wsp>
                  </a:graphicData>
                </a:graphic>
              </wp:anchor>
            </w:drawing>
          </mc:Choice>
          <mc:Fallback>
            <w:pict>
              <v:shape w14:anchorId="05BA9283" id="CuadroTexto 5" o:spid="_x0000_s1072" type="#_x0000_t202" style="position:absolute;margin-left:0;margin-top:2.95pt;width:48.55pt;height:62.35pt;z-index:251730966;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" filled="f" strokecolor="black [3200]">
                <v:textbox style="mso-fit-shape-to-text:t">
                  <w:txbxContent>
                    <w:p w14:paraId="1373759E" w14:textId="77777777" w:rsidR="009079A0" w:rsidRPr="00DF18FF" w:rsidRDefault="009079A0" w:rsidP="0034503A">
                      <w:pPr>
                        <w:rPr>
                          <w:sz w:val="16"/>
                          <w:szCs w:val="16"/>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type m:val="skw"/>
                                  <m:ctrlPr>
                                    <w:rPr>
                                      <w:rFonts w:ascii="Cambria Math" w:eastAsiaTheme="minorEastAsia" w:hAnsi="Cambria Math"/>
                                      <w:i/>
                                      <w:iCs/>
                                      <w:color w:val="000000" w:themeColor="dark1"/>
                                      <w:kern w:val="24"/>
                                      <w:szCs w:val="24"/>
                                    </w:rPr>
                                  </m:ctrlPr>
                                </m:fPr>
                                <m:num>
                                  <m:r>
                                    <m:rPr>
                                      <m:sty m:val="bi"/>
                                    </m:rPr>
                                    <w:rPr>
                                      <w:rFonts w:ascii="Cambria Math" w:hAnsi="Cambria Math"/>
                                      <w:color w:val="000000" w:themeColor="dark1"/>
                                      <w:kern w:val="24"/>
                                      <w:szCs w:val="24"/>
                                    </w:rPr>
                                    <m:t>s</m:t>
                                  </m:r>
                                </m:num>
                                <m:den>
                                  <m:r>
                                    <m:rPr>
                                      <m:sty m:val="b"/>
                                    </m:rPr>
                                    <w:rPr>
                                      <w:rFonts w:ascii="Cambria Math" w:hAnsi="Cambria Math"/>
                                      <w:color w:val="000000" w:themeColor="dark1"/>
                                      <w:kern w:val="24"/>
                                      <w:szCs w:val="24"/>
                                      <w:lang w:val="el-GR"/>
                                    </w:rPr>
                                    <m:t>λ</m:t>
                                  </m:r>
                                </m:den>
                              </m:f>
                            </m:den>
                          </m:f>
                        </m:oMath>
                      </m:oMathPara>
                    </w:p>
                  </w:txbxContent>
                </v:textbox>
                <w10:wrap anchorx="margin"/>
              </v:shape>
            </w:pict>
          </mc:Fallback>
        </mc:AlternateContent>
      </w:r>
    </w:p>
    <w:p w14:paraId="2CDC8D8F" w14:textId="77777777" w:rsidR="0034503A" w:rsidRPr="000E5460" w:rsidRDefault="0034503A" w:rsidP="0034503A">
      <w:pPr>
        <w:spacing w:after="0" w:line="240" w:lineRule="auto"/>
        <w:jc w:val="left"/>
        <w:rPr>
          <w:lang w:val="de-AT"/>
        </w:rPr>
      </w:pPr>
    </w:p>
    <w:p w14:paraId="242F8416" w14:textId="77777777" w:rsidR="0034503A" w:rsidRPr="000E5460" w:rsidRDefault="0034503A" w:rsidP="0034503A">
      <w:pPr>
        <w:spacing w:after="0" w:line="240" w:lineRule="auto"/>
        <w:jc w:val="left"/>
        <w:rPr>
          <w:lang w:val="de-AT"/>
        </w:rPr>
      </w:pPr>
    </w:p>
    <w:p w14:paraId="4DEB115D" w14:textId="77777777" w:rsidR="0034503A" w:rsidRPr="000E5460" w:rsidRDefault="0034503A" w:rsidP="0034503A">
      <w:pPr>
        <w:spacing w:after="0" w:line="240" w:lineRule="auto"/>
        <w:jc w:val="left"/>
        <w:rPr>
          <w:lang w:val="de-AT"/>
        </w:rPr>
      </w:pPr>
    </w:p>
    <w:p w14:paraId="4E0600AA" w14:textId="77777777" w:rsidR="0034503A" w:rsidRPr="000E5460" w:rsidRDefault="0034503A" w:rsidP="0034503A">
      <w:pPr>
        <w:spacing w:after="0" w:line="240" w:lineRule="auto"/>
        <w:jc w:val="left"/>
        <w:rPr>
          <w:lang w:val="de-AT"/>
        </w:rPr>
      </w:pPr>
    </w:p>
    <w:p w14:paraId="57545877" w14:textId="5D68E036" w:rsidR="0034503A" w:rsidRPr="000E5460" w:rsidRDefault="000E5460" w:rsidP="0034503A">
      <w:pPr>
        <w:spacing w:after="0" w:line="240" w:lineRule="auto"/>
        <w:jc w:val="left"/>
        <w:rPr>
          <w:lang w:val="de-AT"/>
        </w:rPr>
      </w:pPr>
      <w:r w:rsidRPr="000E5460">
        <w:rPr>
          <w:lang w:val="de-AT"/>
        </w:rPr>
        <w:t>Die erforderliche Dicke der einzelnen Materialien wird bestimmt</w:t>
      </w:r>
      <w:r w:rsidR="0034503A" w:rsidRPr="000E5460">
        <w:rPr>
          <w:lang w:val="de-AT"/>
        </w:rPr>
        <w:t>:</w:t>
      </w:r>
    </w:p>
    <w:p w14:paraId="59D2BDD9" w14:textId="77777777" w:rsidR="0034503A" w:rsidRPr="000E5460"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731990" behindDoc="0" locked="0" layoutInCell="1" allowOverlap="1" wp14:anchorId="6D5CA4BA" wp14:editId="16285581">
                <wp:simplePos x="0" y="0"/>
                <wp:positionH relativeFrom="margin">
                  <wp:align>left</wp:align>
                </wp:positionH>
                <wp:positionV relativeFrom="paragraph">
                  <wp:posOffset>186055</wp:posOffset>
                </wp:positionV>
                <wp:extent cx="1931670" cy="640080"/>
                <wp:effectExtent l="0" t="0" r="0" b="0"/>
                <wp:wrapNone/>
                <wp:docPr id="54" name="CuadroTexto 8"/>
                <wp:cNvGraphicFramePr/>
                <a:graphic xmlns:a="http://schemas.openxmlformats.org/drawingml/2006/main">
                  <a:graphicData uri="http://schemas.microsoft.com/office/word/2010/wordprocessingShape">
                    <wps:wsp>
                      <wps:cNvSpPr txBox="1"/>
                      <wps:spPr>
                        <a:xfrm>
                          <a:off x="0" y="0"/>
                          <a:ext cx="1931670" cy="64008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D734B9D" w14:textId="77777777" w:rsidR="009079A0" w:rsidRPr="00035A8D" w:rsidRDefault="00676158"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wps:txbx>
                      <wps:bodyPr wrap="none" rtlCol="0">
                        <a:noAutofit/>
                      </wps:bodyPr>
                    </wps:wsp>
                  </a:graphicData>
                </a:graphic>
                <wp14:sizeRelV relativeFrom="margin">
                  <wp14:pctHeight>0</wp14:pctHeight>
                </wp14:sizeRelV>
              </wp:anchor>
            </w:drawing>
          </mc:Choice>
          <mc:Fallback>
            <w:pict>
              <v:shape w14:anchorId="6D5CA4BA" id="_x0000_s1073" type="#_x0000_t202" style="position:absolute;margin-left:0;margin-top:14.65pt;width:152.1pt;height:50.4pt;z-index:251731990;visibility:visible;mso-wrap-style:none;mso-height-percent:0;mso-wrap-distance-left:9pt;mso-wrap-distance-top:0;mso-wrap-distance-right:9pt;mso-wrap-distance-bottom:0;mso-position-horizontal:lef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" filled="f" stroked="f" strokeweight="1.5pt">
                <v:textbox>
                  <w:txbxContent>
                    <w:p w14:paraId="2D734B9D" w14:textId="77777777" w:rsidR="009079A0" w:rsidRPr="00035A8D" w:rsidRDefault="009079A0" w:rsidP="0034503A">
                      <w:pPr>
                        <w:rPr>
                          <w:sz w:val="18"/>
                          <w:szCs w:val="18"/>
                        </w:rPr>
                      </w:pPr>
                      <m:oMathPara>
                        <m:oMathParaPr>
                          <m:jc m:val="centerGroup"/>
                        </m:oMathParaPr>
                        <m:oMath>
                          <m:f>
                            <m:fPr>
                              <m:ctrlPr>
                                <w:rPr>
                                  <w:rFonts w:ascii="Cambria Math" w:eastAsiaTheme="minorEastAsia" w:hAnsi="Cambria Math"/>
                                  <w:i/>
                                  <w:iCs/>
                                  <w:color w:val="000000" w:themeColor="dark1"/>
                                  <w:kern w:val="24"/>
                                  <w:sz w:val="28"/>
                                  <w:szCs w:val="28"/>
                                  <w:lang w:val="en-GB"/>
                                </w:rPr>
                              </m:ctrlPr>
                            </m:fPr>
                            <m:num>
                              <m:r>
                                <w:rPr>
                                  <w:rFonts w:ascii="Cambria Math" w:hAnsi="Cambria Math"/>
                                  <w:color w:val="000000" w:themeColor="dark1"/>
                                  <w:kern w:val="24"/>
                                  <w:sz w:val="28"/>
                                  <w:szCs w:val="28"/>
                                </w:rPr>
                                <m:t>1</m:t>
                              </m:r>
                            </m:num>
                            <m:den>
                              <m:f>
                                <m:fPr>
                                  <m:type m:val="skw"/>
                                  <m:ctrlPr>
                                    <w:rPr>
                                      <w:rFonts w:ascii="Cambria Math" w:eastAsiaTheme="minorEastAsia" w:hAnsi="Cambria Math"/>
                                      <w:i/>
                                      <w:iCs/>
                                      <w:color w:val="000000" w:themeColor="dark1"/>
                                      <w:kern w:val="24"/>
                                      <w:sz w:val="28"/>
                                      <w:szCs w:val="28"/>
                                    </w:rPr>
                                  </m:ctrlPr>
                                </m:fPr>
                                <m:num>
                                  <m:r>
                                    <m:rPr>
                                      <m:sty m:val="bi"/>
                                    </m:rPr>
                                    <w:rPr>
                                      <w:rFonts w:ascii="Cambria Math" w:hAnsi="Cambria Math"/>
                                      <w:color w:val="000000" w:themeColor="dark1"/>
                                      <w:kern w:val="24"/>
                                      <w:sz w:val="28"/>
                                      <w:szCs w:val="28"/>
                                    </w:rPr>
                                    <m:t>S</m:t>
                                  </m:r>
                                </m:num>
                                <m:den>
                                  <m:r>
                                    <m:rPr>
                                      <m:sty m:val="b"/>
                                    </m:rPr>
                                    <w:rPr>
                                      <w:rFonts w:ascii="Cambria Math" w:hAnsi="Cambria Math"/>
                                      <w:color w:val="000000" w:themeColor="dark1"/>
                                      <w:kern w:val="24"/>
                                      <w:sz w:val="28"/>
                                      <w:szCs w:val="28"/>
                                      <w:lang w:val="el-GR"/>
                                    </w:rPr>
                                    <m:t>λ</m:t>
                                  </m:r>
                                </m:den>
                              </m:f>
                            </m:den>
                          </m:f>
                          <m:r>
                            <w:rPr>
                              <w:rFonts w:ascii="Cambria Math" w:hAnsi="Cambria Math"/>
                              <w:color w:val="000000" w:themeColor="dark1"/>
                              <w:kern w:val="24"/>
                              <w:sz w:val="28"/>
                              <w:szCs w:val="28"/>
                            </w:rPr>
                            <m:t>=0,12</m:t>
                          </m:r>
                          <m:f>
                            <m:fPr>
                              <m:ctrlPr>
                                <w:rPr>
                                  <w:rFonts w:ascii="Cambria Math" w:eastAsiaTheme="minorEastAsia" w:hAnsi="Cambria Math"/>
                                  <w:i/>
                                  <w:iCs/>
                                  <w:color w:val="000000" w:themeColor="dark1"/>
                                  <w:kern w:val="24"/>
                                  <w:sz w:val="22"/>
                                  <w:szCs w:val="22"/>
                                </w:rPr>
                              </m:ctrlPr>
                            </m:fPr>
                            <m:num>
                              <m:r>
                                <m:rPr>
                                  <m:sty m:val="p"/>
                                </m:rPr>
                                <w:rPr>
                                  <w:rFonts w:ascii="Cambria Math" w:hAnsi="Cambria Math"/>
                                  <w:color w:val="000000" w:themeColor="dark1"/>
                                  <w:kern w:val="24"/>
                                  <w:sz w:val="22"/>
                                  <w:szCs w:val="22"/>
                                </w:rPr>
                                <m:t>W</m:t>
                              </m:r>
                            </m:num>
                            <m:den>
                              <m:r>
                                <m:rPr>
                                  <m:sty m:val="p"/>
                                </m:rPr>
                                <w:rPr>
                                  <w:rFonts w:ascii="Cambria Math" w:hAnsi="Cambria Math"/>
                                  <w:color w:val="000000" w:themeColor="dark1"/>
                                  <w:kern w:val="24"/>
                                  <w:sz w:val="22"/>
                                  <w:szCs w:val="22"/>
                                </w:rPr>
                                <m:t>m·K</m:t>
                              </m:r>
                            </m:den>
                          </m:f>
                        </m:oMath>
                      </m:oMathPara>
                    </w:p>
                  </w:txbxContent>
                </v:textbox>
                <w10:wrap anchorx="margin"/>
              </v:shape>
            </w:pict>
          </mc:Fallback>
        </mc:AlternateContent>
      </w:r>
    </w:p>
    <w:p w14:paraId="04CA07E6" w14:textId="77777777" w:rsidR="0034503A" w:rsidRPr="000E5460" w:rsidRDefault="0034503A" w:rsidP="0034503A">
      <w:pPr>
        <w:spacing w:after="0" w:line="240" w:lineRule="auto"/>
        <w:jc w:val="left"/>
        <w:rPr>
          <w:lang w:val="de-AT"/>
        </w:rPr>
      </w:pPr>
    </w:p>
    <w:p w14:paraId="559DC2C4" w14:textId="77777777" w:rsidR="0034503A" w:rsidRPr="000E5460" w:rsidRDefault="0034503A" w:rsidP="0034503A">
      <w:pPr>
        <w:spacing w:after="0" w:line="240" w:lineRule="auto"/>
        <w:jc w:val="left"/>
        <w:rPr>
          <w:lang w:val="de-AT"/>
        </w:rPr>
      </w:pPr>
    </w:p>
    <w:p w14:paraId="2045CC98" w14:textId="77777777" w:rsidR="0034503A" w:rsidRPr="000E5460" w:rsidRDefault="0034503A" w:rsidP="0034503A">
      <w:pPr>
        <w:spacing w:after="0" w:line="240" w:lineRule="auto"/>
        <w:jc w:val="left"/>
        <w:rPr>
          <w:lang w:val="de-AT"/>
        </w:rPr>
      </w:pPr>
    </w:p>
    <w:p w14:paraId="30C6B292" w14:textId="77777777" w:rsidR="0034503A" w:rsidRPr="000E5460"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733014" behindDoc="0" locked="0" layoutInCell="1" allowOverlap="1" wp14:anchorId="2464F8ED" wp14:editId="50AE6560">
                <wp:simplePos x="0" y="0"/>
                <wp:positionH relativeFrom="margin">
                  <wp:align>left</wp:align>
                </wp:positionH>
                <wp:positionV relativeFrom="paragraph">
                  <wp:posOffset>94615</wp:posOffset>
                </wp:positionV>
                <wp:extent cx="2943225" cy="793750"/>
                <wp:effectExtent l="0" t="0" r="0" b="0"/>
                <wp:wrapSquare wrapText="bothSides"/>
                <wp:docPr id="69" name="CuadroTexto 12"/>
                <wp:cNvGraphicFramePr/>
                <a:graphic xmlns:a="http://schemas.openxmlformats.org/drawingml/2006/main">
                  <a:graphicData uri="http://schemas.microsoft.com/office/word/2010/wordprocessingShape">
                    <wps:wsp>
                      <wps:cNvSpPr txBox="1"/>
                      <wps:spPr>
                        <a:xfrm>
                          <a:off x="0" y="0"/>
                          <a:ext cx="2943225" cy="793750"/>
                        </a:xfrm>
                        <a:prstGeom prst="rect">
                          <a:avLst/>
                        </a:prstGeom>
                        <a:noFill/>
                        <a:ln w="19050">
                          <a:noFill/>
                        </a:ln>
                      </wps:spPr>
                      <wps:style>
                        <a:lnRef idx="2">
                          <a:schemeClr val="dk1"/>
                        </a:lnRef>
                        <a:fillRef idx="1">
                          <a:schemeClr val="lt1"/>
                        </a:fillRef>
                        <a:effectRef idx="0">
                          <a:schemeClr val="dk1"/>
                        </a:effectRef>
                        <a:fontRef idx="minor">
                          <a:schemeClr val="dk1"/>
                        </a:fontRef>
                      </wps:style>
                      <wps:txbx>
                        <w:txbxContent>
                          <w:p w14:paraId="20A12504" w14:textId="77777777" w:rsidR="009079A0" w:rsidRPr="00035A8D" w:rsidRDefault="00676158"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wps:txbx>
                      <wps:bodyPr wrap="none" rtlCol="0">
                        <a:spAutoFit/>
                      </wps:bodyPr>
                    </wps:wsp>
                  </a:graphicData>
                </a:graphic>
              </wp:anchor>
            </w:drawing>
          </mc:Choice>
          <mc:Fallback>
            <w:pict>
              <v:shape w14:anchorId="2464F8ED" id="_x0000_s1074" type="#_x0000_t202" style="position:absolute;margin-left:0;margin-top:7.45pt;width:231.75pt;height:62.5pt;z-index:251733014;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" filled="f" stroked="f" strokeweight="1.5pt">
                <v:textbox style="mso-fit-shape-to-text:t">
                  <w:txbxContent>
                    <w:p w14:paraId="20A12504" w14:textId="77777777" w:rsidR="009079A0" w:rsidRPr="00035A8D" w:rsidRDefault="009079A0" w:rsidP="0034503A">
                      <w:pPr>
                        <w:rPr>
                          <w:sz w:val="20"/>
                        </w:rPr>
                      </w:pPr>
                      <m:oMathPara>
                        <m:oMathParaPr>
                          <m:jc m:val="centerGroup"/>
                        </m:oMathParaPr>
                        <m:oMath>
                          <m:f>
                            <m:fPr>
                              <m:ctrlPr>
                                <w:rPr>
                                  <w:rFonts w:ascii="Cambria Math" w:eastAsiaTheme="minorEastAsia" w:hAnsi="Cambria Math"/>
                                  <w:i/>
                                  <w:iCs/>
                                  <w:color w:val="000000" w:themeColor="dark1"/>
                                  <w:kern w:val="24"/>
                                  <w:szCs w:val="24"/>
                                  <w:lang w:val="en-GB"/>
                                </w:rPr>
                              </m:ctrlPr>
                            </m:fPr>
                            <m:num>
                              <m:r>
                                <w:rPr>
                                  <w:rFonts w:ascii="Cambria Math" w:hAnsi="Cambria Math"/>
                                  <w:color w:val="000000" w:themeColor="dark1"/>
                                  <w:kern w:val="24"/>
                                  <w:szCs w:val="24"/>
                                </w:rPr>
                                <m:t>1</m:t>
                              </m:r>
                            </m:num>
                            <m:den>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r>
                                <w:rPr>
                                  <w:rFonts w:ascii="Cambria Math" w:hAnsi="Cambria Math"/>
                                  <w:color w:val="000000" w:themeColor="dark1"/>
                                  <w:kern w:val="24"/>
                                  <w:szCs w:val="24"/>
                                </w:rPr>
                                <m:t>+</m:t>
                              </m:r>
                              <m:f>
                                <m:fPr>
                                  <m:ctrlPr>
                                    <w:rPr>
                                      <w:rFonts w:ascii="Cambria Math" w:eastAsiaTheme="minorEastAsia" w:hAnsi="Cambria Math"/>
                                      <w:b/>
                                      <w:bCs/>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num>
                                <m:den>
                                  <m:r>
                                    <m:rPr>
                                      <m:sty m:val="p"/>
                                    </m:rPr>
                                    <w:rPr>
                                      <w:rFonts w:ascii="Cambria Math" w:hAnsi="Cambria Math"/>
                                      <w:color w:val="000000" w:themeColor="dark1"/>
                                      <w:kern w:val="24"/>
                                      <w:szCs w:val="24"/>
                                    </w:rPr>
                                    <m:t>0,04</m:t>
                                  </m:r>
                                </m:den>
                              </m:f>
                              <m:r>
                                <w:rPr>
                                  <w:rFonts w:ascii="Cambria Math" w:hAnsi="Cambria Math"/>
                                  <w:color w:val="000000" w:themeColor="dark1"/>
                                  <w:kern w:val="24"/>
                                  <w:szCs w:val="24"/>
                                </w:rPr>
                                <m:t>+</m:t>
                              </m:r>
                              <m:f>
                                <m:fPr>
                                  <m:ctrlPr>
                                    <w:rPr>
                                      <w:rFonts w:ascii="Cambria Math" w:eastAsiaTheme="minorEastAsia" w:hAnsi="Cambria Math"/>
                                      <w:i/>
                                      <w:iCs/>
                                      <w:color w:val="000000" w:themeColor="dark1"/>
                                      <w:kern w:val="24"/>
                                      <w:szCs w:val="24"/>
                                    </w:rPr>
                                  </m:ctrlPr>
                                </m:fPr>
                                <m:num>
                                  <m:sSub>
                                    <m:sSubPr>
                                      <m:ctrlPr>
                                        <w:rPr>
                                          <w:rFonts w:ascii="Cambria Math" w:eastAsiaTheme="minorEastAsia" w:hAnsi="Cambria Math"/>
                                          <w:i/>
                                          <w:iCs/>
                                          <w:color w:val="000000" w:themeColor="dark1"/>
                                          <w:kern w:val="24"/>
                                          <w:szCs w:val="24"/>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num>
                                <m:den>
                                  <m:r>
                                    <w:rPr>
                                      <w:rFonts w:ascii="Cambria Math" w:hAnsi="Cambria Math"/>
                                      <w:color w:val="000000" w:themeColor="dark1"/>
                                      <w:kern w:val="24"/>
                                      <w:szCs w:val="24"/>
                                    </w:rPr>
                                    <m:t>0,18</m:t>
                                  </m:r>
                                </m:den>
                              </m:f>
                            </m:den>
                          </m:f>
                          <m:r>
                            <w:rPr>
                              <w:rFonts w:ascii="Cambria Math" w:hAnsi="Cambria Math"/>
                              <w:color w:val="000000" w:themeColor="dark1"/>
                              <w:kern w:val="24"/>
                              <w:szCs w:val="24"/>
                            </w:rPr>
                            <m:t>=0,12</m:t>
                          </m:r>
                          <m:f>
                            <m:fPr>
                              <m:ctrlPr>
                                <w:rPr>
                                  <w:rFonts w:ascii="Cambria Math" w:eastAsiaTheme="minorEastAsia" w:hAnsi="Cambria Math"/>
                                  <w:i/>
                                  <w:iCs/>
                                  <w:color w:val="000000" w:themeColor="dark1"/>
                                  <w:kern w:val="24"/>
                                  <w:sz w:val="20"/>
                                </w:rPr>
                              </m:ctrlPr>
                            </m:fPr>
                            <m:num>
                              <m:r>
                                <m:rPr>
                                  <m:sty m:val="p"/>
                                </m:rPr>
                                <w:rPr>
                                  <w:rFonts w:ascii="Cambria Math" w:hAnsi="Cambria Math"/>
                                  <w:color w:val="000000" w:themeColor="dark1"/>
                                  <w:kern w:val="24"/>
                                  <w:sz w:val="20"/>
                                  <w:szCs w:val="16"/>
                                </w:rPr>
                                <m:t>W</m:t>
                              </m:r>
                            </m:num>
                            <m:den>
                              <m:r>
                                <m:rPr>
                                  <m:sty m:val="p"/>
                                </m:rPr>
                                <w:rPr>
                                  <w:rFonts w:ascii="Cambria Math" w:hAnsi="Cambria Math"/>
                                  <w:color w:val="000000" w:themeColor="dark1"/>
                                  <w:kern w:val="24"/>
                                  <w:sz w:val="20"/>
                                  <w:szCs w:val="16"/>
                                </w:rPr>
                                <m:t>m·K</m:t>
                              </m:r>
                            </m:den>
                          </m:f>
                        </m:oMath>
                      </m:oMathPara>
                    </w:p>
                  </w:txbxContent>
                </v:textbox>
                <w10:wrap type="square" anchorx="margin"/>
              </v:shape>
            </w:pict>
          </mc:Fallback>
        </mc:AlternateContent>
      </w:r>
    </w:p>
    <w:p w14:paraId="51BD4C3A" w14:textId="77777777" w:rsidR="0034503A" w:rsidRPr="000E5460" w:rsidRDefault="0034503A" w:rsidP="0034503A">
      <w:pPr>
        <w:spacing w:after="0" w:line="240" w:lineRule="auto"/>
        <w:jc w:val="left"/>
        <w:rPr>
          <w:lang w:val="de-AT"/>
        </w:rPr>
      </w:pPr>
    </w:p>
    <w:p w14:paraId="662227F5" w14:textId="77777777" w:rsidR="0034503A" w:rsidRPr="000E5460" w:rsidRDefault="0034503A" w:rsidP="0034503A">
      <w:pPr>
        <w:spacing w:after="0" w:line="240" w:lineRule="auto"/>
        <w:jc w:val="left"/>
        <w:rPr>
          <w:lang w:val="de-AT"/>
        </w:rPr>
      </w:pPr>
    </w:p>
    <w:p w14:paraId="4763C881" w14:textId="77777777" w:rsidR="0034503A" w:rsidRPr="000E5460" w:rsidRDefault="0034503A" w:rsidP="0034503A">
      <w:pPr>
        <w:spacing w:after="0" w:line="240" w:lineRule="auto"/>
        <w:jc w:val="left"/>
        <w:rPr>
          <w:lang w:val="de-AT"/>
        </w:rPr>
      </w:pPr>
    </w:p>
    <w:p w14:paraId="5A0FE949" w14:textId="77777777" w:rsidR="0034503A" w:rsidRPr="000E5460" w:rsidRDefault="0034503A" w:rsidP="0034503A">
      <w:pPr>
        <w:spacing w:after="0" w:line="240" w:lineRule="auto"/>
        <w:jc w:val="left"/>
        <w:rPr>
          <w:lang w:val="de-AT"/>
        </w:rPr>
      </w:pPr>
    </w:p>
    <w:p w14:paraId="2F7568FE" w14:textId="77777777" w:rsidR="0034503A" w:rsidRPr="000E5460" w:rsidRDefault="0034503A" w:rsidP="0034503A">
      <w:pPr>
        <w:spacing w:after="0" w:line="240" w:lineRule="auto"/>
        <w:jc w:val="left"/>
        <w:rPr>
          <w:lang w:val="de-AT"/>
        </w:rPr>
      </w:pPr>
      <w:r w:rsidRPr="00994318">
        <w:rPr>
          <w:noProof/>
          <w:lang w:val="de-AT"/>
        </w:rPr>
        <mc:AlternateContent>
          <mc:Choice Requires="wps">
            <w:drawing>
              <wp:anchor distT="0" distB="0" distL="114300" distR="114300" simplePos="0" relativeHeight="251734038" behindDoc="0" locked="0" layoutInCell="1" allowOverlap="1" wp14:anchorId="4D740671" wp14:editId="7727EC79">
                <wp:simplePos x="0" y="0"/>
                <wp:positionH relativeFrom="margin">
                  <wp:posOffset>0</wp:posOffset>
                </wp:positionH>
                <wp:positionV relativeFrom="paragraph">
                  <wp:posOffset>13970</wp:posOffset>
                </wp:positionV>
                <wp:extent cx="1074420" cy="327660"/>
                <wp:effectExtent l="0" t="0" r="11430" b="15240"/>
                <wp:wrapSquare wrapText="bothSides"/>
                <wp:docPr id="87" name="CuadroTexto 13"/>
                <wp:cNvGraphicFramePr/>
                <a:graphic xmlns:a="http://schemas.openxmlformats.org/drawingml/2006/main">
                  <a:graphicData uri="http://schemas.microsoft.com/office/word/2010/wordprocessingShape">
                    <wps:wsp>
                      <wps:cNvSpPr txBox="1"/>
                      <wps:spPr>
                        <a:xfrm>
                          <a:off x="0" y="0"/>
                          <a:ext cx="1074420" cy="32766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1AE1DC9A" w14:textId="2D1E81A7" w:rsidR="009079A0" w:rsidRPr="00EB3F36" w:rsidRDefault="0067615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=0,02m</m:t>
                                </m:r>
                              </m:oMath>
                            </m:oMathPara>
                          </w:p>
                        </w:txbxContent>
                      </wps:txbx>
                      <wps:bodyPr wrap="square" rtlCol="0">
                        <a:noAutofit/>
                      </wps:bodyPr>
                    </wps:wsp>
                  </a:graphicData>
                </a:graphic>
                <wp14:sizeRelH relativeFrom="margin">
                  <wp14:pctWidth>0</wp14:pctWidth>
                </wp14:sizeRelH>
                <wp14:sizeRelV relativeFrom="margin">
                  <wp14:pctHeight>0</wp14:pctHeight>
                </wp14:sizeRelV>
              </wp:anchor>
            </w:drawing>
          </mc:Choice>
          <mc:Fallback>
            <w:pict>
              <v:shape w14:anchorId="4D740671" id="_x0000_s1075" type="#_x0000_t202" style="position:absolute;margin-left:0;margin-top:1.1pt;width:84.6pt;height:25.8pt;z-index:25173403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" filled="f" strokecolor="black [3200]">
                <v:stroke joinstyle="round"/>
                <v:textbox>
                  <w:txbxContent>
                    <w:p w14:paraId="1AE1DC9A" w14:textId="2D1E81A7" w:rsidR="009079A0" w:rsidRPr="00EB3F36" w:rsidRDefault="00D959AD"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1</m:t>
                              </m:r>
                            </m:sub>
                          </m:sSub>
                          <m:r>
                            <w:rPr>
                              <w:rFonts w:ascii="Cambria Math" w:hAnsi="Cambria Math"/>
                              <w:color w:val="000000" w:themeColor="dark1"/>
                              <w:kern w:val="24"/>
                              <w:szCs w:val="24"/>
                            </w:rPr>
                            <m:t>=0,0</m:t>
                          </m:r>
                          <m:r>
                            <w:rPr>
                              <w:rFonts w:ascii="Cambria Math" w:hAnsi="Cambria Math"/>
                              <w:color w:val="000000" w:themeColor="dark1"/>
                              <w:kern w:val="24"/>
                              <w:szCs w:val="24"/>
                            </w:rPr>
                            <m:t>2</m:t>
                          </m:r>
                          <m:r>
                            <w:rPr>
                              <w:rFonts w:ascii="Cambria Math" w:hAnsi="Cambria Math"/>
                              <w:color w:val="000000" w:themeColor="dark1"/>
                              <w:kern w:val="24"/>
                              <w:szCs w:val="24"/>
                            </w:rPr>
                            <m:t>m</m:t>
                          </m:r>
                        </m:oMath>
                      </m:oMathPara>
                    </w:p>
                  </w:txbxContent>
                </v:textbox>
                <w10:wrap type="square" anchorx="margin"/>
              </v:shape>
            </w:pict>
          </mc:Fallback>
        </mc:AlternateContent>
      </w:r>
      <w:r w:rsidRPr="00994318">
        <w:rPr>
          <w:noProof/>
          <w:lang w:val="de-AT"/>
        </w:rPr>
        <mc:AlternateContent>
          <mc:Choice Requires="wps">
            <w:drawing>
              <wp:anchor distT="0" distB="0" distL="114300" distR="114300" simplePos="0" relativeHeight="251735062" behindDoc="0" locked="0" layoutInCell="1" allowOverlap="1" wp14:anchorId="51A7CC7A" wp14:editId="2D5C3B2A">
                <wp:simplePos x="0" y="0"/>
                <wp:positionH relativeFrom="column">
                  <wp:posOffset>1524000</wp:posOffset>
                </wp:positionH>
                <wp:positionV relativeFrom="paragraph">
                  <wp:posOffset>6350</wp:posOffset>
                </wp:positionV>
                <wp:extent cx="1388110" cy="335280"/>
                <wp:effectExtent l="0" t="0" r="23495" b="26670"/>
                <wp:wrapSquare wrapText="bothSides"/>
                <wp:docPr id="88" name="CuadroTexto 14"/>
                <wp:cNvGraphicFramePr/>
                <a:graphic xmlns:a="http://schemas.openxmlformats.org/drawingml/2006/main">
                  <a:graphicData uri="http://schemas.microsoft.com/office/word/2010/wordprocessingShape">
                    <wps:wsp>
                      <wps:cNvSpPr txBox="1"/>
                      <wps:spPr>
                        <a:xfrm>
                          <a:off x="0" y="0"/>
                          <a:ext cx="1388110" cy="335280"/>
                        </a:xfrm>
                        <a:prstGeom prst="rect">
                          <a:avLst/>
                        </a:prstGeom>
                        <a:noFill/>
                        <a:ln w="9525" cap="flat" cmpd="sng" algn="ctr">
                          <a:solidFill>
                            <a:schemeClr val="dk1"/>
                          </a:solidFill>
                          <a:prstDash val="solid"/>
                          <a:round/>
                          <a:headEnd type="none" w="med" len="med"/>
                          <a:tailEnd type="none" w="med" len="med"/>
                        </a:ln>
                      </wps:spPr>
                      <wps:style>
                        <a:lnRef idx="0">
                          <a:scrgbClr r="0" g="0" b="0"/>
                        </a:lnRef>
                        <a:fillRef idx="0">
                          <a:scrgbClr r="0" g="0" b="0"/>
                        </a:fillRef>
                        <a:effectRef idx="0">
                          <a:scrgbClr r="0" g="0" b="0"/>
                        </a:effectRef>
                        <a:fontRef idx="minor">
                          <a:schemeClr val="dk1"/>
                        </a:fontRef>
                      </wps:style>
                      <wps:txbx>
                        <w:txbxContent>
                          <w:p w14:paraId="44D28EA2" w14:textId="404F04F0" w:rsidR="009079A0" w:rsidRPr="00EB3F36" w:rsidRDefault="00676158"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=0,32m</m:t>
                                </m:r>
                              </m:oMath>
                            </m:oMathPara>
                          </w:p>
                        </w:txbxContent>
                      </wps:txbx>
                      <wps:bodyPr wrap="none" rtlCol="0">
                        <a:noAutofit/>
                      </wps:bodyPr>
                    </wps:wsp>
                  </a:graphicData>
                </a:graphic>
                <wp14:sizeRelV relativeFrom="margin">
                  <wp14:pctHeight>0</wp14:pctHeight>
                </wp14:sizeRelV>
              </wp:anchor>
            </w:drawing>
          </mc:Choice>
          <mc:Fallback>
            <w:pict>
              <v:shape w14:anchorId="51A7CC7A" id="_x0000_s1076" type="#_x0000_t202" style="position:absolute;margin-left:120pt;margin-top:.5pt;width:109.3pt;height:26.4pt;z-index:25173506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" filled="f" strokecolor="black [3200]">
                <v:stroke joinstyle="round"/>
                <v:textbox>
                  <w:txbxContent>
                    <w:p w14:paraId="44D28EA2" w14:textId="404F04F0" w:rsidR="009079A0" w:rsidRPr="00EB3F36" w:rsidRDefault="00D959AD" w:rsidP="0034503A">
                      <w:pPr>
                        <w:rPr>
                          <w:sz w:val="18"/>
                          <w:szCs w:val="18"/>
                        </w:rPr>
                      </w:pPr>
                      <m:oMathPara>
                        <m:oMathParaPr>
                          <m:jc m:val="centerGroup"/>
                        </m:oMathParaPr>
                        <m:oMath>
                          <m:sSub>
                            <m:sSubPr>
                              <m:ctrlPr>
                                <w:rPr>
                                  <w:rFonts w:ascii="Cambria Math" w:eastAsiaTheme="minorEastAsia" w:hAnsi="Cambria Math"/>
                                  <w:i/>
                                  <w:iCs/>
                                  <w:color w:val="000000" w:themeColor="dark1"/>
                                  <w:kern w:val="24"/>
                                  <w:szCs w:val="24"/>
                                  <w:lang w:val="en-GB"/>
                                </w:rPr>
                              </m:ctrlPr>
                            </m:sSubPr>
                            <m:e>
                              <m:r>
                                <w:rPr>
                                  <w:rFonts w:ascii="Cambria Math" w:hAnsi="Cambria Math"/>
                                  <w:color w:val="000000" w:themeColor="dark1"/>
                                  <w:kern w:val="24"/>
                                  <w:szCs w:val="24"/>
                                </w:rPr>
                                <m:t>S</m:t>
                              </m:r>
                            </m:e>
                            <m:sub>
                              <m:r>
                                <w:rPr>
                                  <w:rFonts w:ascii="Cambria Math" w:hAnsi="Cambria Math"/>
                                  <w:color w:val="000000" w:themeColor="dark1"/>
                                  <w:kern w:val="24"/>
                                  <w:szCs w:val="24"/>
                                </w:rPr>
                                <m:t>2</m:t>
                              </m:r>
                            </m:sub>
                          </m:sSub>
                          <m:r>
                            <w:rPr>
                              <w:rFonts w:ascii="Cambria Math" w:hAnsi="Cambria Math"/>
                              <w:color w:val="000000" w:themeColor="dark1"/>
                              <w:kern w:val="24"/>
                              <w:szCs w:val="24"/>
                            </w:rPr>
                            <m:t>=0,3</m:t>
                          </m:r>
                          <m:r>
                            <w:rPr>
                              <w:rFonts w:ascii="Cambria Math" w:hAnsi="Cambria Math"/>
                              <w:color w:val="000000" w:themeColor="dark1"/>
                              <w:kern w:val="24"/>
                              <w:szCs w:val="24"/>
                            </w:rPr>
                            <m:t>2</m:t>
                          </m:r>
                          <m:r>
                            <w:rPr>
                              <w:rFonts w:ascii="Cambria Math" w:hAnsi="Cambria Math"/>
                              <w:color w:val="000000" w:themeColor="dark1"/>
                              <w:kern w:val="24"/>
                              <w:szCs w:val="24"/>
                            </w:rPr>
                            <m:t>m</m:t>
                          </m:r>
                        </m:oMath>
                      </m:oMathPara>
                    </w:p>
                  </w:txbxContent>
                </v:textbox>
                <w10:wrap type="square"/>
              </v:shape>
            </w:pict>
          </mc:Fallback>
        </mc:AlternateContent>
      </w:r>
    </w:p>
    <w:p w14:paraId="46499916" w14:textId="77777777" w:rsidR="0034503A" w:rsidRPr="000E5460" w:rsidRDefault="0034503A" w:rsidP="0034503A">
      <w:pPr>
        <w:spacing w:after="0" w:line="240" w:lineRule="auto"/>
        <w:jc w:val="left"/>
        <w:rPr>
          <w:lang w:val="de-AT"/>
        </w:rPr>
      </w:pPr>
    </w:p>
    <w:p w14:paraId="1082BF68" w14:textId="77777777" w:rsidR="0034503A" w:rsidRPr="000E5460" w:rsidRDefault="0034503A" w:rsidP="0034503A">
      <w:pPr>
        <w:spacing w:after="0" w:line="240" w:lineRule="auto"/>
        <w:jc w:val="left"/>
        <w:rPr>
          <w:lang w:val="de-AT"/>
        </w:rPr>
      </w:pPr>
    </w:p>
    <w:p w14:paraId="251ABA72" w14:textId="2BF9AC5A" w:rsidR="0034503A" w:rsidRDefault="000E5460" w:rsidP="0034503A">
      <w:pPr>
        <w:spacing w:after="0" w:line="240" w:lineRule="auto"/>
        <w:jc w:val="left"/>
        <w:rPr>
          <w:lang w:val="de-AT"/>
        </w:rPr>
      </w:pPr>
      <w:r w:rsidRPr="000E5460">
        <w:rPr>
          <w:lang w:val="de-AT"/>
        </w:rPr>
        <w:t>Es wird festgestellt, dass die erforderliche Dicke jeder Schicht 0,3</w:t>
      </w:r>
      <w:r w:rsidR="00706D5A">
        <w:rPr>
          <w:lang w:val="de-AT"/>
        </w:rPr>
        <w:t>2</w:t>
      </w:r>
      <w:r w:rsidRPr="000E5460">
        <w:rPr>
          <w:lang w:val="de-AT"/>
        </w:rPr>
        <w:t xml:space="preserve"> m für den Holzfaserdämmstoff und 0,</w:t>
      </w:r>
      <w:r w:rsidR="00706D5A">
        <w:rPr>
          <w:lang w:val="de-AT"/>
        </w:rPr>
        <w:t>02</w:t>
      </w:r>
      <w:r w:rsidRPr="000E5460">
        <w:rPr>
          <w:lang w:val="de-AT"/>
        </w:rPr>
        <w:t xml:space="preserve"> m für jede der beiden Holzplatten beträgt.</w:t>
      </w:r>
      <w:r w:rsidR="00706D5A" w:rsidRPr="000E5460">
        <w:rPr>
          <w:lang w:val="de-AT"/>
        </w:rPr>
        <w:t xml:space="preserve"> </w:t>
      </w:r>
    </w:p>
    <w:p w14:paraId="2455BE28" w14:textId="086CC69F" w:rsidR="00706D5A" w:rsidRDefault="00706D5A" w:rsidP="0034503A">
      <w:pPr>
        <w:spacing w:after="0" w:line="240" w:lineRule="auto"/>
        <w:jc w:val="left"/>
        <w:rPr>
          <w:lang w:val="de-AT"/>
        </w:rPr>
      </w:pPr>
    </w:p>
    <w:p w14:paraId="500C7D2E" w14:textId="7CE36348" w:rsidR="00706D5A" w:rsidRDefault="00706D5A" w:rsidP="0034503A">
      <w:pPr>
        <w:spacing w:after="0" w:line="240" w:lineRule="auto"/>
        <w:jc w:val="left"/>
        <w:rPr>
          <w:lang w:val="de-AT"/>
        </w:rPr>
      </w:pPr>
    </w:p>
    <w:p w14:paraId="3A64BD9D" w14:textId="2967A227" w:rsidR="00706D5A" w:rsidRDefault="00706D5A" w:rsidP="0034503A">
      <w:pPr>
        <w:spacing w:after="0" w:line="240" w:lineRule="auto"/>
        <w:jc w:val="left"/>
        <w:rPr>
          <w:lang w:val="de-AT"/>
        </w:rPr>
      </w:pPr>
    </w:p>
    <w:p w14:paraId="07C46E90" w14:textId="77777777" w:rsidR="00706D5A" w:rsidRPr="000E5460" w:rsidRDefault="00706D5A" w:rsidP="0034503A">
      <w:pPr>
        <w:spacing w:after="0" w:line="240" w:lineRule="auto"/>
        <w:jc w:val="left"/>
        <w:rPr>
          <w:lang w:val="de-AT"/>
        </w:rPr>
      </w:pPr>
    </w:p>
    <w:p w14:paraId="0D6F6623" w14:textId="40BA68AC" w:rsidR="0034503A" w:rsidRPr="00706D5A" w:rsidRDefault="00706D5A" w:rsidP="0034503A">
      <w:pPr>
        <w:pStyle w:val="berschrift2"/>
        <w:ind w:left="426"/>
        <w:rPr>
          <w:lang w:val="de-AT"/>
        </w:rPr>
      </w:pPr>
      <w:bookmarkStart w:id="285" w:name="_Toc62736804"/>
      <w:bookmarkStart w:id="286" w:name="_Toc90300345"/>
      <w:r w:rsidRPr="00706D5A">
        <w:rPr>
          <w:lang w:val="de-AT"/>
        </w:rPr>
        <w:lastRenderedPageBreak/>
        <w:t>FALLBEISPIEL</w:t>
      </w:r>
      <w:r w:rsidR="0034503A" w:rsidRPr="00706D5A">
        <w:rPr>
          <w:lang w:val="de-AT"/>
        </w:rPr>
        <w:t xml:space="preserve"> 9</w:t>
      </w:r>
      <w:bookmarkEnd w:id="285"/>
      <w:bookmarkEnd w:id="286"/>
    </w:p>
    <w:p w14:paraId="7D2DC1C8" w14:textId="53E8B3E5" w:rsidR="0034503A" w:rsidRPr="00706D5A" w:rsidRDefault="00706D5A" w:rsidP="0034503A">
      <w:pPr>
        <w:spacing w:after="0" w:line="240" w:lineRule="auto"/>
        <w:jc w:val="left"/>
        <w:rPr>
          <w:rFonts w:eastAsiaTheme="majorEastAsia" w:cstheme="majorBidi"/>
          <w:b/>
          <w:bCs/>
          <w:color w:val="538135"/>
          <w:sz w:val="28"/>
          <w:szCs w:val="24"/>
          <w:u w:val="single"/>
          <w:lang w:val="de-AT"/>
        </w:rPr>
      </w:pPr>
      <w:r w:rsidRPr="00706D5A">
        <w:rPr>
          <w:u w:val="single"/>
          <w:lang w:val="de-AT"/>
        </w:rPr>
        <w:t>Kontrolle der relativen Luftfeuchtigkeit in einem Gebäude mit Holzrahmenbau</w:t>
      </w:r>
    </w:p>
    <w:p w14:paraId="5F701CE6" w14:textId="47AACF56" w:rsidR="0034503A" w:rsidRPr="00706D5A" w:rsidRDefault="00706D5A" w:rsidP="0034503A">
      <w:pPr>
        <w:rPr>
          <w:lang w:val="de-AT"/>
        </w:rPr>
      </w:pPr>
      <w:r w:rsidRPr="00706D5A">
        <w:rPr>
          <w:lang w:val="de-AT"/>
        </w:rPr>
        <w:t>Wenn es um die Behaglichkeit in Innenräumen geht, liegt das Hauptaugenmerk in der Regel auf der Temperaturregelung, aber es gibt noch einen anderen Faktor, der ebenso wichtig ist: die relative Luftfeuchtigkeit</w:t>
      </w:r>
      <w:r w:rsidR="0034503A" w:rsidRPr="00706D5A">
        <w:rPr>
          <w:lang w:val="de-AT"/>
        </w:rPr>
        <w:t>.</w:t>
      </w:r>
    </w:p>
    <w:p w14:paraId="6B119E82" w14:textId="1131170F" w:rsidR="0034503A" w:rsidRPr="00706D5A" w:rsidRDefault="00706D5A" w:rsidP="0034503A">
      <w:pPr>
        <w:rPr>
          <w:lang w:val="de-AT"/>
        </w:rPr>
      </w:pPr>
      <w:r w:rsidRPr="00706D5A">
        <w:rPr>
          <w:lang w:val="de-AT"/>
        </w:rPr>
        <w:t xml:space="preserve">Eine der </w:t>
      </w:r>
      <w:proofErr w:type="gramStart"/>
      <w:r w:rsidRPr="00706D5A">
        <w:rPr>
          <w:lang w:val="de-AT"/>
        </w:rPr>
        <w:t>am besten anwendbaren Eigenschaften</w:t>
      </w:r>
      <w:proofErr w:type="gramEnd"/>
      <w:r w:rsidRPr="00706D5A">
        <w:rPr>
          <w:lang w:val="de-AT"/>
        </w:rPr>
        <w:t xml:space="preserve"> von Holz bei der Gestaltung von Innenräumen ist die Kontrolle der relativen Luftfeuchtigkeit in Innenräumen. Aufgrund der hygroskopischen Eigenschaften des Holzes eignen sich Holzbauten hervorragend für die natürliche Feuchtigkeitsregulierung der Innenräume</w:t>
      </w:r>
      <w:r w:rsidR="0034503A" w:rsidRPr="00706D5A">
        <w:rPr>
          <w:lang w:val="de-AT"/>
        </w:rPr>
        <w:t xml:space="preserve">. </w:t>
      </w:r>
    </w:p>
    <w:p w14:paraId="79D485E2" w14:textId="77777777" w:rsidR="00706D5A" w:rsidRPr="00706D5A" w:rsidRDefault="00706D5A" w:rsidP="00706D5A">
      <w:pPr>
        <w:rPr>
          <w:lang w:val="de-AT"/>
        </w:rPr>
      </w:pPr>
      <w:r w:rsidRPr="00706D5A">
        <w:rPr>
          <w:lang w:val="de-AT"/>
        </w:rPr>
        <w:t>Die relative Luftfeuchtigkeit ist einer der wichtigsten Faktoren zur Regulierung des Komforts in einem Gebäude. Die richtige Luftfeuchtigkeit ist für den menschlichen Körper wichtig, um seine Temperatur im Verhältnis zur Umgebungsluft zu regulieren.</w:t>
      </w:r>
    </w:p>
    <w:p w14:paraId="01248117" w14:textId="77777777" w:rsidR="00706D5A" w:rsidRDefault="00706D5A" w:rsidP="00706D5A">
      <w:pPr>
        <w:rPr>
          <w:lang w:val="de-AT"/>
        </w:rPr>
      </w:pPr>
      <w:r w:rsidRPr="00706D5A">
        <w:rPr>
          <w:lang w:val="de-AT"/>
        </w:rPr>
        <w:t xml:space="preserve">Die Luftfeuchtigkeit ist im Laufe der Zeit variabel und schwankt insbesondere zwischen Sommer und Winter. </w:t>
      </w:r>
    </w:p>
    <w:p w14:paraId="5F7D1032" w14:textId="551D46D8" w:rsidR="0034503A" w:rsidRPr="00706D5A" w:rsidRDefault="00706D5A" w:rsidP="00706D5A">
      <w:pPr>
        <w:rPr>
          <w:lang w:val="de-AT"/>
        </w:rPr>
      </w:pPr>
      <w:r w:rsidRPr="00706D5A">
        <w:rPr>
          <w:lang w:val="de-AT"/>
        </w:rPr>
        <w:t>Wenn dann die Materialien, aus denen die meisten Oberflächen der Innenräume bestehen, aus Holz bestehen</w:t>
      </w:r>
      <w:r w:rsidR="0034503A" w:rsidRPr="00706D5A">
        <w:rPr>
          <w:lang w:val="de-AT"/>
        </w:rPr>
        <w:t>,</w:t>
      </w:r>
    </w:p>
    <w:p w14:paraId="5BE32A40" w14:textId="4502BD90" w:rsidR="0034503A" w:rsidRPr="00706D5A" w:rsidRDefault="00706D5A" w:rsidP="0034503A">
      <w:pPr>
        <w:rPr>
          <w:b/>
          <w:bCs/>
          <w:lang w:val="de-AT"/>
        </w:rPr>
      </w:pPr>
      <w:r w:rsidRPr="00706D5A">
        <w:rPr>
          <w:b/>
          <w:bCs/>
          <w:lang w:val="de-AT"/>
        </w:rPr>
        <w:t>Wie verhält sich das Holz zur relativen Luftfeuchtigkeit in Innenräumen?</w:t>
      </w:r>
    </w:p>
    <w:p w14:paraId="34D8BC28" w14:textId="77777777" w:rsidR="0034503A" w:rsidRPr="00994318" w:rsidRDefault="0034503A" w:rsidP="0034503A">
      <w:pPr>
        <w:jc w:val="center"/>
        <w:rPr>
          <w:b/>
          <w:bCs/>
          <w:lang w:val="de-AT"/>
        </w:rPr>
      </w:pPr>
      <w:r w:rsidRPr="00994318">
        <w:rPr>
          <w:b/>
          <w:bCs/>
          <w:noProof/>
          <w:lang w:val="de-AT"/>
        </w:rPr>
        <w:drawing>
          <wp:inline distT="0" distB="0" distL="0" distR="0" wp14:anchorId="465681BD" wp14:editId="7FBC146F">
            <wp:extent cx="2543175" cy="1620651"/>
            <wp:effectExtent l="0" t="0" r="0" b="0"/>
            <wp:docPr id="89" name="Imagen 8" descr="Imagen que contiene pieza, pastel, tabla, pan&#10;&#10;Descripción generada automáticamente">
              <a:extLst xmlns:a="http://schemas.openxmlformats.org/drawingml/2006/main">
                <a:ext uri="{FF2B5EF4-FFF2-40B4-BE49-F238E27FC236}">
                  <a16:creationId xmlns:a16="http://schemas.microsoft.com/office/drawing/2014/main" id="{F2091E13-BCDC-4CF2-B642-0B373DD2CEA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8" descr="Imagen que contiene pieza, pastel, tabla, pan&#10;&#10;Descripción generada automáticamente">
                      <a:extLst>
                        <a:ext uri="{FF2B5EF4-FFF2-40B4-BE49-F238E27FC236}">
                          <a16:creationId xmlns:a16="http://schemas.microsoft.com/office/drawing/2014/main" id="{F2091E13-BCDC-4CF2-B642-0B373DD2CEAF}"/>
                        </a:ext>
                      </a:extLst>
                    </pic:cNvPr>
                    <pic:cNvPicPr>
                      <a:picLocks noChangeAspect="1"/>
                    </pic:cNvPicPr>
                  </pic:nvPicPr>
                  <pic:blipFill>
                    <a:blip r:embed="rId40">
                      <a:extLst>
                        <a:ext uri="{28A0092B-C50C-407E-A947-70E740481C1C}">
                          <a14:useLocalDpi xmlns:a14="http://schemas.microsoft.com/office/drawing/2010/main" val="0"/>
                        </a:ext>
                      </a:extLst>
                    </a:blip>
                    <a:stretch>
                      <a:fillRect/>
                    </a:stretch>
                  </pic:blipFill>
                  <pic:spPr>
                    <a:xfrm>
                      <a:off x="0" y="0"/>
                      <a:ext cx="2560590" cy="1631749"/>
                    </a:xfrm>
                    <a:prstGeom prst="rect">
                      <a:avLst/>
                    </a:prstGeom>
                  </pic:spPr>
                </pic:pic>
              </a:graphicData>
            </a:graphic>
          </wp:inline>
        </w:drawing>
      </w:r>
      <w:r w:rsidRPr="00994318">
        <w:rPr>
          <w:b/>
          <w:bCs/>
          <w:noProof/>
          <w:lang w:val="de-AT"/>
        </w:rPr>
        <w:drawing>
          <wp:inline distT="0" distB="0" distL="0" distR="0" wp14:anchorId="6D68F24A" wp14:editId="6E23E668">
            <wp:extent cx="1962150" cy="1667514"/>
            <wp:effectExtent l="0" t="0" r="0" b="8890"/>
            <wp:docPr id="90" name="Imagen 7" descr="Imagen que contiene tabla, interior, comida, plato&#10;&#10;Descripción generada automáticamente">
              <a:extLst xmlns:a="http://schemas.openxmlformats.org/drawingml/2006/main">
                <a:ext uri="{FF2B5EF4-FFF2-40B4-BE49-F238E27FC236}">
                  <a16:creationId xmlns:a16="http://schemas.microsoft.com/office/drawing/2014/main" id="{B4DAB2ED-002F-4C8D-AA30-CD0847D2CF8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7" descr="Imagen que contiene tabla, interior, comida, plato&#10;&#10;Descripción generada automáticamente">
                      <a:extLst>
                        <a:ext uri="{FF2B5EF4-FFF2-40B4-BE49-F238E27FC236}">
                          <a16:creationId xmlns:a16="http://schemas.microsoft.com/office/drawing/2014/main" id="{B4DAB2ED-002F-4C8D-AA30-CD0847D2CF86}"/>
                        </a:ext>
                      </a:extLst>
                    </pic:cNvPr>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0" y="0"/>
                      <a:ext cx="1975863" cy="1679168"/>
                    </a:xfrm>
                    <a:prstGeom prst="rect">
                      <a:avLst/>
                    </a:prstGeom>
                  </pic:spPr>
                </pic:pic>
              </a:graphicData>
            </a:graphic>
          </wp:inline>
        </w:drawing>
      </w:r>
    </w:p>
    <w:p w14:paraId="79B71B60" w14:textId="77777777" w:rsidR="0034503A" w:rsidRPr="00994318" w:rsidRDefault="0034503A" w:rsidP="0034503A">
      <w:pPr>
        <w:rPr>
          <w:b/>
          <w:bCs/>
          <w:lang w:val="de-AT"/>
        </w:rPr>
      </w:pPr>
    </w:p>
    <w:p w14:paraId="00A231B5" w14:textId="77777777" w:rsidR="0034503A" w:rsidRPr="00994318" w:rsidRDefault="0034503A" w:rsidP="0034503A">
      <w:pPr>
        <w:rPr>
          <w:b/>
          <w:bCs/>
          <w:lang w:val="de-AT"/>
        </w:rPr>
      </w:pPr>
    </w:p>
    <w:p w14:paraId="2DB850DE" w14:textId="56D8853F" w:rsidR="0034503A" w:rsidRPr="00706D5A" w:rsidRDefault="00706D5A" w:rsidP="0034503A">
      <w:pPr>
        <w:rPr>
          <w:b/>
          <w:bCs/>
          <w:lang w:val="de-AT"/>
        </w:rPr>
      </w:pPr>
      <w:r w:rsidRPr="00706D5A">
        <w:rPr>
          <w:b/>
          <w:bCs/>
          <w:lang w:val="de-AT"/>
        </w:rPr>
        <w:t>Lösung</w:t>
      </w:r>
      <w:r w:rsidR="0034503A" w:rsidRPr="00706D5A">
        <w:rPr>
          <w:b/>
          <w:bCs/>
          <w:lang w:val="de-AT"/>
        </w:rPr>
        <w:t>:</w:t>
      </w:r>
    </w:p>
    <w:p w14:paraId="1303243A" w14:textId="30CC17EE" w:rsidR="0034503A" w:rsidRPr="00706D5A" w:rsidRDefault="00706D5A" w:rsidP="0034503A">
      <w:pPr>
        <w:rPr>
          <w:lang w:val="de-AT"/>
        </w:rPr>
      </w:pPr>
      <w:r w:rsidRPr="00706D5A">
        <w:rPr>
          <w:lang w:val="de-AT"/>
        </w:rPr>
        <w:t>Dies sind einige der Vorteile, die das Holz in Bezug auf die Kontrolle der relativen Luftfeuchtigkeit bietet</w:t>
      </w:r>
    </w:p>
    <w:tbl>
      <w:tblPr>
        <w:tblStyle w:val="Tabellenraster"/>
        <w:tblW w:w="0" w:type="auto"/>
        <w:jc w:val="center"/>
        <w:tblLook w:val="0480" w:firstRow="0" w:lastRow="0" w:firstColumn="1" w:lastColumn="0" w:noHBand="0" w:noVBand="1"/>
      </w:tblPr>
      <w:tblGrid>
        <w:gridCol w:w="4508"/>
        <w:gridCol w:w="4509"/>
      </w:tblGrid>
      <w:tr w:rsidR="0034503A" w:rsidRPr="00994318" w14:paraId="1ABEE044" w14:textId="77777777" w:rsidTr="0034503A">
        <w:trPr>
          <w:jc w:val="center"/>
        </w:trPr>
        <w:tc>
          <w:tcPr>
            <w:tcW w:w="4508" w:type="dxa"/>
          </w:tcPr>
          <w:p w14:paraId="7A9174CC" w14:textId="583B6D9D" w:rsidR="0034503A" w:rsidRPr="00994318" w:rsidRDefault="000C1909" w:rsidP="0034503A">
            <w:pPr>
              <w:spacing w:line="276" w:lineRule="auto"/>
              <w:jc w:val="center"/>
              <w:rPr>
                <w:b/>
                <w:bCs/>
                <w:lang w:val="de-AT"/>
              </w:rPr>
            </w:pPr>
            <w:r w:rsidRPr="000C1909">
              <w:rPr>
                <w:b/>
                <w:bCs/>
                <w:lang w:val="de-AT"/>
              </w:rPr>
              <w:t>Luftfeuchtigkeit</w:t>
            </w:r>
          </w:p>
        </w:tc>
        <w:tc>
          <w:tcPr>
            <w:tcW w:w="4509" w:type="dxa"/>
          </w:tcPr>
          <w:p w14:paraId="393AAB00" w14:textId="568317F0" w:rsidR="0034503A" w:rsidRPr="00994318" w:rsidRDefault="000C1909" w:rsidP="0034503A">
            <w:pPr>
              <w:spacing w:line="276" w:lineRule="auto"/>
              <w:ind w:firstLine="720"/>
              <w:jc w:val="center"/>
              <w:rPr>
                <w:b/>
                <w:bCs/>
                <w:lang w:val="de-AT"/>
              </w:rPr>
            </w:pPr>
            <w:r w:rsidRPr="000C1909">
              <w:rPr>
                <w:b/>
                <w:bCs/>
                <w:lang w:val="de-AT"/>
              </w:rPr>
              <w:t>Vorteile des Holzbaus</w:t>
            </w:r>
          </w:p>
        </w:tc>
      </w:tr>
      <w:tr w:rsidR="0034503A" w:rsidRPr="00D8790F" w14:paraId="7CA80631" w14:textId="77777777" w:rsidTr="0034503A">
        <w:trPr>
          <w:jc w:val="center"/>
        </w:trPr>
        <w:tc>
          <w:tcPr>
            <w:tcW w:w="4508" w:type="dxa"/>
          </w:tcPr>
          <w:p w14:paraId="64ADFC8B" w14:textId="5C14A6FF" w:rsidR="0034503A" w:rsidRPr="00994318" w:rsidRDefault="000C1909" w:rsidP="0034503A">
            <w:pPr>
              <w:spacing w:line="276" w:lineRule="auto"/>
              <w:jc w:val="center"/>
              <w:rPr>
                <w:lang w:val="de-AT"/>
              </w:rPr>
            </w:pPr>
            <w:r w:rsidRPr="000C1909">
              <w:rPr>
                <w:lang w:val="de-AT"/>
              </w:rPr>
              <w:t>Kontrolle von Feuchtigkeitsschwankungen im Innenraum</w:t>
            </w:r>
          </w:p>
        </w:tc>
        <w:tc>
          <w:tcPr>
            <w:tcW w:w="4509" w:type="dxa"/>
          </w:tcPr>
          <w:p w14:paraId="01BE4D4C" w14:textId="173566FB" w:rsidR="0034503A" w:rsidRPr="000C1909" w:rsidRDefault="000C1909" w:rsidP="0034503A">
            <w:pPr>
              <w:spacing w:line="276" w:lineRule="auto"/>
              <w:jc w:val="center"/>
              <w:rPr>
                <w:lang w:val="de-AT"/>
              </w:rPr>
            </w:pPr>
            <w:r w:rsidRPr="000C1909">
              <w:rPr>
                <w:lang w:val="de-AT"/>
              </w:rPr>
              <w:t>Holz ist ein hygroskopisches Material, das dank seiner porösen Beschaffenheit die relative Luftfeuchtigkeit regulieren kann, besonders wenn es nicht behandelt wird.</w:t>
            </w:r>
          </w:p>
        </w:tc>
      </w:tr>
      <w:tr w:rsidR="0034503A" w:rsidRPr="00D8790F" w14:paraId="638AA446" w14:textId="77777777" w:rsidTr="0034503A">
        <w:trPr>
          <w:jc w:val="center"/>
        </w:trPr>
        <w:tc>
          <w:tcPr>
            <w:tcW w:w="4508" w:type="dxa"/>
          </w:tcPr>
          <w:p w14:paraId="5BC4E9A8" w14:textId="1BFE3996" w:rsidR="0034503A" w:rsidRPr="00994318" w:rsidRDefault="000C1909" w:rsidP="0034503A">
            <w:pPr>
              <w:spacing w:line="276" w:lineRule="auto"/>
              <w:jc w:val="center"/>
              <w:rPr>
                <w:lang w:val="de-AT"/>
              </w:rPr>
            </w:pPr>
            <w:r w:rsidRPr="000C1909">
              <w:rPr>
                <w:lang w:val="de-AT"/>
              </w:rPr>
              <w:t>Häufigkeit des Bedarfs an zusätzlicher Lüftung</w:t>
            </w:r>
          </w:p>
        </w:tc>
        <w:tc>
          <w:tcPr>
            <w:tcW w:w="4509" w:type="dxa"/>
          </w:tcPr>
          <w:p w14:paraId="2C44B96F" w14:textId="4AA352DA" w:rsidR="0034503A" w:rsidRPr="000C1909" w:rsidRDefault="000C1909" w:rsidP="0034503A">
            <w:pPr>
              <w:spacing w:line="276" w:lineRule="auto"/>
              <w:jc w:val="center"/>
              <w:rPr>
                <w:lang w:val="de-AT"/>
              </w:rPr>
            </w:pPr>
            <w:r w:rsidRPr="000C1909">
              <w:rPr>
                <w:lang w:val="de-AT"/>
              </w:rPr>
              <w:t>In Anbetracht der hygroskopischen Eigenschaften des Holzes ist die Lüftung in geringer</w:t>
            </w:r>
            <w:r>
              <w:rPr>
                <w:lang w:val="de-AT"/>
              </w:rPr>
              <w:t>er</w:t>
            </w:r>
            <w:r w:rsidRPr="000C1909">
              <w:rPr>
                <w:lang w:val="de-AT"/>
              </w:rPr>
              <w:t xml:space="preserve"> Häufigkeit erforderlich.</w:t>
            </w:r>
          </w:p>
        </w:tc>
      </w:tr>
      <w:tr w:rsidR="0034503A" w:rsidRPr="00D8790F" w14:paraId="68062484" w14:textId="77777777" w:rsidTr="0034503A">
        <w:trPr>
          <w:jc w:val="center"/>
        </w:trPr>
        <w:tc>
          <w:tcPr>
            <w:tcW w:w="4508" w:type="dxa"/>
          </w:tcPr>
          <w:p w14:paraId="58CD002C" w14:textId="5C59D8C4" w:rsidR="0034503A" w:rsidRPr="00994318" w:rsidRDefault="000C1909" w:rsidP="0034503A">
            <w:pPr>
              <w:spacing w:line="276" w:lineRule="auto"/>
              <w:jc w:val="center"/>
              <w:rPr>
                <w:lang w:val="de-AT"/>
              </w:rPr>
            </w:pPr>
            <w:r>
              <w:rPr>
                <w:lang w:val="de-AT"/>
              </w:rPr>
              <w:t>Luftqualität</w:t>
            </w:r>
          </w:p>
          <w:p w14:paraId="4B8C83A8" w14:textId="77777777" w:rsidR="0034503A" w:rsidRPr="00994318" w:rsidRDefault="0034503A" w:rsidP="0034503A">
            <w:pPr>
              <w:spacing w:line="276" w:lineRule="auto"/>
              <w:jc w:val="center"/>
              <w:rPr>
                <w:lang w:val="de-AT"/>
              </w:rPr>
            </w:pPr>
          </w:p>
        </w:tc>
        <w:tc>
          <w:tcPr>
            <w:tcW w:w="4509" w:type="dxa"/>
          </w:tcPr>
          <w:p w14:paraId="68A39E8B" w14:textId="0E74C2A9" w:rsidR="0034503A" w:rsidRPr="000C1909" w:rsidRDefault="000C1909" w:rsidP="0034503A">
            <w:pPr>
              <w:spacing w:line="276" w:lineRule="auto"/>
              <w:jc w:val="center"/>
              <w:rPr>
                <w:lang w:val="de-AT"/>
              </w:rPr>
            </w:pPr>
            <w:r w:rsidRPr="000C1909">
              <w:rPr>
                <w:lang w:val="de-AT"/>
              </w:rPr>
              <w:t>Diese Eigenschaften machen Holz zu einem wertvollen Material zur Regulierung der Luftqualität in Innenräumen und der Lebensqualität der Hausbewohner.</w:t>
            </w:r>
          </w:p>
        </w:tc>
      </w:tr>
    </w:tbl>
    <w:p w14:paraId="4EB3DCFB" w14:textId="77777777" w:rsidR="0034503A" w:rsidRPr="000C1909" w:rsidRDefault="0034503A" w:rsidP="0034503A">
      <w:pPr>
        <w:rPr>
          <w:b/>
          <w:bCs/>
          <w:lang w:val="de-AT"/>
        </w:rPr>
      </w:pPr>
    </w:p>
    <w:p w14:paraId="65315AC7" w14:textId="77777777" w:rsidR="0034503A" w:rsidRPr="000C1909" w:rsidRDefault="0034503A" w:rsidP="0034503A">
      <w:pPr>
        <w:spacing w:after="0" w:line="240" w:lineRule="auto"/>
        <w:jc w:val="left"/>
        <w:rPr>
          <w:lang w:val="de-AT"/>
        </w:rPr>
      </w:pPr>
    </w:p>
    <w:p w14:paraId="31747D14" w14:textId="77777777" w:rsidR="0034503A" w:rsidRPr="000C1909" w:rsidRDefault="0034503A" w:rsidP="0034503A">
      <w:pPr>
        <w:spacing w:after="0" w:line="240" w:lineRule="auto"/>
        <w:jc w:val="left"/>
        <w:rPr>
          <w:lang w:val="de-AT"/>
        </w:rPr>
      </w:pPr>
    </w:p>
    <w:p w14:paraId="5CEF3A9C" w14:textId="77777777" w:rsidR="0034503A" w:rsidRPr="000C1909" w:rsidRDefault="0034503A" w:rsidP="0034503A">
      <w:pPr>
        <w:spacing w:after="0" w:line="240" w:lineRule="auto"/>
        <w:jc w:val="left"/>
        <w:rPr>
          <w:lang w:val="de-AT"/>
        </w:rPr>
      </w:pPr>
    </w:p>
    <w:p w14:paraId="60A86469" w14:textId="77777777" w:rsidR="0034503A" w:rsidRPr="000C1909" w:rsidRDefault="0034503A" w:rsidP="0034503A">
      <w:pPr>
        <w:spacing w:after="0" w:line="240" w:lineRule="auto"/>
        <w:jc w:val="left"/>
        <w:rPr>
          <w:lang w:val="de-AT"/>
        </w:rPr>
      </w:pPr>
    </w:p>
    <w:p w14:paraId="37210602" w14:textId="77777777" w:rsidR="0034503A" w:rsidRPr="000C1909" w:rsidRDefault="0034503A" w:rsidP="0034503A">
      <w:pPr>
        <w:spacing w:after="0" w:line="240" w:lineRule="auto"/>
        <w:jc w:val="left"/>
        <w:rPr>
          <w:lang w:val="de-AT"/>
        </w:rPr>
      </w:pPr>
    </w:p>
    <w:p w14:paraId="08F049DB" w14:textId="77777777" w:rsidR="0034503A" w:rsidRPr="000C1909" w:rsidRDefault="0034503A" w:rsidP="0034503A">
      <w:pPr>
        <w:spacing w:after="0" w:line="240" w:lineRule="auto"/>
        <w:jc w:val="left"/>
        <w:rPr>
          <w:lang w:val="de-AT"/>
        </w:rPr>
      </w:pPr>
      <w:r w:rsidRPr="000C1909">
        <w:rPr>
          <w:lang w:val="de-AT"/>
        </w:rPr>
        <w:br w:type="page"/>
      </w:r>
    </w:p>
    <w:p w14:paraId="054E02D8" w14:textId="618F6B25" w:rsidR="0034503A" w:rsidRPr="00D8790F" w:rsidRDefault="000C1909" w:rsidP="0034503A">
      <w:pPr>
        <w:pStyle w:val="berschrift2"/>
        <w:ind w:left="426"/>
        <w:rPr>
          <w:lang w:val="de-AT"/>
        </w:rPr>
      </w:pPr>
      <w:bookmarkStart w:id="287" w:name="_Toc62736805"/>
      <w:bookmarkStart w:id="288" w:name="_Toc90300346"/>
      <w:r w:rsidRPr="00D8790F">
        <w:rPr>
          <w:lang w:val="de-AT"/>
        </w:rPr>
        <w:lastRenderedPageBreak/>
        <w:t xml:space="preserve">FALLBEISPIEL </w:t>
      </w:r>
      <w:r w:rsidR="0034503A" w:rsidRPr="00D8790F">
        <w:rPr>
          <w:lang w:val="de-AT"/>
        </w:rPr>
        <w:t>10</w:t>
      </w:r>
      <w:bookmarkEnd w:id="287"/>
      <w:bookmarkEnd w:id="288"/>
    </w:p>
    <w:p w14:paraId="1CCFD95C" w14:textId="0874E8FE" w:rsidR="0034503A" w:rsidRPr="000C1909" w:rsidRDefault="000C1909" w:rsidP="0034503A">
      <w:pPr>
        <w:rPr>
          <w:lang w:val="de-AT"/>
        </w:rPr>
      </w:pPr>
      <w:r w:rsidRPr="000C1909">
        <w:rPr>
          <w:lang w:val="de-AT"/>
        </w:rPr>
        <w:t>Wärmebrücken in Gebäuden in Holzbauweise</w:t>
      </w:r>
    </w:p>
    <w:p w14:paraId="6CD25D6F" w14:textId="5E112CC1" w:rsidR="0034503A" w:rsidRPr="00544545" w:rsidRDefault="00544545" w:rsidP="0034503A">
      <w:pPr>
        <w:rPr>
          <w:lang w:val="de-AT"/>
        </w:rPr>
      </w:pPr>
      <w:r w:rsidRPr="00544545">
        <w:rPr>
          <w:lang w:val="de-AT"/>
        </w:rPr>
        <w:t xml:space="preserve">In allen Gebäuden sind die Wärmebrücken aufgrund ihrer Position und ihres Aufbaus in der Gebäudestruktur einer der am schwierigsten </w:t>
      </w:r>
      <w:proofErr w:type="gramStart"/>
      <w:r w:rsidRPr="00544545">
        <w:rPr>
          <w:lang w:val="de-AT"/>
        </w:rPr>
        <w:t>zu untersuchenden Punkte</w:t>
      </w:r>
      <w:proofErr w:type="gramEnd"/>
      <w:r w:rsidRPr="00544545">
        <w:rPr>
          <w:lang w:val="de-AT"/>
        </w:rPr>
        <w:t>. In einigen Fällen muss die bauliche Einheit gestört werden, um diese Wärmebrücke zu unterbrechen</w:t>
      </w:r>
      <w:r w:rsidR="0034503A" w:rsidRPr="00544545">
        <w:rPr>
          <w:lang w:val="de-AT"/>
        </w:rPr>
        <w:t>.</w:t>
      </w:r>
    </w:p>
    <w:p w14:paraId="5D57624F" w14:textId="5031132D" w:rsidR="0034503A" w:rsidRPr="00544545" w:rsidRDefault="00544545" w:rsidP="0034503A">
      <w:pPr>
        <w:rPr>
          <w:lang w:val="de-AT"/>
        </w:rPr>
      </w:pPr>
      <w:r w:rsidRPr="00544545">
        <w:rPr>
          <w:lang w:val="de-AT"/>
        </w:rPr>
        <w:t xml:space="preserve">Da die umstrittensten Punkte der Gebäude die Wärmebrücken sind, die vor allem die mit der Umwelt in Kontakt stehenden Bauelemente betreffen, ist es wichtig, ein gutes System zur Vermeidung dieser Wärmebrücken zu entwickeln, das die Stabilität des Gebäudes nicht </w:t>
      </w:r>
      <w:proofErr w:type="gramStart"/>
      <w:r w:rsidRPr="00544545">
        <w:rPr>
          <w:lang w:val="de-AT"/>
        </w:rPr>
        <w:t>beeinträchtigt.</w:t>
      </w:r>
      <w:r w:rsidR="0034503A" w:rsidRPr="00544545">
        <w:rPr>
          <w:lang w:val="de-AT"/>
        </w:rPr>
        <w:t>.</w:t>
      </w:r>
      <w:proofErr w:type="gramEnd"/>
    </w:p>
    <w:p w14:paraId="7C635B9E" w14:textId="5A898B69" w:rsidR="0034503A" w:rsidRPr="00544545" w:rsidRDefault="00544545" w:rsidP="0034503A">
      <w:pPr>
        <w:rPr>
          <w:lang w:val="de-AT"/>
        </w:rPr>
      </w:pPr>
      <w:r w:rsidRPr="00544545">
        <w:rPr>
          <w:lang w:val="de-AT"/>
        </w:rPr>
        <w:t>In diesem Szenario müssen wir die Eigenschaften des Holzes kennen, um zu verstehen, wie es sich gegenüber den Wärmebrücken verhält. Aus diesem Grund ist es erforderlich, eine Bewertung der Bedingungen vorzunehmen, die eine Wärmebrücke erfüllen muss, und welche davon zu den Eigenschaften des Holzes passen</w:t>
      </w:r>
      <w:r w:rsidR="0034503A" w:rsidRPr="00544545">
        <w:rPr>
          <w:lang w:val="de-AT"/>
        </w:rPr>
        <w:t>.</w:t>
      </w:r>
    </w:p>
    <w:p w14:paraId="00138701" w14:textId="77777777" w:rsidR="00544545" w:rsidRDefault="00544545" w:rsidP="0034503A">
      <w:pPr>
        <w:rPr>
          <w:b/>
          <w:bCs/>
          <w:lang w:val="de-AT"/>
        </w:rPr>
      </w:pPr>
      <w:r w:rsidRPr="00544545">
        <w:rPr>
          <w:b/>
          <w:bCs/>
          <w:lang w:val="de-AT"/>
        </w:rPr>
        <w:t>Erstellen Sie eine Tafel, die die Schwachstellen der Wärmebrücken aufzeigt und wie ein Gebäude mit Holzkonstruktion in diesem Szenario funktionieren würde.</w:t>
      </w:r>
    </w:p>
    <w:p w14:paraId="537E4472" w14:textId="5046647D" w:rsidR="0034503A" w:rsidRPr="00994318" w:rsidRDefault="00544545" w:rsidP="0034503A">
      <w:pPr>
        <w:rPr>
          <w:lang w:val="de-AT"/>
        </w:rPr>
      </w:pPr>
      <w:r>
        <w:rPr>
          <w:lang w:val="de-AT"/>
        </w:rPr>
        <w:t>Lösung</w:t>
      </w:r>
      <w:r w:rsidR="0034503A" w:rsidRPr="00994318">
        <w:rPr>
          <w:lang w:val="de-AT"/>
        </w:rPr>
        <w:t>:</w:t>
      </w:r>
    </w:p>
    <w:tbl>
      <w:tblPr>
        <w:tblStyle w:val="Tabellenraster"/>
        <w:tblW w:w="0" w:type="auto"/>
        <w:tblLook w:val="04A0" w:firstRow="1" w:lastRow="0" w:firstColumn="1" w:lastColumn="0" w:noHBand="0" w:noVBand="1"/>
      </w:tblPr>
      <w:tblGrid>
        <w:gridCol w:w="4508"/>
        <w:gridCol w:w="4509"/>
      </w:tblGrid>
      <w:tr w:rsidR="0034503A" w:rsidRPr="00994318" w14:paraId="257D85D7" w14:textId="77777777" w:rsidTr="0034503A">
        <w:tc>
          <w:tcPr>
            <w:tcW w:w="4508" w:type="dxa"/>
          </w:tcPr>
          <w:p w14:paraId="2E14AE45" w14:textId="324E704C" w:rsidR="0034503A" w:rsidRPr="00994318" w:rsidRDefault="00544545" w:rsidP="0034503A">
            <w:pPr>
              <w:jc w:val="center"/>
              <w:rPr>
                <w:lang w:val="de-AT"/>
              </w:rPr>
            </w:pPr>
            <w:r w:rsidRPr="00544545">
              <w:rPr>
                <w:b/>
                <w:bCs/>
                <w:lang w:val="de-AT"/>
              </w:rPr>
              <w:t>Probleme mit Wärmebrücken</w:t>
            </w:r>
          </w:p>
        </w:tc>
        <w:tc>
          <w:tcPr>
            <w:tcW w:w="4509" w:type="dxa"/>
          </w:tcPr>
          <w:p w14:paraId="6A6E5346" w14:textId="148470AC" w:rsidR="0034503A" w:rsidRPr="00994318" w:rsidRDefault="00544545" w:rsidP="0034503A">
            <w:pPr>
              <w:jc w:val="center"/>
              <w:rPr>
                <w:lang w:val="de-AT"/>
              </w:rPr>
            </w:pPr>
            <w:r w:rsidRPr="00544545">
              <w:rPr>
                <w:b/>
                <w:bCs/>
                <w:lang w:val="de-AT"/>
              </w:rPr>
              <w:t>Stärken des Holzbaus</w:t>
            </w:r>
          </w:p>
        </w:tc>
      </w:tr>
      <w:tr w:rsidR="0034503A" w:rsidRPr="00D8790F" w14:paraId="38413F6E" w14:textId="77777777" w:rsidTr="0034503A">
        <w:tc>
          <w:tcPr>
            <w:tcW w:w="4508" w:type="dxa"/>
          </w:tcPr>
          <w:p w14:paraId="5B8441AD" w14:textId="033EFC25" w:rsidR="0034503A" w:rsidRPr="006E3C88" w:rsidRDefault="006E3C88" w:rsidP="0034503A">
            <w:pPr>
              <w:jc w:val="center"/>
              <w:rPr>
                <w:lang w:val="de-AT"/>
              </w:rPr>
            </w:pPr>
            <w:r w:rsidRPr="006E3C88">
              <w:rPr>
                <w:i/>
                <w:iCs/>
                <w:lang w:val="de-AT"/>
              </w:rPr>
              <w:t>Notwendigkeit einer stärkeren Wärmedämmung zur Abdeckung der Wärmebrücken</w:t>
            </w:r>
          </w:p>
        </w:tc>
        <w:tc>
          <w:tcPr>
            <w:tcW w:w="4509" w:type="dxa"/>
          </w:tcPr>
          <w:p w14:paraId="7BD86901" w14:textId="31DA38E4" w:rsidR="0034503A" w:rsidRPr="006E3C88" w:rsidRDefault="006E3C88" w:rsidP="0034503A">
            <w:pPr>
              <w:jc w:val="center"/>
              <w:rPr>
                <w:lang w:val="de-AT"/>
              </w:rPr>
            </w:pPr>
            <w:r w:rsidRPr="006E3C88">
              <w:rPr>
                <w:lang w:val="de-AT"/>
              </w:rPr>
              <w:t>Da Holz eine viel geringere Wärmeleitfähigkeit hat als herkömmliche Materialien, sind die Wärmebrücken im Holzbau minimal.</w:t>
            </w:r>
          </w:p>
        </w:tc>
      </w:tr>
      <w:tr w:rsidR="0034503A" w:rsidRPr="00D8790F" w14:paraId="5EFBA679" w14:textId="77777777" w:rsidTr="0034503A">
        <w:tc>
          <w:tcPr>
            <w:tcW w:w="4508" w:type="dxa"/>
          </w:tcPr>
          <w:p w14:paraId="3A2B2060" w14:textId="026E7863" w:rsidR="0034503A" w:rsidRPr="006E3C88" w:rsidRDefault="006E3C88" w:rsidP="0034503A">
            <w:pPr>
              <w:jc w:val="center"/>
              <w:rPr>
                <w:lang w:val="de-AT"/>
              </w:rPr>
            </w:pPr>
            <w:r w:rsidRPr="006E3C88">
              <w:rPr>
                <w:i/>
                <w:iCs/>
                <w:lang w:val="de-AT"/>
              </w:rPr>
              <w:lastRenderedPageBreak/>
              <w:t>Die Strukturen müssen möglicherweise für die Installation der Dämmplatten unterbrochen werden, um die Wärmebrücken zu unterbrechen.</w:t>
            </w:r>
          </w:p>
        </w:tc>
        <w:tc>
          <w:tcPr>
            <w:tcW w:w="4509" w:type="dxa"/>
          </w:tcPr>
          <w:p w14:paraId="2385CC4F" w14:textId="53D720BA" w:rsidR="0034503A" w:rsidRPr="006E3C88" w:rsidRDefault="006E3C88" w:rsidP="0034503A">
            <w:pPr>
              <w:jc w:val="center"/>
              <w:rPr>
                <w:lang w:val="de-AT"/>
              </w:rPr>
            </w:pPr>
            <w:r w:rsidRPr="006E3C88">
              <w:rPr>
                <w:lang w:val="de-AT"/>
              </w:rPr>
              <w:t>Es besteht keine Notwendigkeit, die Struktur zu verändern, da das Holz als Dämmmaterial fungiert.</w:t>
            </w:r>
          </w:p>
        </w:tc>
      </w:tr>
      <w:tr w:rsidR="0034503A" w:rsidRPr="00D8790F" w14:paraId="6B32E35D" w14:textId="77777777" w:rsidTr="0034503A">
        <w:tc>
          <w:tcPr>
            <w:tcW w:w="4508" w:type="dxa"/>
          </w:tcPr>
          <w:p w14:paraId="772E5D80" w14:textId="4985D330" w:rsidR="0034503A" w:rsidRPr="006E3C88" w:rsidRDefault="006E3C88" w:rsidP="0034503A">
            <w:pPr>
              <w:jc w:val="center"/>
              <w:rPr>
                <w:lang w:val="de-AT"/>
              </w:rPr>
            </w:pPr>
            <w:r w:rsidRPr="006E3C88">
              <w:rPr>
                <w:i/>
                <w:iCs/>
                <w:lang w:val="de-AT"/>
              </w:rPr>
              <w:t xml:space="preserve">In einigen Fällen ist die Anordnung der Dämmung so schwierig, dass sehr spezifische strukturelle und dämmende Lösungen erforderlich </w:t>
            </w:r>
            <w:proofErr w:type="gramStart"/>
            <w:r w:rsidRPr="006E3C88">
              <w:rPr>
                <w:i/>
                <w:iCs/>
                <w:lang w:val="de-AT"/>
              </w:rPr>
              <w:t>sind</w:t>
            </w:r>
            <w:proofErr w:type="gramEnd"/>
          </w:p>
        </w:tc>
        <w:tc>
          <w:tcPr>
            <w:tcW w:w="4509" w:type="dxa"/>
          </w:tcPr>
          <w:p w14:paraId="48C5E6C5" w14:textId="2F78D3D3" w:rsidR="0034503A" w:rsidRPr="006E3C88" w:rsidRDefault="006E3C88" w:rsidP="0034503A">
            <w:pPr>
              <w:jc w:val="center"/>
              <w:rPr>
                <w:lang w:val="de-AT"/>
              </w:rPr>
            </w:pPr>
            <w:r w:rsidRPr="006E3C88">
              <w:rPr>
                <w:lang w:val="de-AT"/>
              </w:rPr>
              <w:t>Selbst wenn eine gewisse Dämmung erforderlich wäre, würde der trockene Aufbau der Holzkonstruktion ihre Anbringung wesentlich erleichtern.</w:t>
            </w:r>
          </w:p>
        </w:tc>
      </w:tr>
      <w:tr w:rsidR="0034503A" w:rsidRPr="00D8790F" w14:paraId="0A6B2377" w14:textId="77777777" w:rsidTr="0034503A">
        <w:tc>
          <w:tcPr>
            <w:tcW w:w="4508" w:type="dxa"/>
          </w:tcPr>
          <w:p w14:paraId="1A4951C9" w14:textId="6EFBA6AB" w:rsidR="0034503A" w:rsidRPr="006E3C88" w:rsidRDefault="006E3C88" w:rsidP="0034503A">
            <w:pPr>
              <w:jc w:val="center"/>
              <w:rPr>
                <w:lang w:val="de-AT"/>
              </w:rPr>
            </w:pPr>
            <w:r w:rsidRPr="006E3C88">
              <w:rPr>
                <w:i/>
                <w:iCs/>
                <w:lang w:val="de-AT"/>
              </w:rPr>
              <w:t>Einige Wärmebrücken sind aufgrund der Komplexität der architektonischen Anordnung einiger Gebäude einfach unvermeidlich</w:t>
            </w:r>
          </w:p>
        </w:tc>
        <w:tc>
          <w:tcPr>
            <w:tcW w:w="4509" w:type="dxa"/>
          </w:tcPr>
          <w:p w14:paraId="09D34E2F" w14:textId="4E3188AF" w:rsidR="0034503A" w:rsidRPr="006E3C88" w:rsidRDefault="006E3C88" w:rsidP="0034503A">
            <w:pPr>
              <w:jc w:val="center"/>
              <w:rPr>
                <w:lang w:val="de-AT"/>
              </w:rPr>
            </w:pPr>
            <w:r w:rsidRPr="006E3C88">
              <w:rPr>
                <w:lang w:val="de-AT"/>
              </w:rPr>
              <w:t>Die Anzahl der Wärmebrücken im Bausektor ist im Falle von Gebäuden mit Holzrahmenbau minimal.</w:t>
            </w:r>
          </w:p>
        </w:tc>
      </w:tr>
    </w:tbl>
    <w:p w14:paraId="4B3C3D29" w14:textId="77777777" w:rsidR="0034503A" w:rsidRPr="006E3C88" w:rsidRDefault="0034503A" w:rsidP="0034503A">
      <w:pPr>
        <w:rPr>
          <w:lang w:val="de-AT"/>
        </w:rPr>
      </w:pPr>
    </w:p>
    <w:p w14:paraId="610318D2" w14:textId="77777777" w:rsidR="0034503A" w:rsidRPr="006E3C88" w:rsidRDefault="0034503A" w:rsidP="0034503A">
      <w:pPr>
        <w:spacing w:after="0" w:line="240" w:lineRule="auto"/>
        <w:jc w:val="left"/>
        <w:rPr>
          <w:rFonts w:eastAsiaTheme="majorEastAsia" w:cstheme="majorBidi"/>
          <w:b/>
          <w:bCs/>
          <w:color w:val="538135"/>
          <w:sz w:val="28"/>
          <w:szCs w:val="24"/>
          <w:lang w:val="de-AT"/>
        </w:rPr>
      </w:pPr>
      <w:r w:rsidRPr="006E3C88">
        <w:rPr>
          <w:rFonts w:eastAsiaTheme="majorEastAsia" w:cstheme="majorBidi"/>
          <w:b/>
          <w:bCs/>
          <w:color w:val="538135"/>
          <w:sz w:val="28"/>
          <w:szCs w:val="24"/>
          <w:lang w:val="de-AT"/>
        </w:rPr>
        <w:br w:type="page"/>
      </w:r>
    </w:p>
    <w:p w14:paraId="4EDC22B4" w14:textId="6F25801C" w:rsidR="0034503A" w:rsidRPr="006E3C88" w:rsidRDefault="006E3C88" w:rsidP="0034503A">
      <w:pPr>
        <w:pStyle w:val="berschrift2"/>
        <w:ind w:left="426"/>
        <w:rPr>
          <w:lang w:val="de-AT"/>
        </w:rPr>
      </w:pPr>
      <w:bookmarkStart w:id="289" w:name="_Toc62736806"/>
      <w:bookmarkStart w:id="290" w:name="_Toc90300347"/>
      <w:r w:rsidRPr="006E3C88">
        <w:rPr>
          <w:lang w:val="de-AT"/>
        </w:rPr>
        <w:lastRenderedPageBreak/>
        <w:t>FALLBEISPIEL</w:t>
      </w:r>
      <w:r w:rsidR="0034503A" w:rsidRPr="006E3C88">
        <w:rPr>
          <w:lang w:val="de-AT"/>
        </w:rPr>
        <w:t xml:space="preserve"> 10</w:t>
      </w:r>
      <w:bookmarkEnd w:id="289"/>
      <w:bookmarkEnd w:id="290"/>
    </w:p>
    <w:p w14:paraId="31E989EC" w14:textId="21708E9B" w:rsidR="0034503A" w:rsidRDefault="006E3C88" w:rsidP="0034503A">
      <w:pPr>
        <w:rPr>
          <w:lang w:val="de-AT"/>
        </w:rPr>
      </w:pPr>
      <w:r w:rsidRPr="006E3C88">
        <w:rPr>
          <w:lang w:val="de-AT"/>
        </w:rPr>
        <w:t>Langlebigkeit des Holzes</w:t>
      </w:r>
    </w:p>
    <w:p w14:paraId="761B8CC6" w14:textId="77777777" w:rsidR="00E41841" w:rsidRPr="006E3C88" w:rsidRDefault="00E41841" w:rsidP="0034503A">
      <w:pPr>
        <w:rPr>
          <w:lang w:val="de-AT"/>
        </w:rPr>
      </w:pPr>
    </w:p>
    <w:p w14:paraId="1DDF26EC" w14:textId="77777777" w:rsidR="006E3C88" w:rsidRPr="006E3C88" w:rsidRDefault="006E3C88" w:rsidP="006E3C88">
      <w:pPr>
        <w:rPr>
          <w:lang w:val="de-AT"/>
        </w:rPr>
      </w:pPr>
      <w:r w:rsidRPr="006E3C88">
        <w:rPr>
          <w:lang w:val="de-AT"/>
        </w:rPr>
        <w:t>Einer der umstrittensten Punkte im Zusammenhang mit der Verwendung von Holz im Bauwesen ist heutzutage seine Dauerhaftigkeit.</w:t>
      </w:r>
    </w:p>
    <w:p w14:paraId="14E4DB51" w14:textId="77777777" w:rsidR="006E3C88" w:rsidRPr="006E3C88" w:rsidRDefault="006E3C88" w:rsidP="006E3C88">
      <w:pPr>
        <w:rPr>
          <w:lang w:val="de-AT"/>
        </w:rPr>
      </w:pPr>
      <w:r w:rsidRPr="006E3C88">
        <w:rPr>
          <w:lang w:val="de-AT"/>
        </w:rPr>
        <w:t>Die meisten Menschen halten Holz für ein sehr schlechtes Material in Bezug auf die Widerstandsfähigkeit, und es ist bekannt für seine guten Eigenschaften als Brennmaterial. Auch seine Anfälligkeit gegenüber Holzschädlingen trägt nicht dazu bei, dass es im Bausektor beliebter wird.</w:t>
      </w:r>
    </w:p>
    <w:p w14:paraId="333FDF19" w14:textId="77777777" w:rsidR="00E41841" w:rsidRPr="00E41841" w:rsidRDefault="00E41841" w:rsidP="00E41841">
      <w:pPr>
        <w:rPr>
          <w:lang w:val="de-AT"/>
        </w:rPr>
      </w:pPr>
      <w:r w:rsidRPr="00E41841">
        <w:rPr>
          <w:lang w:val="de-AT"/>
        </w:rPr>
        <w:t>Dennoch findet man häufig alte Gebäude mit einem Alter von mehr als 200 Jahren, deren Holzstrukturen noch intakt sind.</w:t>
      </w:r>
    </w:p>
    <w:p w14:paraId="45567735" w14:textId="738A40D9" w:rsidR="0034503A" w:rsidRPr="00E41841" w:rsidRDefault="00E41841" w:rsidP="0034503A">
      <w:pPr>
        <w:rPr>
          <w:lang w:val="de-AT"/>
        </w:rPr>
      </w:pPr>
      <w:r w:rsidRPr="00E41841">
        <w:rPr>
          <w:lang w:val="de-AT"/>
        </w:rPr>
        <w:t xml:space="preserve">Andererseits ist das heutzutage </w:t>
      </w:r>
      <w:proofErr w:type="gramStart"/>
      <w:r w:rsidRPr="00E41841">
        <w:rPr>
          <w:lang w:val="de-AT"/>
        </w:rPr>
        <w:t>am häufigsten verwendete Baumaterial</w:t>
      </w:r>
      <w:proofErr w:type="gramEnd"/>
      <w:r w:rsidRPr="00E41841">
        <w:rPr>
          <w:lang w:val="de-AT"/>
        </w:rPr>
        <w:t>, Beton, für seine Widerstandsfähigkeit bekannt, da es ein sehr statisches und widerstandsfähiges Material ist. Viele Menschen wissen jedoch nicht, dass die durchschnittliche Lebensdauer von Beton zwischen 50 und 150 Jahren liegt.</w:t>
      </w:r>
    </w:p>
    <w:p w14:paraId="2D09B8C8" w14:textId="77777777" w:rsidR="00E41841" w:rsidRPr="00E41841" w:rsidRDefault="00E41841" w:rsidP="00E41841">
      <w:pPr>
        <w:rPr>
          <w:lang w:val="de-AT"/>
        </w:rPr>
      </w:pPr>
      <w:r w:rsidRPr="00E41841">
        <w:rPr>
          <w:lang w:val="de-AT"/>
        </w:rPr>
        <w:t>Es gibt mehrere Faktoren, die sich auf die Haltbarkeit von Holz und Beton auswirken.</w:t>
      </w:r>
    </w:p>
    <w:p w14:paraId="150634D8" w14:textId="623672AF" w:rsidR="0034503A" w:rsidRPr="00E41841" w:rsidRDefault="00E41841" w:rsidP="00E41841">
      <w:pPr>
        <w:rPr>
          <w:lang w:val="de-AT"/>
        </w:rPr>
      </w:pPr>
      <w:r w:rsidRPr="00E41841">
        <w:rPr>
          <w:lang w:val="de-AT"/>
        </w:rPr>
        <w:t>Einige dieser Faktoren können unter Kontrolle gebracht werden, um die Haltbarkeit des Materials zu gewährleisten und das Vertrauen i</w:t>
      </w:r>
      <w:r>
        <w:rPr>
          <w:lang w:val="de-AT"/>
        </w:rPr>
        <w:t>m</w:t>
      </w:r>
      <w:r w:rsidRPr="00E41841">
        <w:rPr>
          <w:lang w:val="de-AT"/>
        </w:rPr>
        <w:t xml:space="preserve"> Bausektor zu stärken, mit Holz zu bauen.</w:t>
      </w:r>
    </w:p>
    <w:p w14:paraId="2A260DC6" w14:textId="08552AD0" w:rsidR="0034503A" w:rsidRPr="00E41841" w:rsidRDefault="00E41841" w:rsidP="0034503A">
      <w:pPr>
        <w:rPr>
          <w:lang w:val="de-AT"/>
        </w:rPr>
      </w:pPr>
      <w:r w:rsidRPr="00E41841">
        <w:rPr>
          <w:lang w:val="de-AT"/>
        </w:rPr>
        <w:t>In Anbetracht dieser Informationen</w:t>
      </w:r>
      <w:r w:rsidR="0034503A" w:rsidRPr="00E41841">
        <w:rPr>
          <w:lang w:val="de-AT"/>
        </w:rPr>
        <w:t>:</w:t>
      </w:r>
    </w:p>
    <w:p w14:paraId="10EB2D77" w14:textId="3D5FDB65" w:rsidR="0034503A" w:rsidRPr="00E41841" w:rsidRDefault="00E41841" w:rsidP="0034503A">
      <w:pPr>
        <w:rPr>
          <w:b/>
          <w:bCs/>
          <w:lang w:val="de-AT"/>
        </w:rPr>
      </w:pPr>
      <w:r w:rsidRPr="00E41841">
        <w:rPr>
          <w:b/>
          <w:bCs/>
          <w:lang w:val="de-AT"/>
        </w:rPr>
        <w:t>Aufzählung der Bedrohungen und Schwächen von Holz im Bauwesen und Suche nach Lösungen, um diese zu beseitigen und die durchschnittliche Lebensdauer von Holz zu erhöhen.</w:t>
      </w:r>
    </w:p>
    <w:p w14:paraId="293BDB1D" w14:textId="77777777" w:rsidR="0034503A" w:rsidRPr="00E41841" w:rsidRDefault="0034503A" w:rsidP="0034503A">
      <w:pPr>
        <w:spacing w:after="0" w:line="240" w:lineRule="auto"/>
        <w:jc w:val="left"/>
        <w:rPr>
          <w:lang w:val="de-AT"/>
        </w:rPr>
      </w:pPr>
    </w:p>
    <w:p w14:paraId="7851B9CE" w14:textId="77777777" w:rsidR="0034503A" w:rsidRPr="00E41841" w:rsidRDefault="0034503A" w:rsidP="0034503A">
      <w:pPr>
        <w:spacing w:after="0" w:line="240" w:lineRule="auto"/>
        <w:jc w:val="left"/>
        <w:rPr>
          <w:lang w:val="de-AT"/>
        </w:rPr>
      </w:pPr>
    </w:p>
    <w:tbl>
      <w:tblPr>
        <w:tblW w:w="9629" w:type="dxa"/>
        <w:tblCellMar>
          <w:left w:w="0" w:type="dxa"/>
          <w:right w:w="0" w:type="dxa"/>
        </w:tblCellMar>
        <w:tblLook w:val="0420" w:firstRow="1" w:lastRow="0" w:firstColumn="0" w:lastColumn="0" w:noHBand="0" w:noVBand="1"/>
      </w:tblPr>
      <w:tblGrid>
        <w:gridCol w:w="2937"/>
        <w:gridCol w:w="6692"/>
      </w:tblGrid>
      <w:tr w:rsidR="0034503A" w:rsidRPr="00994318" w14:paraId="23E03DF2" w14:textId="77777777" w:rsidTr="0034503A">
        <w:trPr>
          <w:trHeight w:val="584"/>
        </w:trPr>
        <w:tc>
          <w:tcPr>
            <w:tcW w:w="2340"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hideMark/>
          </w:tcPr>
          <w:p w14:paraId="7251FE9B" w14:textId="71FEF825" w:rsidR="0034503A" w:rsidRPr="00E41841" w:rsidRDefault="00E41841" w:rsidP="0034503A">
            <w:pPr>
              <w:spacing w:after="0" w:line="240" w:lineRule="auto"/>
              <w:jc w:val="left"/>
              <w:rPr>
                <w:lang w:val="de-AT"/>
              </w:rPr>
            </w:pPr>
            <w:r w:rsidRPr="00E41841">
              <w:rPr>
                <w:b/>
                <w:bCs/>
                <w:lang w:val="de-AT"/>
              </w:rPr>
              <w:lastRenderedPageBreak/>
              <w:t>Risiken und Schwächen von Holzkonstruktionen</w:t>
            </w:r>
          </w:p>
        </w:tc>
        <w:tc>
          <w:tcPr>
            <w:tcW w:w="7289"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4EA17A5E" w14:textId="06AF9DC2" w:rsidR="0034503A" w:rsidRPr="00994318" w:rsidRDefault="00E41841" w:rsidP="0034503A">
            <w:pPr>
              <w:spacing w:after="0" w:line="240" w:lineRule="auto"/>
              <w:jc w:val="left"/>
              <w:rPr>
                <w:lang w:val="de-AT"/>
              </w:rPr>
            </w:pPr>
            <w:r w:rsidRPr="00E41841">
              <w:rPr>
                <w:b/>
                <w:bCs/>
                <w:lang w:val="de-AT"/>
              </w:rPr>
              <w:t>Anwendungen</w:t>
            </w:r>
          </w:p>
        </w:tc>
      </w:tr>
      <w:tr w:rsidR="0034503A" w:rsidRPr="00D8790F" w14:paraId="4A8A42AB" w14:textId="77777777" w:rsidTr="0034503A">
        <w:trPr>
          <w:trHeight w:val="1316"/>
        </w:trPr>
        <w:tc>
          <w:tcPr>
            <w:tcW w:w="2340"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6CB51F90" w14:textId="023CCDC1" w:rsidR="0034503A" w:rsidRPr="00994318" w:rsidRDefault="00E41841" w:rsidP="0034503A">
            <w:pPr>
              <w:spacing w:after="0" w:line="240" w:lineRule="auto"/>
              <w:jc w:val="left"/>
              <w:rPr>
                <w:lang w:val="de-AT"/>
              </w:rPr>
            </w:pPr>
            <w:r w:rsidRPr="00E41841">
              <w:rPr>
                <w:lang w:val="de-AT"/>
              </w:rPr>
              <w:t>Statische Lasten und Kräfte</w:t>
            </w:r>
          </w:p>
        </w:tc>
        <w:tc>
          <w:tcPr>
            <w:tcW w:w="7289"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7B88CF6B" w14:textId="5332F15D" w:rsidR="0034503A" w:rsidRPr="00E41841" w:rsidRDefault="00E41841" w:rsidP="0034503A">
            <w:pPr>
              <w:spacing w:after="0" w:line="240" w:lineRule="auto"/>
              <w:jc w:val="left"/>
              <w:rPr>
                <w:lang w:val="de-AT"/>
              </w:rPr>
            </w:pPr>
            <w:r w:rsidRPr="00E41841">
              <w:rPr>
                <w:lang w:val="de-AT"/>
              </w:rPr>
              <w:t>Dabei ist es wichtig, auf die verwendeten Holzarten zu achten und zu analysieren, welche davon ein besseres Verhalten gegenüber den Kräften aufweisen. Die Verwendung der richtigen Holzart kann entscheidend für die Dauerhaftigkeit einer Holzkonstruktion sein</w:t>
            </w:r>
            <w:r>
              <w:rPr>
                <w:lang w:val="de-AT"/>
              </w:rPr>
              <w:t>.</w:t>
            </w:r>
          </w:p>
        </w:tc>
      </w:tr>
      <w:tr w:rsidR="0034503A" w:rsidRPr="00D8790F" w14:paraId="41FA3BB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352C6B45" w14:textId="031F8406" w:rsidR="0034503A" w:rsidRPr="00994318" w:rsidRDefault="00E41841" w:rsidP="0034503A">
            <w:pPr>
              <w:spacing w:after="0" w:line="240" w:lineRule="auto"/>
              <w:jc w:val="left"/>
              <w:rPr>
                <w:lang w:val="de-AT"/>
              </w:rPr>
            </w:pPr>
            <w:r w:rsidRPr="00E41841">
              <w:rPr>
                <w:lang w:val="de-AT"/>
              </w:rPr>
              <w:t>Pilze</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041C050B" w14:textId="7A44C8D1" w:rsidR="0034503A" w:rsidRPr="00E41841" w:rsidRDefault="00E41841" w:rsidP="0034503A">
            <w:pPr>
              <w:spacing w:after="0" w:line="240" w:lineRule="auto"/>
              <w:jc w:val="left"/>
              <w:rPr>
                <w:lang w:val="de-AT"/>
              </w:rPr>
            </w:pPr>
            <w:r w:rsidRPr="00E41841">
              <w:rPr>
                <w:lang w:val="de-AT"/>
              </w:rPr>
              <w:t>Einige dieser Risiken werden durch die vorhandene Umgebungsfeuchtigkeit verursacht und können mit einigen oberflächlichen Behandlungen oder sogar mit einer Druckinjektion bekämpft werden.</w:t>
            </w:r>
          </w:p>
        </w:tc>
      </w:tr>
      <w:tr w:rsidR="0034503A" w:rsidRPr="00D8790F" w14:paraId="3589A69A" w14:textId="77777777" w:rsidTr="0034503A">
        <w:trPr>
          <w:trHeight w:val="1496"/>
        </w:trPr>
        <w:tc>
          <w:tcPr>
            <w:tcW w:w="2340"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7D157E2" w14:textId="13EF53DF" w:rsidR="0034503A" w:rsidRPr="00994318" w:rsidRDefault="00E41841" w:rsidP="0034503A">
            <w:pPr>
              <w:spacing w:after="0" w:line="240" w:lineRule="auto"/>
              <w:jc w:val="left"/>
              <w:rPr>
                <w:lang w:val="de-AT"/>
              </w:rPr>
            </w:pPr>
            <w:r>
              <w:rPr>
                <w:lang w:val="de-AT"/>
              </w:rPr>
              <w:t>Feuer</w:t>
            </w:r>
          </w:p>
        </w:tc>
        <w:tc>
          <w:tcPr>
            <w:tcW w:w="7289"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hideMark/>
          </w:tcPr>
          <w:p w14:paraId="75255DBA" w14:textId="71FD3EB2" w:rsidR="0034503A" w:rsidRPr="00124F80" w:rsidRDefault="00124F80" w:rsidP="0034503A">
            <w:pPr>
              <w:spacing w:after="0" w:line="240" w:lineRule="auto"/>
              <w:jc w:val="left"/>
              <w:rPr>
                <w:lang w:val="de-AT"/>
              </w:rPr>
            </w:pPr>
            <w:r w:rsidRPr="00124F80">
              <w:rPr>
                <w:lang w:val="de-AT"/>
              </w:rPr>
              <w:t xml:space="preserve">Obwohl Holz als ein sehr schlechtes Material gegen Feuer angesehen wird, kann eine Holzstruktur mit der richtigen Oberflächenbehandlung ein besseres Verhalten gegen Feuer haben als Beton, da Beton </w:t>
            </w:r>
            <w:r>
              <w:rPr>
                <w:lang w:val="de-AT"/>
              </w:rPr>
              <w:t>bei</w:t>
            </w:r>
            <w:r w:rsidRPr="00124F80">
              <w:rPr>
                <w:lang w:val="de-AT"/>
              </w:rPr>
              <w:t xml:space="preserve"> einem hohen Temperaturanstieg kollabiert, was den Einsturz des Gebäudes sehr schlagartig bewirkt, während Holz langsam von den Außenflächen </w:t>
            </w:r>
            <w:r>
              <w:rPr>
                <w:lang w:val="de-AT"/>
              </w:rPr>
              <w:t>nach Innen</w:t>
            </w:r>
            <w:r w:rsidRPr="00124F80">
              <w:rPr>
                <w:lang w:val="de-AT"/>
              </w:rPr>
              <w:t xml:space="preserve"> verbrennt und die Stabilität über einen längeren Zeitraum aufrechterhält.</w:t>
            </w:r>
          </w:p>
        </w:tc>
      </w:tr>
      <w:tr w:rsidR="0034503A" w:rsidRPr="00D8790F" w14:paraId="4DD1F585" w14:textId="77777777" w:rsidTr="0034503A">
        <w:trPr>
          <w:trHeight w:val="1468"/>
        </w:trPr>
        <w:tc>
          <w:tcPr>
            <w:tcW w:w="2340"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CC92980" w14:textId="636F576F" w:rsidR="0034503A" w:rsidRPr="00994318" w:rsidRDefault="00124F80" w:rsidP="0034503A">
            <w:pPr>
              <w:spacing w:after="0" w:line="240" w:lineRule="auto"/>
              <w:jc w:val="left"/>
              <w:rPr>
                <w:lang w:val="de-AT"/>
              </w:rPr>
            </w:pPr>
            <w:r w:rsidRPr="00124F80">
              <w:rPr>
                <w:lang w:val="de-AT"/>
              </w:rPr>
              <w:t>Xylophage Insekten</w:t>
            </w:r>
          </w:p>
        </w:tc>
        <w:tc>
          <w:tcPr>
            <w:tcW w:w="7289"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4C49FF3F" w14:textId="347B58C1" w:rsidR="0034503A" w:rsidRPr="00124F80" w:rsidRDefault="00124F80" w:rsidP="0034503A">
            <w:pPr>
              <w:spacing w:after="0" w:line="240" w:lineRule="auto"/>
              <w:jc w:val="left"/>
              <w:rPr>
                <w:lang w:val="de-AT"/>
              </w:rPr>
            </w:pPr>
            <w:r w:rsidRPr="00124F80">
              <w:rPr>
                <w:lang w:val="de-AT"/>
              </w:rPr>
              <w:t>Wie im Falle des Pilzes kann auch der Befall mit Xylophagen durch eine geeignete Oberflächen- oder Injektionsbehandlung vermieden werden, wodurch die Dauerhaftigkeit der Struktur gewährleistet wird.</w:t>
            </w:r>
          </w:p>
        </w:tc>
      </w:tr>
    </w:tbl>
    <w:p w14:paraId="0AC4BCCC" w14:textId="77777777" w:rsidR="0034503A" w:rsidRPr="00124F80" w:rsidRDefault="0034503A" w:rsidP="0034503A">
      <w:pPr>
        <w:spacing w:after="0" w:line="240" w:lineRule="auto"/>
        <w:jc w:val="left"/>
        <w:rPr>
          <w:lang w:val="de-AT"/>
        </w:rPr>
      </w:pPr>
    </w:p>
    <w:p w14:paraId="388B8A8B" w14:textId="77777777" w:rsidR="0034503A" w:rsidRPr="00124F80" w:rsidRDefault="0034503A" w:rsidP="0034503A">
      <w:pPr>
        <w:spacing w:after="0" w:line="240" w:lineRule="auto"/>
        <w:jc w:val="left"/>
        <w:rPr>
          <w:rFonts w:eastAsiaTheme="majorEastAsia" w:cstheme="majorBidi"/>
          <w:b/>
          <w:bCs/>
          <w:color w:val="538135"/>
          <w:sz w:val="28"/>
          <w:szCs w:val="24"/>
          <w:lang w:val="de-AT"/>
        </w:rPr>
      </w:pPr>
      <w:r w:rsidRPr="00124F80">
        <w:rPr>
          <w:rFonts w:eastAsiaTheme="majorEastAsia" w:cstheme="majorBidi"/>
          <w:b/>
          <w:bCs/>
          <w:color w:val="538135"/>
          <w:sz w:val="28"/>
          <w:szCs w:val="24"/>
          <w:lang w:val="de-AT"/>
        </w:rPr>
        <w:br w:type="page"/>
      </w:r>
    </w:p>
    <w:p w14:paraId="5C4EC552" w14:textId="3F8D2041" w:rsidR="0034503A" w:rsidRPr="00124F80" w:rsidRDefault="00124F80" w:rsidP="0034503A">
      <w:pPr>
        <w:pStyle w:val="berschrift2"/>
        <w:ind w:left="426"/>
        <w:rPr>
          <w:lang w:val="de-AT"/>
        </w:rPr>
      </w:pPr>
      <w:bookmarkStart w:id="291" w:name="_Toc62736807"/>
      <w:bookmarkStart w:id="292" w:name="_Toc90300348"/>
      <w:r w:rsidRPr="00124F80">
        <w:rPr>
          <w:lang w:val="de-AT"/>
        </w:rPr>
        <w:lastRenderedPageBreak/>
        <w:t>FALLBEISPIEL</w:t>
      </w:r>
      <w:r w:rsidR="0034503A" w:rsidRPr="00124F80">
        <w:rPr>
          <w:lang w:val="de-AT"/>
        </w:rPr>
        <w:t xml:space="preserve"> 11</w:t>
      </w:r>
      <w:bookmarkEnd w:id="291"/>
      <w:bookmarkEnd w:id="292"/>
    </w:p>
    <w:p w14:paraId="54F4B7ED" w14:textId="1B42866F" w:rsidR="0034503A" w:rsidRPr="00124F80" w:rsidRDefault="00124F80" w:rsidP="0034503A">
      <w:pPr>
        <w:rPr>
          <w:lang w:val="de-AT"/>
        </w:rPr>
      </w:pPr>
      <w:r w:rsidRPr="00124F80">
        <w:rPr>
          <w:lang w:val="de-AT"/>
        </w:rPr>
        <w:t xml:space="preserve">Klimaeffekte des Holzbaus im Vergleich zum </w:t>
      </w:r>
      <w:proofErr w:type="gramStart"/>
      <w:r w:rsidRPr="00124F80">
        <w:rPr>
          <w:lang w:val="de-AT"/>
        </w:rPr>
        <w:t>Betonbau.</w:t>
      </w:r>
      <w:r w:rsidR="0034503A" w:rsidRPr="00124F80">
        <w:rPr>
          <w:lang w:val="de-AT"/>
        </w:rPr>
        <w:t>.</w:t>
      </w:r>
      <w:proofErr w:type="gramEnd"/>
    </w:p>
    <w:p w14:paraId="4B40D078" w14:textId="2E24EC5A" w:rsidR="0034503A" w:rsidRPr="00124F80" w:rsidRDefault="00124F80" w:rsidP="0034503A">
      <w:pPr>
        <w:rPr>
          <w:lang w:val="de-AT"/>
        </w:rPr>
      </w:pPr>
      <w:r w:rsidRPr="00124F80">
        <w:rPr>
          <w:lang w:val="de-AT"/>
        </w:rPr>
        <w:t xml:space="preserve">Heutzutage ist Beton das </w:t>
      </w:r>
      <w:proofErr w:type="gramStart"/>
      <w:r w:rsidRPr="00124F80">
        <w:rPr>
          <w:lang w:val="de-AT"/>
        </w:rPr>
        <w:t>am häufigsten verwendete Material</w:t>
      </w:r>
      <w:proofErr w:type="gramEnd"/>
      <w:r w:rsidRPr="00124F80">
        <w:rPr>
          <w:lang w:val="de-AT"/>
        </w:rPr>
        <w:t xml:space="preserve"> im Bausektor, was bedeutet, dass die Betonindustrie eine der größten in der ganzen Welt ist. Aus diesem Grund ist es sehr wichtig, die Auswirkungen der Betonproduktion auf die Belastung des Planeten zu berücksichtigen</w:t>
      </w:r>
      <w:r w:rsidR="0034503A" w:rsidRPr="00124F80">
        <w:rPr>
          <w:lang w:val="de-AT"/>
        </w:rPr>
        <w:t>.</w:t>
      </w:r>
    </w:p>
    <w:p w14:paraId="108A6F7A" w14:textId="2E608C30" w:rsidR="0034503A" w:rsidRPr="005E093D" w:rsidRDefault="005E093D" w:rsidP="0034503A">
      <w:pPr>
        <w:rPr>
          <w:lang w:val="de-AT"/>
        </w:rPr>
      </w:pPr>
      <w:r w:rsidRPr="005E093D">
        <w:rPr>
          <w:lang w:val="de-AT"/>
        </w:rPr>
        <w:t xml:space="preserve">Dennoch haben die meisten Materialhersteller, in kleinerem oder größerem Umfang, einen ökologischen Fußabdruck. Das bedeutet, dass selbst wenn Holz als sehr umweltfreundliches Material angesehen wird, seine "Produktion" und Gewinnung eine negative Auswirkung auf die Umwelt haben, ebenso wie </w:t>
      </w:r>
      <w:r>
        <w:rPr>
          <w:lang w:val="de-AT"/>
        </w:rPr>
        <w:t>die</w:t>
      </w:r>
      <w:r w:rsidRPr="005E093D">
        <w:rPr>
          <w:lang w:val="de-AT"/>
        </w:rPr>
        <w:t xml:space="preserve"> Entsorgung des Materials</w:t>
      </w:r>
      <w:r w:rsidR="0034503A" w:rsidRPr="005E093D">
        <w:rPr>
          <w:lang w:val="de-AT"/>
        </w:rPr>
        <w:t>.</w:t>
      </w:r>
    </w:p>
    <w:p w14:paraId="235B24F5" w14:textId="77777777" w:rsidR="005E093D" w:rsidRDefault="005E093D" w:rsidP="0034503A">
      <w:pPr>
        <w:rPr>
          <w:lang w:val="de-AT"/>
        </w:rPr>
      </w:pPr>
      <w:r w:rsidRPr="005E093D">
        <w:rPr>
          <w:lang w:val="de-AT"/>
        </w:rPr>
        <w:t>Aus diesem Grund ist es wichtig zu wissen, welche Faktoren der einzelnen Materialien sich negativ auf die Umwelt auswirken können.</w:t>
      </w:r>
    </w:p>
    <w:p w14:paraId="5FD3D9E8" w14:textId="1F25C32F" w:rsidR="0034503A" w:rsidRPr="005E093D" w:rsidRDefault="005E093D" w:rsidP="0034503A">
      <w:pPr>
        <w:rPr>
          <w:lang w:val="de-AT"/>
        </w:rPr>
      </w:pPr>
      <w:r w:rsidRPr="005E093D">
        <w:rPr>
          <w:b/>
          <w:bCs/>
          <w:lang w:val="de-AT"/>
        </w:rPr>
        <w:t>Nennen Sie einige der Faktoren, die das Klima und die Umwelt schädigen können</w:t>
      </w:r>
    </w:p>
    <w:tbl>
      <w:tblPr>
        <w:tblpPr w:leftFromText="141" w:rightFromText="141" w:vertAnchor="text" w:horzAnchor="page" w:tblpX="1517" w:tblpY="697"/>
        <w:tblW w:w="8930" w:type="dxa"/>
        <w:tblCellMar>
          <w:left w:w="0" w:type="dxa"/>
          <w:right w:w="0" w:type="dxa"/>
        </w:tblCellMar>
        <w:tblLook w:val="0420" w:firstRow="1" w:lastRow="0" w:firstColumn="0" w:lastColumn="0" w:noHBand="0" w:noVBand="1"/>
      </w:tblPr>
      <w:tblGrid>
        <w:gridCol w:w="4385"/>
        <w:gridCol w:w="4545"/>
      </w:tblGrid>
      <w:tr w:rsidR="0034503A" w:rsidRPr="00994318" w14:paraId="52B673C0" w14:textId="77777777" w:rsidTr="0034503A">
        <w:trPr>
          <w:trHeight w:val="729"/>
        </w:trPr>
        <w:tc>
          <w:tcPr>
            <w:tcW w:w="438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5D5B8075" w14:textId="016A1F8E" w:rsidR="0034503A" w:rsidRPr="00994318" w:rsidRDefault="005E093D" w:rsidP="0034503A">
            <w:pPr>
              <w:rPr>
                <w:lang w:val="de-AT"/>
              </w:rPr>
            </w:pPr>
            <w:r>
              <w:rPr>
                <w:b/>
                <w:bCs/>
                <w:lang w:val="de-AT"/>
              </w:rPr>
              <w:t>Holz</w:t>
            </w:r>
          </w:p>
        </w:tc>
        <w:tc>
          <w:tcPr>
            <w:tcW w:w="4545" w:type="dxa"/>
            <w:tcBorders>
              <w:top w:val="single" w:sz="8" w:space="0" w:color="A5A5A5"/>
              <w:left w:val="single" w:sz="8" w:space="0" w:color="A5A5A5"/>
              <w:bottom w:val="single" w:sz="18" w:space="0" w:color="A5A5A5"/>
              <w:right w:val="single" w:sz="8" w:space="0" w:color="A5A5A5"/>
            </w:tcBorders>
            <w:shd w:val="clear" w:color="auto" w:fill="AFABAB"/>
            <w:tcMar>
              <w:top w:w="72" w:type="dxa"/>
              <w:left w:w="144" w:type="dxa"/>
              <w:bottom w:w="72" w:type="dxa"/>
              <w:right w:w="144" w:type="dxa"/>
            </w:tcMar>
            <w:vAlign w:val="center"/>
            <w:hideMark/>
          </w:tcPr>
          <w:p w14:paraId="1A5BE6EB" w14:textId="14F25698" w:rsidR="0034503A" w:rsidRPr="00994318" w:rsidRDefault="005E093D" w:rsidP="0034503A">
            <w:pPr>
              <w:rPr>
                <w:lang w:val="de-AT"/>
              </w:rPr>
            </w:pPr>
            <w:r>
              <w:rPr>
                <w:b/>
                <w:bCs/>
                <w:lang w:val="de-AT"/>
              </w:rPr>
              <w:t>Beton</w:t>
            </w:r>
          </w:p>
        </w:tc>
      </w:tr>
      <w:tr w:rsidR="0034503A" w:rsidRPr="00D8790F" w14:paraId="68BCD20C" w14:textId="77777777" w:rsidTr="0034503A">
        <w:trPr>
          <w:trHeight w:val="1644"/>
        </w:trPr>
        <w:tc>
          <w:tcPr>
            <w:tcW w:w="438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C83774C" w14:textId="05228A5E" w:rsidR="0034503A" w:rsidRPr="005E093D" w:rsidRDefault="005E093D" w:rsidP="0034503A">
            <w:pPr>
              <w:rPr>
                <w:lang w:val="de-AT"/>
              </w:rPr>
            </w:pPr>
            <w:r w:rsidRPr="005E093D">
              <w:rPr>
                <w:lang w:val="de-AT"/>
              </w:rPr>
              <w:t>Die Gewinnung von Holz führt</w:t>
            </w:r>
            <w:r>
              <w:rPr>
                <w:lang w:val="de-AT"/>
              </w:rPr>
              <w:t xml:space="preserve"> teils</w:t>
            </w:r>
            <w:r w:rsidRPr="005E093D">
              <w:rPr>
                <w:lang w:val="de-AT"/>
              </w:rPr>
              <w:t xml:space="preserve"> zu Kahlschlag, was sehr schädlich für das Ökosystem ist.</w:t>
            </w:r>
          </w:p>
        </w:tc>
        <w:tc>
          <w:tcPr>
            <w:tcW w:w="4545" w:type="dxa"/>
            <w:tcBorders>
              <w:top w:val="single" w:sz="1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1A8483B1" w14:textId="73B8DB44" w:rsidR="0034503A" w:rsidRPr="005E093D" w:rsidRDefault="005E093D" w:rsidP="0034503A">
            <w:pPr>
              <w:rPr>
                <w:lang w:val="de-AT"/>
              </w:rPr>
            </w:pPr>
            <w:r w:rsidRPr="005E093D">
              <w:rPr>
                <w:lang w:val="de-AT"/>
              </w:rPr>
              <w:t>Die Herstellung von Zement ist sehr umweltschädlich, da zu seiner Gewinnung Industrieöfen erforderlich sind, in denen sehr hohe Temperaturen herrschen, die viel Energie verbrauchen.</w:t>
            </w:r>
          </w:p>
        </w:tc>
      </w:tr>
      <w:tr w:rsidR="0034503A" w:rsidRPr="00D8790F" w14:paraId="050F1AF0" w14:textId="77777777" w:rsidTr="0034503A">
        <w:trPr>
          <w:trHeight w:val="2338"/>
        </w:trPr>
        <w:tc>
          <w:tcPr>
            <w:tcW w:w="438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2ED311C5" w14:textId="1D7F0D9D" w:rsidR="0034503A" w:rsidRPr="005E093D" w:rsidRDefault="005E093D" w:rsidP="0034503A">
            <w:pPr>
              <w:rPr>
                <w:lang w:val="de-AT"/>
              </w:rPr>
            </w:pPr>
            <w:r w:rsidRPr="005E093D">
              <w:rPr>
                <w:lang w:val="de-AT"/>
              </w:rPr>
              <w:lastRenderedPageBreak/>
              <w:t>Um das Holz zu entsorgen, muss es verbrannt werden, was eine große Menge an CO2-Emissionen in die Atmosphäre bedeutet.</w:t>
            </w:r>
          </w:p>
        </w:tc>
        <w:tc>
          <w:tcPr>
            <w:tcW w:w="4545" w:type="dxa"/>
            <w:tcBorders>
              <w:top w:val="single" w:sz="8" w:space="0" w:color="A5A5A5"/>
              <w:left w:val="single" w:sz="8" w:space="0" w:color="A5A5A5"/>
              <w:bottom w:val="single" w:sz="8" w:space="0" w:color="A5A5A5"/>
              <w:right w:val="single" w:sz="8" w:space="0" w:color="A5A5A5"/>
            </w:tcBorders>
            <w:shd w:val="clear" w:color="auto" w:fill="auto"/>
            <w:tcMar>
              <w:top w:w="72" w:type="dxa"/>
              <w:left w:w="144" w:type="dxa"/>
              <w:bottom w:w="72" w:type="dxa"/>
              <w:right w:w="144" w:type="dxa"/>
            </w:tcMar>
            <w:vAlign w:val="center"/>
            <w:hideMark/>
          </w:tcPr>
          <w:p w14:paraId="725D6C42" w14:textId="1F2FB6B9" w:rsidR="0034503A" w:rsidRPr="005E093D" w:rsidRDefault="005E093D" w:rsidP="0034503A">
            <w:pPr>
              <w:rPr>
                <w:lang w:val="de-AT"/>
              </w:rPr>
            </w:pPr>
            <w:r w:rsidRPr="005E093D">
              <w:rPr>
                <w:lang w:val="de-AT"/>
              </w:rPr>
              <w:t>Wenn ein Gebäude aus Beton abgerissen wird, werden die Betonabfälle zu festen Rückständen, die nur schwer wiederverwendet werden können, obwohl diese Praxis ihre Effizienz verbessert.</w:t>
            </w:r>
          </w:p>
        </w:tc>
      </w:tr>
      <w:tr w:rsidR="0034503A" w:rsidRPr="00D8790F" w14:paraId="75EF4831" w14:textId="77777777" w:rsidTr="0034503A">
        <w:trPr>
          <w:trHeight w:val="1868"/>
        </w:trPr>
        <w:tc>
          <w:tcPr>
            <w:tcW w:w="438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2F891F83" w14:textId="5EA06609" w:rsidR="0034503A" w:rsidRPr="008E13CC" w:rsidRDefault="008E13CC" w:rsidP="0034503A">
            <w:pPr>
              <w:rPr>
                <w:lang w:val="de-AT"/>
              </w:rPr>
            </w:pPr>
            <w:r w:rsidRPr="008E13CC">
              <w:rPr>
                <w:lang w:val="de-AT"/>
              </w:rPr>
              <w:t>Die Kahlschläge, die die massive Nutzung von Holz mit sich bringen könnte, würden sich ernsthaft auf die Mobilität der Tiere in diesen Wäldern auswirken.</w:t>
            </w:r>
          </w:p>
        </w:tc>
        <w:tc>
          <w:tcPr>
            <w:tcW w:w="4545" w:type="dxa"/>
            <w:tcBorders>
              <w:top w:val="single" w:sz="8" w:space="0" w:color="A5A5A5"/>
              <w:left w:val="single" w:sz="8" w:space="0" w:color="A5A5A5"/>
              <w:bottom w:val="single" w:sz="8" w:space="0" w:color="A5A5A5"/>
              <w:right w:val="single" w:sz="8" w:space="0" w:color="A5A5A5"/>
            </w:tcBorders>
            <w:shd w:val="clear" w:color="auto" w:fill="F0F0F0"/>
            <w:tcMar>
              <w:top w:w="72" w:type="dxa"/>
              <w:left w:w="144" w:type="dxa"/>
              <w:bottom w:w="72" w:type="dxa"/>
              <w:right w:w="144" w:type="dxa"/>
            </w:tcMar>
            <w:vAlign w:val="center"/>
            <w:hideMark/>
          </w:tcPr>
          <w:p w14:paraId="3A8AB284" w14:textId="7335051F" w:rsidR="0034503A" w:rsidRPr="008E13CC" w:rsidRDefault="008E13CC" w:rsidP="0034503A">
            <w:pPr>
              <w:rPr>
                <w:lang w:val="de-AT"/>
              </w:rPr>
            </w:pPr>
            <w:r w:rsidRPr="008E13CC">
              <w:rPr>
                <w:lang w:val="de-AT"/>
              </w:rPr>
              <w:t>Für die Herstellung von Beton werden einige Steine und Felsen benötigt, was bedeutet, dass einige Steinbrüche ausgebeutet werden, was zur Zerstörung von Landschaften führt.</w:t>
            </w:r>
          </w:p>
        </w:tc>
      </w:tr>
    </w:tbl>
    <w:p w14:paraId="77B1829F" w14:textId="77777777" w:rsidR="0034503A" w:rsidRPr="008E13CC" w:rsidRDefault="0034503A" w:rsidP="0034503A">
      <w:pPr>
        <w:spacing w:after="0" w:line="240" w:lineRule="auto"/>
        <w:jc w:val="left"/>
        <w:rPr>
          <w:rFonts w:eastAsiaTheme="majorEastAsia" w:cstheme="majorBidi"/>
          <w:b/>
          <w:bCs/>
          <w:color w:val="538135"/>
          <w:sz w:val="28"/>
          <w:szCs w:val="24"/>
          <w:lang w:val="de-AT"/>
        </w:rPr>
      </w:pPr>
      <w:r w:rsidRPr="008E13CC">
        <w:rPr>
          <w:lang w:val="de-AT"/>
        </w:rPr>
        <w:br w:type="page"/>
      </w:r>
    </w:p>
    <w:p w14:paraId="4ABE6DF9" w14:textId="0B3B26C6" w:rsidR="003D5724" w:rsidRPr="00994318" w:rsidRDefault="008E13CC" w:rsidP="003D5724">
      <w:pPr>
        <w:pStyle w:val="berschrift1"/>
        <w:rPr>
          <w:lang w:val="de-AT"/>
        </w:rPr>
      </w:pPr>
      <w:bookmarkStart w:id="293" w:name="_Toc39576261"/>
      <w:bookmarkStart w:id="294" w:name="_Toc65235985"/>
      <w:bookmarkStart w:id="295" w:name="_Toc90300349"/>
      <w:r>
        <w:rPr>
          <w:lang w:val="de-AT"/>
        </w:rPr>
        <w:lastRenderedPageBreak/>
        <w:t>FRAGEN UND ANTWORTEN</w:t>
      </w:r>
      <w:bookmarkEnd w:id="293"/>
      <w:r w:rsidR="003D5724" w:rsidRPr="00994318">
        <w:rPr>
          <w:lang w:val="de-AT"/>
        </w:rPr>
        <w:t xml:space="preserve"> (FAQS)</w:t>
      </w:r>
      <w:bookmarkEnd w:id="294"/>
      <w:bookmarkEnd w:id="295"/>
    </w:p>
    <w:p w14:paraId="4E3849B3" w14:textId="77777777" w:rsidR="008E13CC" w:rsidRDefault="008E13CC" w:rsidP="003D5724">
      <w:pPr>
        <w:rPr>
          <w:lang w:val="de-AT"/>
        </w:rPr>
      </w:pPr>
    </w:p>
    <w:p w14:paraId="529E8D23" w14:textId="01BD176C" w:rsidR="003D5724" w:rsidRPr="00994318" w:rsidRDefault="003D5724" w:rsidP="003D5724">
      <w:pPr>
        <w:rPr>
          <w:rFonts w:asciiTheme="minorHAnsi" w:hAnsiTheme="minorHAnsi"/>
          <w:kern w:val="0"/>
          <w:lang w:val="de-AT"/>
        </w:rPr>
      </w:pPr>
      <w:r w:rsidRPr="00994318">
        <w:rPr>
          <w:lang w:val="de-AT"/>
        </w:rPr>
        <w:t>ENERG</w:t>
      </w:r>
      <w:r w:rsidR="008E13CC">
        <w:rPr>
          <w:lang w:val="de-AT"/>
        </w:rPr>
        <w:t>IE</w:t>
      </w:r>
      <w:r w:rsidRPr="00994318">
        <w:rPr>
          <w:lang w:val="de-AT"/>
        </w:rPr>
        <w:t>EFFI</w:t>
      </w:r>
      <w:r w:rsidR="008E13CC">
        <w:rPr>
          <w:lang w:val="de-AT"/>
        </w:rPr>
        <w:t>Z</w:t>
      </w:r>
      <w:r w:rsidRPr="00994318">
        <w:rPr>
          <w:lang w:val="de-AT"/>
        </w:rPr>
        <w:t>IEN</w:t>
      </w:r>
      <w:r w:rsidR="008E13CC">
        <w:rPr>
          <w:lang w:val="de-AT"/>
        </w:rPr>
        <w:t>Z</w:t>
      </w:r>
    </w:p>
    <w:p w14:paraId="279950F5" w14:textId="29D8828F" w:rsidR="003D5724" w:rsidRPr="008E13CC" w:rsidRDefault="008E13CC" w:rsidP="003D5724">
      <w:pPr>
        <w:rPr>
          <w:b/>
          <w:bCs/>
          <w:lang w:val="de-AT"/>
        </w:rPr>
      </w:pPr>
      <w:r w:rsidRPr="008E13CC">
        <w:rPr>
          <w:b/>
          <w:bCs/>
          <w:lang w:val="de-AT"/>
        </w:rPr>
        <w:t>Was ist der Unterschied zwischen dem Wärmeleitkoeffizienten und dem Wärmedurchgangskoeffizienten?</w:t>
      </w:r>
    </w:p>
    <w:p w14:paraId="35CFF104" w14:textId="1EBE7897" w:rsidR="00585FF4" w:rsidRPr="008E13CC" w:rsidRDefault="008E13CC" w:rsidP="003D5724">
      <w:pPr>
        <w:rPr>
          <w:lang w:val="de-AT"/>
        </w:rPr>
      </w:pPr>
      <w:r w:rsidRPr="008E13CC">
        <w:rPr>
          <w:lang w:val="de-AT"/>
        </w:rPr>
        <w:t xml:space="preserve">Der Wärmeleitkoeffizient gibt die Wärmemenge an, die in einer Stunde durch 1 m2 Material </w:t>
      </w:r>
      <w:proofErr w:type="gramStart"/>
      <w:r w:rsidRPr="008E13CC">
        <w:rPr>
          <w:lang w:val="de-AT"/>
        </w:rPr>
        <w:t>mit einer Dicke</w:t>
      </w:r>
      <w:proofErr w:type="gramEnd"/>
      <w:r w:rsidRPr="008E13CC">
        <w:rPr>
          <w:lang w:val="de-AT"/>
        </w:rPr>
        <w:t xml:space="preserve"> von 1 m geleitet wird, wenn der Temperaturabfall durch das Material unter den Bedingungen eines gleichmäßigen Wärmeflusses 1 °C beträgt. Auf der anderen Seite bezeichnet der Wärmedurchgangskoeffizient den Gesamtwärmedurchgangskoeffizienten für einen beliebigen Abschnitt eines Materials oder eines Materialverbunds</w:t>
      </w:r>
      <w:r w:rsidR="00585FF4" w:rsidRPr="008E13CC">
        <w:rPr>
          <w:lang w:val="de-AT"/>
        </w:rPr>
        <w:t>.</w:t>
      </w:r>
    </w:p>
    <w:p w14:paraId="3FC3874B" w14:textId="7AD707A6" w:rsidR="003D5724" w:rsidRPr="008E13CC" w:rsidRDefault="008E13CC" w:rsidP="003D5724">
      <w:pPr>
        <w:rPr>
          <w:b/>
          <w:bCs/>
          <w:lang w:val="de-AT"/>
        </w:rPr>
      </w:pPr>
      <w:r w:rsidRPr="008E13CC">
        <w:rPr>
          <w:b/>
          <w:bCs/>
          <w:lang w:val="de-AT"/>
        </w:rPr>
        <w:t>Welche sind die am häufigsten verwendeten Wärmedämmstoffe?</w:t>
      </w:r>
      <w:r w:rsidR="003D5724" w:rsidRPr="008E13CC">
        <w:rPr>
          <w:b/>
          <w:bCs/>
          <w:lang w:val="de-AT"/>
        </w:rPr>
        <w:t>?</w:t>
      </w:r>
    </w:p>
    <w:p w14:paraId="5126A18A" w14:textId="29BFC5CC" w:rsidR="00585FF4" w:rsidRPr="008E13CC" w:rsidRDefault="008E13CC" w:rsidP="003D5724">
      <w:pPr>
        <w:rPr>
          <w:lang w:val="de-AT"/>
        </w:rPr>
      </w:pPr>
      <w:r w:rsidRPr="008E13CC">
        <w:rPr>
          <w:lang w:val="de-AT"/>
        </w:rPr>
        <w:t>Je nach Bautypologie des Gebäudes sind die am häufigsten verwendeten Dämmstoffe Glasfaser-, Mineralwoll- oder Sprühschaumdämmung. Im Falle von Holzgebäuden sind auch Holzfasern und Zellulose sehr häufig anzutreffen</w:t>
      </w:r>
      <w:r w:rsidR="00585FF4" w:rsidRPr="008E13CC">
        <w:rPr>
          <w:lang w:val="de-AT"/>
        </w:rPr>
        <w:t>.</w:t>
      </w:r>
    </w:p>
    <w:p w14:paraId="4B2A1C3E" w14:textId="68FAD408" w:rsidR="003D5724" w:rsidRPr="008E13CC" w:rsidRDefault="008E13CC" w:rsidP="003D5724">
      <w:pPr>
        <w:rPr>
          <w:b/>
          <w:bCs/>
          <w:lang w:val="de-AT"/>
        </w:rPr>
      </w:pPr>
      <w:r w:rsidRPr="008E13CC">
        <w:rPr>
          <w:b/>
          <w:bCs/>
          <w:lang w:val="de-AT"/>
        </w:rPr>
        <w:t>Warum sollten organische Dämmstoffe häufiger verwendet werden?</w:t>
      </w:r>
    </w:p>
    <w:p w14:paraId="298A41C1" w14:textId="3171AA4A" w:rsidR="003D5724" w:rsidRPr="008E13CC" w:rsidRDefault="008E13CC" w:rsidP="003D5724">
      <w:pPr>
        <w:rPr>
          <w:lang w:val="de-AT"/>
        </w:rPr>
      </w:pPr>
      <w:r w:rsidRPr="008E13CC">
        <w:rPr>
          <w:lang w:val="de-AT"/>
        </w:rPr>
        <w:t>Um die Bedingungen für die globale Nachhaltigkeit zu verbessern, ist es wichtig, die Verwendung nachhaltiger Materialien zu fördern. Da organische Dämmstoffe die gleichen oder sogar bessere Dämmeigenschaften als herkömmliche Materialien bieten, sind sie eine wirklich gute Alternative zu diesen Materialien</w:t>
      </w:r>
      <w:r w:rsidR="001A1A9D" w:rsidRPr="008E13CC">
        <w:rPr>
          <w:lang w:val="de-AT"/>
        </w:rPr>
        <w:t>.</w:t>
      </w:r>
    </w:p>
    <w:p w14:paraId="4A58A448" w14:textId="77777777" w:rsidR="008E13CC" w:rsidRDefault="008E13CC" w:rsidP="003D5724">
      <w:pPr>
        <w:rPr>
          <w:lang w:val="de-AT"/>
        </w:rPr>
      </w:pPr>
    </w:p>
    <w:p w14:paraId="21CA81C2" w14:textId="77777777" w:rsidR="008E13CC" w:rsidRDefault="008E13CC" w:rsidP="003D5724">
      <w:pPr>
        <w:rPr>
          <w:lang w:val="de-AT"/>
        </w:rPr>
      </w:pPr>
    </w:p>
    <w:p w14:paraId="78DD4E03" w14:textId="77777777" w:rsidR="008E13CC" w:rsidRDefault="008E13CC" w:rsidP="003D5724">
      <w:pPr>
        <w:rPr>
          <w:lang w:val="de-AT"/>
        </w:rPr>
      </w:pPr>
    </w:p>
    <w:p w14:paraId="65B33307" w14:textId="77777777" w:rsidR="008E13CC" w:rsidRDefault="008E13CC" w:rsidP="003D5724">
      <w:pPr>
        <w:rPr>
          <w:lang w:val="de-AT"/>
        </w:rPr>
      </w:pPr>
    </w:p>
    <w:p w14:paraId="02D57A38" w14:textId="79F5D130" w:rsidR="003947F5" w:rsidRPr="008E13CC" w:rsidRDefault="008E13CC" w:rsidP="003D5724">
      <w:pPr>
        <w:rPr>
          <w:rFonts w:asciiTheme="minorHAnsi" w:hAnsiTheme="minorHAnsi"/>
          <w:kern w:val="0"/>
          <w:lang w:val="de-AT"/>
        </w:rPr>
      </w:pPr>
      <w:r w:rsidRPr="008E13CC">
        <w:rPr>
          <w:lang w:val="de-AT"/>
        </w:rPr>
        <w:lastRenderedPageBreak/>
        <w:t>WÄRMEBRÜCKEN</w:t>
      </w:r>
    </w:p>
    <w:p w14:paraId="5782A637" w14:textId="79F9DDC0" w:rsidR="003D5724" w:rsidRPr="008E13CC" w:rsidRDefault="008E13CC" w:rsidP="003D5724">
      <w:pPr>
        <w:rPr>
          <w:b/>
          <w:bCs/>
          <w:lang w:val="de-AT"/>
        </w:rPr>
      </w:pPr>
      <w:r w:rsidRPr="008E13CC">
        <w:rPr>
          <w:b/>
          <w:bCs/>
          <w:lang w:val="de-AT"/>
        </w:rPr>
        <w:t>Welches sind die häufigsten Stellen, an denen Wärmebrücken in einem Gebäude auftreten?</w:t>
      </w:r>
    </w:p>
    <w:p w14:paraId="0F2AF342" w14:textId="43870D16" w:rsidR="001A1A9D" w:rsidRPr="000D5AF5" w:rsidRDefault="000D5AF5" w:rsidP="003D5724">
      <w:pPr>
        <w:rPr>
          <w:lang w:val="de-AT"/>
        </w:rPr>
      </w:pPr>
      <w:r w:rsidRPr="000D5AF5">
        <w:rPr>
          <w:lang w:val="de-AT"/>
        </w:rPr>
        <w:t>Die anfälligsten Stellen, an denen Wärmebrücken auftreten können, sind die Schnittstellen zwischen Konstruktionselementen und Verkleidungen.</w:t>
      </w:r>
    </w:p>
    <w:p w14:paraId="4A2F5DE0" w14:textId="5882581D" w:rsidR="003D5724" w:rsidRPr="008E13CC" w:rsidRDefault="008E13CC" w:rsidP="003D5724">
      <w:pPr>
        <w:rPr>
          <w:b/>
          <w:bCs/>
          <w:lang w:val="de-AT"/>
        </w:rPr>
      </w:pPr>
      <w:r w:rsidRPr="008E13CC">
        <w:rPr>
          <w:b/>
          <w:bCs/>
          <w:lang w:val="de-AT"/>
        </w:rPr>
        <w:t>Was ist der Zusammenhang zwischen Wärmebrücken und Oberflächenkondensation?</w:t>
      </w:r>
      <w:r w:rsidR="003D5724" w:rsidRPr="008E13CC">
        <w:rPr>
          <w:b/>
          <w:bCs/>
          <w:lang w:val="de-AT"/>
        </w:rPr>
        <w:t>?</w:t>
      </w:r>
    </w:p>
    <w:p w14:paraId="163148AC" w14:textId="673CE562" w:rsidR="003D5724" w:rsidRPr="000D5AF5" w:rsidRDefault="000D5AF5" w:rsidP="003D5724">
      <w:pPr>
        <w:rPr>
          <w:lang w:val="de-AT"/>
        </w:rPr>
      </w:pPr>
      <w:r w:rsidRPr="000D5AF5">
        <w:rPr>
          <w:lang w:val="de-AT"/>
        </w:rPr>
        <w:t>Aufgrund der Temperaturunterschiede, die an den Stellen der Wärmebrücken auftreten, kondensiert das Wasser an Stellen, an denen die Materialien nicht geeignet sind, Feuchtigkeit aufzunehmen. Das ist ein weiterer Grund, warum Wärmebrücken immer vermieden werden sollten</w:t>
      </w:r>
      <w:r w:rsidR="001A1A9D" w:rsidRPr="000D5AF5">
        <w:rPr>
          <w:lang w:val="de-AT"/>
        </w:rPr>
        <w:t>.</w:t>
      </w:r>
    </w:p>
    <w:p w14:paraId="7BBDB058" w14:textId="38F9A0EA" w:rsidR="003D5724" w:rsidRPr="000D5AF5" w:rsidRDefault="000D5AF5" w:rsidP="003D5724">
      <w:pPr>
        <w:rPr>
          <w:rFonts w:asciiTheme="minorHAnsi" w:hAnsiTheme="minorHAnsi"/>
          <w:kern w:val="0"/>
          <w:lang w:val="de-AT"/>
        </w:rPr>
      </w:pPr>
      <w:r w:rsidRPr="000D5AF5">
        <w:rPr>
          <w:lang w:val="de-AT"/>
        </w:rPr>
        <w:t>ENERGIEEFFIZIENZ-ZERTIFIKAT</w:t>
      </w:r>
      <w:r w:rsidR="003D5724" w:rsidRPr="000D5AF5">
        <w:rPr>
          <w:lang w:val="de-AT"/>
        </w:rPr>
        <w:t xml:space="preserve"> </w:t>
      </w:r>
    </w:p>
    <w:p w14:paraId="37231336" w14:textId="183CB273" w:rsidR="003D5724" w:rsidRPr="000D5AF5" w:rsidRDefault="000D5AF5" w:rsidP="003D5724">
      <w:pPr>
        <w:rPr>
          <w:b/>
          <w:bCs/>
          <w:lang w:val="de-AT"/>
        </w:rPr>
      </w:pPr>
      <w:r w:rsidRPr="000D5AF5">
        <w:rPr>
          <w:b/>
          <w:bCs/>
          <w:lang w:val="de-AT"/>
        </w:rPr>
        <w:t>Was bedeutet es, die Energieeffizienz eines Gebäudes zu kennen?</w:t>
      </w:r>
      <w:r w:rsidR="003D5724" w:rsidRPr="000D5AF5">
        <w:rPr>
          <w:b/>
          <w:bCs/>
          <w:lang w:val="de-AT"/>
        </w:rPr>
        <w:t xml:space="preserve"> </w:t>
      </w:r>
    </w:p>
    <w:p w14:paraId="57A4C02E" w14:textId="6E6804B5" w:rsidR="003D5724" w:rsidRPr="000D5AF5" w:rsidRDefault="000D5AF5" w:rsidP="003D5724">
      <w:pPr>
        <w:rPr>
          <w:lang w:val="de-AT"/>
        </w:rPr>
      </w:pPr>
      <w:r w:rsidRPr="000D5AF5">
        <w:rPr>
          <w:lang w:val="de-AT"/>
        </w:rPr>
        <w:t>Die Energieeffizienz eines Gebäudes zu kennen bedeutet, den Wert des Energieverbrauchs zu kennen, den das Gebäude benötigt, um den Energiebedarf unter normalen Belegungs- und Nutzungsbedingungen zu decken.</w:t>
      </w:r>
      <w:r w:rsidR="003D5724" w:rsidRPr="000D5AF5">
        <w:rPr>
          <w:lang w:val="de-AT"/>
        </w:rPr>
        <w:t xml:space="preserve"> </w:t>
      </w:r>
    </w:p>
    <w:p w14:paraId="666D7C13" w14:textId="6F395276" w:rsidR="003D5724" w:rsidRPr="003947F5" w:rsidRDefault="003947F5" w:rsidP="003D5724">
      <w:pPr>
        <w:rPr>
          <w:b/>
          <w:bCs/>
          <w:lang w:val="de-AT"/>
        </w:rPr>
      </w:pPr>
      <w:r w:rsidRPr="003947F5">
        <w:rPr>
          <w:b/>
          <w:bCs/>
          <w:lang w:val="de-AT"/>
        </w:rPr>
        <w:t>Welche Möglichkeiten gibt es, um die Zertifizierung für Energieeffizienz zu erlangen?</w:t>
      </w:r>
    </w:p>
    <w:p w14:paraId="113DDD2A" w14:textId="78283028" w:rsidR="003D5724" w:rsidRPr="003947F5" w:rsidRDefault="003947F5" w:rsidP="003D5724">
      <w:pPr>
        <w:rPr>
          <w:lang w:val="de-AT"/>
        </w:rPr>
      </w:pPr>
      <w:r w:rsidRPr="003947F5">
        <w:rPr>
          <w:lang w:val="de-AT"/>
        </w:rPr>
        <w:t>Es gibt die allgemeine Option, die auf der Bewertung des Energiebedarfs von Gebäuden durch den Vergleich mit einem anderen Referenzgebäude beruht. Die andere verfügbare Option ist die vereinfachte, die direkt den Energiebedarf der Gebäude überprüft</w:t>
      </w:r>
      <w:r w:rsidR="003D5724" w:rsidRPr="003947F5">
        <w:rPr>
          <w:lang w:val="de-AT"/>
        </w:rPr>
        <w:t>.</w:t>
      </w:r>
    </w:p>
    <w:p w14:paraId="5E8F85A9" w14:textId="52BE75BB" w:rsidR="003D5724" w:rsidRDefault="003D5724" w:rsidP="003D5724">
      <w:pPr>
        <w:rPr>
          <w:lang w:val="de-AT"/>
        </w:rPr>
      </w:pPr>
    </w:p>
    <w:p w14:paraId="6FB77A66" w14:textId="6CDF885F" w:rsidR="003947F5" w:rsidRDefault="003947F5" w:rsidP="003D5724">
      <w:pPr>
        <w:rPr>
          <w:lang w:val="de-AT"/>
        </w:rPr>
      </w:pPr>
    </w:p>
    <w:p w14:paraId="567FA550" w14:textId="66672A8D" w:rsidR="003947F5" w:rsidRDefault="003947F5" w:rsidP="003D5724">
      <w:pPr>
        <w:rPr>
          <w:lang w:val="de-AT"/>
        </w:rPr>
      </w:pPr>
    </w:p>
    <w:p w14:paraId="1ED856D7" w14:textId="77777777" w:rsidR="003947F5" w:rsidRPr="003947F5" w:rsidRDefault="003947F5" w:rsidP="003D5724">
      <w:pPr>
        <w:rPr>
          <w:lang w:val="de-AT"/>
        </w:rPr>
      </w:pPr>
    </w:p>
    <w:p w14:paraId="430797A2" w14:textId="7FDA0346" w:rsidR="003D5724" w:rsidRPr="003947F5" w:rsidRDefault="003947F5" w:rsidP="003D5724">
      <w:pPr>
        <w:rPr>
          <w:lang w:val="de-AT"/>
        </w:rPr>
      </w:pPr>
      <w:r w:rsidRPr="003947F5">
        <w:rPr>
          <w:lang w:val="de-AT"/>
        </w:rPr>
        <w:lastRenderedPageBreak/>
        <w:t>KLIMAEINFLÜSSE AUF HOLZBAUTEN</w:t>
      </w:r>
    </w:p>
    <w:p w14:paraId="155109A1" w14:textId="410C8425" w:rsidR="003D5724" w:rsidRPr="003947F5" w:rsidRDefault="003947F5" w:rsidP="003D5724">
      <w:pPr>
        <w:rPr>
          <w:b/>
          <w:bCs/>
          <w:lang w:val="de-AT"/>
        </w:rPr>
      </w:pPr>
      <w:r w:rsidRPr="003947F5">
        <w:rPr>
          <w:b/>
          <w:bCs/>
          <w:lang w:val="de-AT"/>
        </w:rPr>
        <w:t xml:space="preserve">Welches </w:t>
      </w:r>
      <w:proofErr w:type="gramStart"/>
      <w:r w:rsidRPr="003947F5">
        <w:rPr>
          <w:b/>
          <w:bCs/>
          <w:lang w:val="de-AT"/>
        </w:rPr>
        <w:t>sind</w:t>
      </w:r>
      <w:proofErr w:type="gramEnd"/>
      <w:r w:rsidRPr="003947F5">
        <w:rPr>
          <w:b/>
          <w:bCs/>
          <w:lang w:val="de-AT"/>
        </w:rPr>
        <w:t xml:space="preserve"> die häufigsten Schädlinge, die eine Gefahr für das Holz darstellen können?</w:t>
      </w:r>
      <w:r w:rsidR="003D5724" w:rsidRPr="003947F5">
        <w:rPr>
          <w:b/>
          <w:bCs/>
          <w:lang w:val="de-AT"/>
        </w:rPr>
        <w:t>?</w:t>
      </w:r>
    </w:p>
    <w:p w14:paraId="5D7E9B05" w14:textId="6A2BB362" w:rsidR="00073673" w:rsidRPr="003947F5" w:rsidRDefault="003947F5" w:rsidP="003D5724">
      <w:pPr>
        <w:rPr>
          <w:lang w:val="de-AT"/>
        </w:rPr>
      </w:pPr>
      <w:r w:rsidRPr="003947F5">
        <w:rPr>
          <w:lang w:val="de-AT"/>
        </w:rPr>
        <w:t>Je nach den Umgebungsbedingungen der Holzwerkstoffe können die gefährlichsten Einwirkungen Sonne und Wasser bei Außenanwendungen oder Pilze und Insekten an Orten mit hoher Luftfeuchtigkeit oder dunklen Bedingungen sein.</w:t>
      </w:r>
    </w:p>
    <w:p w14:paraId="67B8A3E7" w14:textId="137631AF" w:rsidR="00754561" w:rsidRPr="003947F5" w:rsidRDefault="003947F5" w:rsidP="003D5724">
      <w:pPr>
        <w:rPr>
          <w:b/>
          <w:bCs/>
          <w:lang w:val="de-AT"/>
        </w:rPr>
      </w:pPr>
      <w:r w:rsidRPr="003947F5">
        <w:rPr>
          <w:b/>
          <w:bCs/>
          <w:lang w:val="de-AT"/>
        </w:rPr>
        <w:t>Welches Insekt ist für die Stabilität des Holzes am schädlichsten?</w:t>
      </w:r>
      <w:r w:rsidR="00754561" w:rsidRPr="003947F5">
        <w:rPr>
          <w:b/>
          <w:bCs/>
          <w:lang w:val="de-AT"/>
        </w:rPr>
        <w:t xml:space="preserve"> </w:t>
      </w:r>
    </w:p>
    <w:p w14:paraId="4FD89BFD" w14:textId="49B6A5A6" w:rsidR="00754561" w:rsidRDefault="003947F5" w:rsidP="003D5724">
      <w:pPr>
        <w:rPr>
          <w:lang w:val="de-AT"/>
        </w:rPr>
      </w:pPr>
      <w:r w:rsidRPr="003947F5">
        <w:rPr>
          <w:lang w:val="de-AT"/>
        </w:rPr>
        <w:t>Termiten, da sie die aggressivste Art von Xylophagen sind und überhaupt keine Spuren hinterlassen</w:t>
      </w:r>
      <w:r w:rsidR="00754561" w:rsidRPr="003947F5">
        <w:rPr>
          <w:lang w:val="de-AT"/>
        </w:rPr>
        <w:t>.</w:t>
      </w:r>
    </w:p>
    <w:p w14:paraId="7EFDBB79" w14:textId="77777777" w:rsidR="003947F5" w:rsidRPr="003947F5" w:rsidRDefault="003947F5" w:rsidP="003D5724">
      <w:pPr>
        <w:rPr>
          <w:lang w:val="de-AT"/>
        </w:rPr>
      </w:pPr>
    </w:p>
    <w:p w14:paraId="29B9B3C6" w14:textId="7F539B57" w:rsidR="003D5724" w:rsidRPr="003947F5" w:rsidRDefault="003947F5" w:rsidP="003D5724">
      <w:pPr>
        <w:rPr>
          <w:lang w:val="de-AT"/>
        </w:rPr>
      </w:pPr>
      <w:r w:rsidRPr="003947F5">
        <w:rPr>
          <w:lang w:val="de-AT"/>
        </w:rPr>
        <w:t>EINFLUSS DER HOLZNUTZUNG AUF DIE UMWELT</w:t>
      </w:r>
    </w:p>
    <w:p w14:paraId="54327BD6" w14:textId="6E711801" w:rsidR="003D5724" w:rsidRPr="00421CD9" w:rsidRDefault="00421CD9" w:rsidP="003D5724">
      <w:pPr>
        <w:rPr>
          <w:b/>
          <w:bCs/>
          <w:lang w:val="de-AT"/>
        </w:rPr>
      </w:pPr>
      <w:r w:rsidRPr="00421CD9">
        <w:rPr>
          <w:b/>
          <w:bCs/>
          <w:lang w:val="de-AT"/>
        </w:rPr>
        <w:t>Wie kann der Energieverbrauch von Holz im Vergleich zu anderen Baumaterialien so niedrig sein?</w:t>
      </w:r>
    </w:p>
    <w:p w14:paraId="36948A34" w14:textId="65CDFA53" w:rsidR="00754561" w:rsidRPr="00421CD9" w:rsidRDefault="00421CD9" w:rsidP="003D5724">
      <w:pPr>
        <w:rPr>
          <w:lang w:val="de-AT"/>
        </w:rPr>
      </w:pPr>
      <w:r w:rsidRPr="00421CD9">
        <w:rPr>
          <w:lang w:val="de-AT"/>
        </w:rPr>
        <w:t xml:space="preserve">Aufgrund des geringen Energiebedarfs für die Entwicklung von Holzbauteilen für den Bau, macht es einen großen Unterschied zu konventionellen Materialien wie Beton oder Metall, </w:t>
      </w:r>
      <w:proofErr w:type="gramStart"/>
      <w:r w:rsidRPr="00421CD9">
        <w:rPr>
          <w:lang w:val="de-AT"/>
        </w:rPr>
        <w:t>die hohe anspruchsvolle industrielle Prozesse</w:t>
      </w:r>
      <w:proofErr w:type="gramEnd"/>
      <w:r w:rsidRPr="00421CD9">
        <w:rPr>
          <w:lang w:val="de-AT"/>
        </w:rPr>
        <w:t xml:space="preserve"> erfordern. Außerdem haben Holzwerkstoffe einen CO2-Verbrauch, der den negativen Emissionen entgegenwirkt</w:t>
      </w:r>
      <w:r w:rsidR="00220FBB" w:rsidRPr="00421CD9">
        <w:rPr>
          <w:lang w:val="de-AT"/>
        </w:rPr>
        <w:t>.</w:t>
      </w:r>
    </w:p>
    <w:p w14:paraId="2FC59078" w14:textId="130F18B9" w:rsidR="003D5724" w:rsidRPr="00421CD9" w:rsidRDefault="00421CD9" w:rsidP="003D5724">
      <w:pPr>
        <w:rPr>
          <w:b/>
          <w:bCs/>
          <w:lang w:val="de-AT"/>
        </w:rPr>
      </w:pPr>
      <w:r w:rsidRPr="00421CD9">
        <w:rPr>
          <w:b/>
          <w:bCs/>
          <w:lang w:val="de-AT"/>
        </w:rPr>
        <w:t>Gibt es einen Unterschied im CO2-Verbrauch zwischen einem älteren und einem jüngeren Baum?</w:t>
      </w:r>
    </w:p>
    <w:p w14:paraId="4D3138A5" w14:textId="6DB4C3EF" w:rsidR="006D3B76" w:rsidRPr="00421CD9" w:rsidRDefault="00421CD9" w:rsidP="003D5724">
      <w:pPr>
        <w:rPr>
          <w:lang w:val="de-AT"/>
        </w:rPr>
      </w:pPr>
      <w:r w:rsidRPr="00421CD9">
        <w:rPr>
          <w:lang w:val="de-AT"/>
        </w:rPr>
        <w:t>Ein jüngerer Baum hat einen höheren CO2-Verbrauch als ein älterer Baum. Der jüngere Baum kann 25 % mehr verbrauchen als die zweite Gruppe</w:t>
      </w:r>
      <w:r w:rsidR="006D3B76" w:rsidRPr="00421CD9">
        <w:rPr>
          <w:lang w:val="de-AT"/>
        </w:rPr>
        <w:t xml:space="preserve">. </w:t>
      </w:r>
    </w:p>
    <w:p w14:paraId="49440942" w14:textId="435B338A" w:rsidR="003D5724" w:rsidRPr="00370BAD" w:rsidRDefault="006D3B76" w:rsidP="003D5724">
      <w:pPr>
        <w:rPr>
          <w:i/>
          <w:iCs/>
        </w:rPr>
      </w:pPr>
      <w:r w:rsidRPr="00370BAD">
        <w:rPr>
          <w:i/>
          <w:iCs/>
        </w:rPr>
        <w:t xml:space="preserve">Source: </w:t>
      </w:r>
      <w:hyperlink r:id="rId42" w:history="1">
        <w:r w:rsidRPr="00370BAD">
          <w:rPr>
            <w:rStyle w:val="Hyperlink"/>
            <w:i/>
            <w:iCs/>
          </w:rPr>
          <w:t>https://www.europapress.es/ciencia/cambio-climatico/noticia-arboles-jovenes-son-25-mas-eficaces-absorbiendo-carbono-20190219111908.html</w:t>
        </w:r>
      </w:hyperlink>
    </w:p>
    <w:p w14:paraId="446117AF" w14:textId="77777777" w:rsidR="006D3B76" w:rsidRPr="00370BAD" w:rsidRDefault="006D3B76" w:rsidP="003D5724">
      <w:pPr>
        <w:rPr>
          <w:i/>
          <w:iCs/>
        </w:rPr>
      </w:pPr>
    </w:p>
    <w:p w14:paraId="5224159F" w14:textId="11B907F4" w:rsidR="003D5724" w:rsidRPr="00421CD9" w:rsidRDefault="00421CD9" w:rsidP="003D5724">
      <w:pPr>
        <w:rPr>
          <w:lang w:val="de-AT"/>
        </w:rPr>
      </w:pPr>
      <w:r w:rsidRPr="00421CD9">
        <w:rPr>
          <w:lang w:val="de-AT"/>
        </w:rPr>
        <w:lastRenderedPageBreak/>
        <w:t>Sanitärinstallation</w:t>
      </w:r>
    </w:p>
    <w:p w14:paraId="4D5E5D23" w14:textId="20329916" w:rsidR="003D5724" w:rsidRPr="00421CD9" w:rsidRDefault="00421CD9" w:rsidP="003D5724">
      <w:pPr>
        <w:rPr>
          <w:b/>
          <w:bCs/>
          <w:lang w:val="de-AT"/>
        </w:rPr>
      </w:pPr>
      <w:r w:rsidRPr="00421CD9">
        <w:rPr>
          <w:b/>
          <w:bCs/>
          <w:lang w:val="de-AT"/>
        </w:rPr>
        <w:t>Gibt es besondere Anforderungen für Holzbauten, um alle Sanitärinstallationen zu verlegen?</w:t>
      </w:r>
    </w:p>
    <w:p w14:paraId="063E2CEC" w14:textId="7780B87D" w:rsidR="001364DB" w:rsidRPr="00421CD9" w:rsidRDefault="00421CD9" w:rsidP="003D5724">
      <w:pPr>
        <w:rPr>
          <w:lang w:val="de-AT"/>
        </w:rPr>
      </w:pPr>
      <w:r w:rsidRPr="00421CD9">
        <w:rPr>
          <w:lang w:val="de-AT"/>
        </w:rPr>
        <w:t>Im Wesentlichen funktioniert jedes Sanitärsystem gleich, unabhängig vom verwendeten Material</w:t>
      </w:r>
      <w:r w:rsidR="001364DB" w:rsidRPr="00421CD9">
        <w:rPr>
          <w:lang w:val="de-AT"/>
        </w:rPr>
        <w:t>.</w:t>
      </w:r>
    </w:p>
    <w:p w14:paraId="3827E287" w14:textId="749C0BAB" w:rsidR="003D5724" w:rsidRPr="00421CD9" w:rsidRDefault="00421CD9" w:rsidP="003D5724">
      <w:pPr>
        <w:rPr>
          <w:b/>
          <w:bCs/>
          <w:lang w:val="de-AT"/>
        </w:rPr>
      </w:pPr>
      <w:r w:rsidRPr="00421CD9">
        <w:rPr>
          <w:b/>
          <w:bCs/>
          <w:lang w:val="de-AT"/>
        </w:rPr>
        <w:t>Welches ist das empfehlenswerteste Material für Sanitäranlagen in einem Wohnhaus?</w:t>
      </w:r>
    </w:p>
    <w:p w14:paraId="1ECC72DB" w14:textId="74E3C33C" w:rsidR="001364DB" w:rsidRPr="00421CD9" w:rsidRDefault="00421CD9" w:rsidP="003D5724">
      <w:pPr>
        <w:rPr>
          <w:lang w:val="de-AT"/>
        </w:rPr>
      </w:pPr>
      <w:r w:rsidRPr="00421CD9">
        <w:rPr>
          <w:lang w:val="de-AT"/>
        </w:rPr>
        <w:t>Es gibt nicht das eine empfehlenswerte Material für Sanitäranlagen. Die Vielfalt der Materialien ergibt sich aus den unterschiedlichen Formen und Gestaltungsanforderungen, die in der Architektur bestehen</w:t>
      </w:r>
      <w:r w:rsidR="001364DB" w:rsidRPr="00421CD9">
        <w:rPr>
          <w:lang w:val="de-AT"/>
        </w:rPr>
        <w:t>.</w:t>
      </w:r>
    </w:p>
    <w:p w14:paraId="68D9DFE1" w14:textId="77777777" w:rsidR="001364DB" w:rsidRPr="00421CD9" w:rsidRDefault="001364DB" w:rsidP="003D5724">
      <w:pPr>
        <w:rPr>
          <w:lang w:val="de-AT"/>
        </w:rPr>
      </w:pPr>
    </w:p>
    <w:p w14:paraId="072FDBF3" w14:textId="5B4FCEDB" w:rsidR="003D5724" w:rsidRPr="00421CD9" w:rsidRDefault="00421CD9" w:rsidP="003D5724">
      <w:pPr>
        <w:rPr>
          <w:lang w:val="de-AT"/>
        </w:rPr>
      </w:pPr>
      <w:r w:rsidRPr="00421CD9">
        <w:rPr>
          <w:lang w:val="de-AT"/>
        </w:rPr>
        <w:t>TROCKENBAU UND ABDICHTUNG</w:t>
      </w:r>
    </w:p>
    <w:p w14:paraId="5215A629" w14:textId="44620481" w:rsidR="003D5724" w:rsidRPr="00421CD9" w:rsidRDefault="00421CD9" w:rsidP="003D5724">
      <w:pPr>
        <w:rPr>
          <w:b/>
          <w:bCs/>
          <w:szCs w:val="24"/>
          <w:lang w:val="de-AT"/>
        </w:rPr>
      </w:pPr>
      <w:r w:rsidRPr="00421CD9">
        <w:rPr>
          <w:b/>
          <w:bCs/>
          <w:szCs w:val="24"/>
          <w:lang w:val="de-AT"/>
        </w:rPr>
        <w:t xml:space="preserve">Was sind die Vorteile </w:t>
      </w:r>
      <w:r>
        <w:rPr>
          <w:b/>
          <w:bCs/>
          <w:szCs w:val="24"/>
          <w:lang w:val="de-AT"/>
        </w:rPr>
        <w:t>der</w:t>
      </w:r>
      <w:r w:rsidRPr="00421CD9">
        <w:rPr>
          <w:b/>
          <w:bCs/>
          <w:szCs w:val="24"/>
          <w:lang w:val="de-AT"/>
        </w:rPr>
        <w:t xml:space="preserve"> Methode</w:t>
      </w:r>
      <w:r>
        <w:rPr>
          <w:b/>
          <w:bCs/>
          <w:szCs w:val="24"/>
          <w:lang w:val="de-AT"/>
        </w:rPr>
        <w:t xml:space="preserve"> des Trockenbau</w:t>
      </w:r>
      <w:r w:rsidR="00B569C5">
        <w:rPr>
          <w:b/>
          <w:bCs/>
          <w:szCs w:val="24"/>
          <w:lang w:val="de-AT"/>
        </w:rPr>
        <w:t>s</w:t>
      </w:r>
      <w:r w:rsidRPr="00421CD9">
        <w:rPr>
          <w:b/>
          <w:bCs/>
          <w:szCs w:val="24"/>
          <w:lang w:val="de-AT"/>
        </w:rPr>
        <w:t>?</w:t>
      </w:r>
    </w:p>
    <w:p w14:paraId="2394452B" w14:textId="28B495F0" w:rsidR="003D5724" w:rsidRPr="00421CD9" w:rsidRDefault="00421CD9" w:rsidP="003D5724">
      <w:pPr>
        <w:rPr>
          <w:szCs w:val="24"/>
          <w:lang w:val="de-AT"/>
        </w:rPr>
      </w:pPr>
      <w:r w:rsidRPr="00421CD9">
        <w:rPr>
          <w:szCs w:val="24"/>
          <w:lang w:val="de-AT"/>
        </w:rPr>
        <w:t>Die Vorteile dieser Bauweise im Vergleich zu traditionellen Methoden sind: geringes Gewicht, hohe Qualitätskontrolle und Homogenität des Produkts, große plastische Möglichkeiten</w:t>
      </w:r>
      <w:r w:rsidR="003D5724" w:rsidRPr="00421CD9">
        <w:rPr>
          <w:szCs w:val="24"/>
          <w:lang w:val="de-AT"/>
        </w:rPr>
        <w:t>.</w:t>
      </w:r>
    </w:p>
    <w:p w14:paraId="0A2E4709" w14:textId="4993325E" w:rsidR="003D5724" w:rsidRPr="00B569C5" w:rsidRDefault="00B569C5" w:rsidP="003D5724">
      <w:pPr>
        <w:rPr>
          <w:b/>
          <w:bCs/>
          <w:szCs w:val="22"/>
          <w:lang w:val="de-AT"/>
        </w:rPr>
      </w:pPr>
      <w:r w:rsidRPr="00B569C5">
        <w:rPr>
          <w:b/>
          <w:bCs/>
          <w:lang w:val="de-AT"/>
        </w:rPr>
        <w:t xml:space="preserve">Welches sind die </w:t>
      </w:r>
      <w:r>
        <w:rPr>
          <w:b/>
          <w:bCs/>
          <w:lang w:val="de-AT"/>
        </w:rPr>
        <w:t>Haupte</w:t>
      </w:r>
      <w:r w:rsidRPr="00B569C5">
        <w:rPr>
          <w:b/>
          <w:bCs/>
          <w:lang w:val="de-AT"/>
        </w:rPr>
        <w:t>lemente</w:t>
      </w:r>
      <w:r>
        <w:rPr>
          <w:b/>
          <w:bCs/>
          <w:lang w:val="de-AT"/>
        </w:rPr>
        <w:t xml:space="preserve"> des Trockenbaus</w:t>
      </w:r>
      <w:r w:rsidRPr="00B569C5">
        <w:rPr>
          <w:b/>
          <w:bCs/>
          <w:lang w:val="de-AT"/>
        </w:rPr>
        <w:t>?</w:t>
      </w:r>
    </w:p>
    <w:p w14:paraId="2C67D187" w14:textId="75DA4856" w:rsidR="003D5724" w:rsidRPr="00B569C5" w:rsidRDefault="00B569C5" w:rsidP="003D5724">
      <w:pPr>
        <w:rPr>
          <w:lang w:val="de-AT"/>
        </w:rPr>
      </w:pPr>
      <w:r w:rsidRPr="00B569C5">
        <w:rPr>
          <w:lang w:val="de-AT"/>
        </w:rPr>
        <w:t xml:space="preserve">Die drei Hauptbestandteile sind die </w:t>
      </w:r>
      <w:r>
        <w:rPr>
          <w:lang w:val="de-AT"/>
        </w:rPr>
        <w:t>Platten</w:t>
      </w:r>
      <w:r w:rsidRPr="00B569C5">
        <w:rPr>
          <w:lang w:val="de-AT"/>
        </w:rPr>
        <w:t>, die Hilfskonstruktion und die Fugen. Die Paneele sind das Element, das das äußere Erscheinungsbild des Verschlusses in Abhängigkeit von der gewählten Textur, Farbe und Beschaffenheit bestimmt. Die Hilfskonstruktion ist diejenige, die die auf sie einwirkenden Kräfte, hauptsächlich ihr Eigengewicht und die Windeinwirkung, auf die tragende Struktur des Gebäudes überträgt. Die Fuge zwischen den Paneelen ist auch notwendig, um die Einhaltung vieler Anforderungen und Verhaltensbedingungen zu gewährleisten, die von den Paneelen selbst verlangt werden</w:t>
      </w:r>
      <w:r w:rsidR="003D5724" w:rsidRPr="00B569C5">
        <w:rPr>
          <w:lang w:val="de-AT"/>
        </w:rPr>
        <w:t>.</w:t>
      </w:r>
    </w:p>
    <w:p w14:paraId="25DDF6CB" w14:textId="7F5393B7" w:rsidR="003D5724" w:rsidRDefault="003D5724" w:rsidP="003D5724">
      <w:pPr>
        <w:rPr>
          <w:lang w:val="de-AT"/>
        </w:rPr>
      </w:pPr>
    </w:p>
    <w:p w14:paraId="4456BEED" w14:textId="77777777" w:rsidR="00B569C5" w:rsidRPr="00B569C5" w:rsidRDefault="00B569C5" w:rsidP="003D5724">
      <w:pPr>
        <w:rPr>
          <w:lang w:val="de-AT"/>
        </w:rPr>
      </w:pPr>
    </w:p>
    <w:p w14:paraId="4F519FEA" w14:textId="01A6CCD0" w:rsidR="003D5724" w:rsidRPr="00B569C5" w:rsidRDefault="00B569C5" w:rsidP="003D5724">
      <w:pPr>
        <w:rPr>
          <w:lang w:val="de-AT"/>
        </w:rPr>
      </w:pPr>
      <w:r w:rsidRPr="00B569C5">
        <w:rPr>
          <w:lang w:val="de-AT"/>
        </w:rPr>
        <w:lastRenderedPageBreak/>
        <w:t>ELEKTRISCHE ANSCHLÜSSE</w:t>
      </w:r>
    </w:p>
    <w:p w14:paraId="0970A981" w14:textId="71E49A9C" w:rsidR="003D5724" w:rsidRPr="00B569C5" w:rsidRDefault="00B569C5" w:rsidP="003D5724">
      <w:pPr>
        <w:rPr>
          <w:b/>
          <w:bCs/>
          <w:lang w:val="de-AT"/>
        </w:rPr>
      </w:pPr>
      <w:r w:rsidRPr="00B569C5">
        <w:rPr>
          <w:b/>
          <w:bCs/>
          <w:lang w:val="de-AT"/>
        </w:rPr>
        <w:t>Was sind die Bestandteile einer Elektroinstallation?</w:t>
      </w:r>
    </w:p>
    <w:p w14:paraId="0783421E" w14:textId="77777777" w:rsidR="00B569C5" w:rsidRPr="003D3520" w:rsidRDefault="00B569C5" w:rsidP="00B569C5">
      <w:pPr>
        <w:spacing w:line="240" w:lineRule="auto"/>
        <w:rPr>
          <w:sz w:val="20"/>
          <w:lang w:val="de-AT"/>
        </w:rPr>
      </w:pPr>
      <w:r w:rsidRPr="003D3520">
        <w:rPr>
          <w:sz w:val="20"/>
          <w:lang w:val="de-AT"/>
        </w:rPr>
        <w:t>1.</w:t>
      </w:r>
      <w:r w:rsidRPr="003D3520">
        <w:rPr>
          <w:lang w:val="de-AT"/>
        </w:rPr>
        <w:t xml:space="preserve"> </w:t>
      </w:r>
      <w:r w:rsidRPr="003D3520">
        <w:rPr>
          <w:sz w:val="20"/>
          <w:lang w:val="de-AT"/>
        </w:rPr>
        <w:t>Allgemeiner Schutzschaltkasten</w:t>
      </w:r>
    </w:p>
    <w:p w14:paraId="518C2A80" w14:textId="77777777" w:rsidR="00B569C5" w:rsidRPr="003D3520" w:rsidRDefault="00B569C5" w:rsidP="00B569C5">
      <w:pPr>
        <w:spacing w:line="240" w:lineRule="auto"/>
        <w:rPr>
          <w:sz w:val="20"/>
          <w:lang w:val="de-AT"/>
        </w:rPr>
      </w:pPr>
      <w:r w:rsidRPr="003D3520">
        <w:rPr>
          <w:sz w:val="20"/>
          <w:lang w:val="de-AT"/>
        </w:rPr>
        <w:t xml:space="preserve">2. Allgemeiner Stromanschluss </w:t>
      </w:r>
    </w:p>
    <w:p w14:paraId="094753C9" w14:textId="77777777" w:rsidR="00B569C5" w:rsidRPr="003D3520" w:rsidRDefault="00B569C5" w:rsidP="00B569C5">
      <w:pPr>
        <w:spacing w:line="240" w:lineRule="auto"/>
        <w:rPr>
          <w:sz w:val="20"/>
          <w:lang w:val="de-AT"/>
        </w:rPr>
      </w:pPr>
      <w:r w:rsidRPr="003D3520">
        <w:rPr>
          <w:sz w:val="20"/>
          <w:lang w:val="de-AT"/>
        </w:rPr>
        <w:t xml:space="preserve">--- allgemeiner Schutzschalter --- </w:t>
      </w:r>
    </w:p>
    <w:p w14:paraId="1065ECFC" w14:textId="77777777" w:rsidR="00B569C5" w:rsidRPr="003D3520" w:rsidRDefault="00B569C5" w:rsidP="00B569C5">
      <w:pPr>
        <w:spacing w:line="240" w:lineRule="auto"/>
        <w:rPr>
          <w:sz w:val="20"/>
          <w:lang w:val="de-AT"/>
        </w:rPr>
      </w:pPr>
      <w:r w:rsidRPr="003D3520">
        <w:rPr>
          <w:sz w:val="20"/>
          <w:lang w:val="de-AT"/>
        </w:rPr>
        <w:t>3. Zähler</w:t>
      </w:r>
    </w:p>
    <w:p w14:paraId="31414468" w14:textId="77777777" w:rsidR="00B569C5" w:rsidRPr="003D3520" w:rsidRDefault="00B569C5" w:rsidP="00B569C5">
      <w:pPr>
        <w:spacing w:line="240" w:lineRule="auto"/>
        <w:rPr>
          <w:sz w:val="20"/>
          <w:lang w:val="de-AT"/>
        </w:rPr>
      </w:pPr>
      <w:r w:rsidRPr="003D3520">
        <w:rPr>
          <w:sz w:val="20"/>
          <w:lang w:val="de-AT"/>
        </w:rPr>
        <w:t xml:space="preserve">4. Einzelne Leitung   </w:t>
      </w:r>
    </w:p>
    <w:p w14:paraId="2FEA20D9" w14:textId="0FE8AACE" w:rsidR="00B569C5" w:rsidRPr="003D3520" w:rsidRDefault="00B569C5" w:rsidP="00B569C5">
      <w:pPr>
        <w:spacing w:line="240" w:lineRule="auto"/>
        <w:rPr>
          <w:sz w:val="20"/>
          <w:lang w:val="de-AT"/>
        </w:rPr>
      </w:pPr>
      <w:r w:rsidRPr="003D3520">
        <w:rPr>
          <w:sz w:val="20"/>
          <w:lang w:val="de-AT"/>
        </w:rPr>
        <w:t>5. Box für Netzsteuerungsschalter</w:t>
      </w:r>
    </w:p>
    <w:p w14:paraId="43FB0138" w14:textId="77777777" w:rsidR="00B569C5" w:rsidRPr="003D3520" w:rsidRDefault="00B569C5" w:rsidP="00B569C5">
      <w:pPr>
        <w:spacing w:line="240" w:lineRule="auto"/>
        <w:rPr>
          <w:sz w:val="20"/>
          <w:lang w:val="de-AT"/>
        </w:rPr>
      </w:pPr>
      <w:r w:rsidRPr="003D3520">
        <w:rPr>
          <w:sz w:val="20"/>
          <w:lang w:val="de-AT"/>
        </w:rPr>
        <w:t>6. Allgemeine Geräte zur Steuerung und zu</w:t>
      </w:r>
      <w:r>
        <w:rPr>
          <w:sz w:val="20"/>
          <w:lang w:val="de-AT"/>
        </w:rPr>
        <w:t xml:space="preserve">r </w:t>
      </w:r>
      <w:r w:rsidRPr="003D3520">
        <w:rPr>
          <w:sz w:val="20"/>
          <w:lang w:val="de-AT"/>
        </w:rPr>
        <w:t>Absicherung der Stromversorgung</w:t>
      </w:r>
    </w:p>
    <w:p w14:paraId="2C937187" w14:textId="77777777" w:rsidR="00B569C5" w:rsidRPr="00563AD6" w:rsidRDefault="00B569C5" w:rsidP="00B569C5">
      <w:pPr>
        <w:rPr>
          <w:sz w:val="20"/>
          <w:lang w:val="de-AT"/>
        </w:rPr>
      </w:pPr>
      <w:r w:rsidRPr="003D3520">
        <w:rPr>
          <w:sz w:val="20"/>
          <w:lang w:val="de-AT"/>
        </w:rPr>
        <w:t>Innen</w:t>
      </w:r>
      <w:r>
        <w:rPr>
          <w:sz w:val="20"/>
          <w:lang w:val="de-AT"/>
        </w:rPr>
        <w:t>raum</w:t>
      </w:r>
      <w:r w:rsidRPr="003D3520">
        <w:rPr>
          <w:sz w:val="20"/>
          <w:lang w:val="de-AT"/>
        </w:rPr>
        <w:t>installation</w:t>
      </w:r>
      <w:r w:rsidRPr="00563AD6">
        <w:rPr>
          <w:sz w:val="20"/>
          <w:lang w:val="de-AT"/>
        </w:rPr>
        <w:t>:</w:t>
      </w:r>
      <w:r w:rsidRPr="00563AD6">
        <w:rPr>
          <w:sz w:val="20"/>
          <w:lang w:val="de-AT"/>
        </w:rPr>
        <w:tab/>
        <w:t xml:space="preserve">    </w:t>
      </w:r>
    </w:p>
    <w:p w14:paraId="2F7702A3" w14:textId="77777777" w:rsidR="00B569C5" w:rsidRPr="00563AD6" w:rsidRDefault="00B569C5" w:rsidP="00B569C5">
      <w:pPr>
        <w:spacing w:line="240" w:lineRule="auto"/>
        <w:rPr>
          <w:sz w:val="18"/>
          <w:szCs w:val="18"/>
          <w:lang w:val="de-AT"/>
        </w:rPr>
      </w:pPr>
      <w:r w:rsidRPr="00563AD6">
        <w:rPr>
          <w:sz w:val="20"/>
          <w:lang w:val="de-AT"/>
        </w:rPr>
        <w:t xml:space="preserve">7. </w:t>
      </w:r>
      <w:r w:rsidRPr="003D3520">
        <w:rPr>
          <w:sz w:val="20"/>
          <w:lang w:val="de-AT"/>
        </w:rPr>
        <w:t>Innen</w:t>
      </w:r>
      <w:r>
        <w:rPr>
          <w:sz w:val="20"/>
          <w:lang w:val="de-AT"/>
        </w:rPr>
        <w:t>raum</w:t>
      </w:r>
      <w:r w:rsidRPr="003D3520">
        <w:rPr>
          <w:sz w:val="20"/>
          <w:lang w:val="de-AT"/>
        </w:rPr>
        <w:t xml:space="preserve">installation </w:t>
      </w:r>
      <w:r w:rsidRPr="00563AD6">
        <w:rPr>
          <w:sz w:val="20"/>
          <w:lang w:val="de-AT"/>
        </w:rPr>
        <w:t xml:space="preserve"> </w:t>
      </w:r>
    </w:p>
    <w:p w14:paraId="73252BF4" w14:textId="77777777" w:rsidR="00B569C5" w:rsidRPr="00D8790F" w:rsidRDefault="00B569C5" w:rsidP="003D5724">
      <w:pPr>
        <w:rPr>
          <w:sz w:val="20"/>
          <w:lang w:val="de-AT"/>
        </w:rPr>
      </w:pPr>
    </w:p>
    <w:p w14:paraId="293C98B5" w14:textId="4C14C32C" w:rsidR="003D5724" w:rsidRPr="00556F7B" w:rsidRDefault="00B569C5" w:rsidP="003D5724">
      <w:pPr>
        <w:rPr>
          <w:sz w:val="22"/>
          <w:lang w:val="de-AT"/>
        </w:rPr>
      </w:pPr>
      <w:r w:rsidRPr="00556F7B">
        <w:rPr>
          <w:lang w:val="de-AT"/>
        </w:rPr>
        <w:t xml:space="preserve">BEGRIFFE DER BELÜFTUNG </w:t>
      </w:r>
      <w:r w:rsidR="003D5724" w:rsidRPr="00556F7B">
        <w:rPr>
          <w:lang w:val="de-AT"/>
        </w:rPr>
        <w:t xml:space="preserve"> </w:t>
      </w:r>
    </w:p>
    <w:p w14:paraId="14BB1AD1" w14:textId="2191E880" w:rsidR="003D5724" w:rsidRPr="00556F7B" w:rsidRDefault="00556F7B" w:rsidP="003D5724">
      <w:pPr>
        <w:rPr>
          <w:b/>
          <w:bCs/>
          <w:lang w:val="de-AT"/>
        </w:rPr>
      </w:pPr>
      <w:r w:rsidRPr="00556F7B">
        <w:rPr>
          <w:b/>
          <w:bCs/>
          <w:lang w:val="de-AT"/>
        </w:rPr>
        <w:t>Was sind die Merkmale allgemeiner Belüftungssysteme?</w:t>
      </w:r>
    </w:p>
    <w:p w14:paraId="69008D34" w14:textId="31F92E72" w:rsidR="003D5724" w:rsidRDefault="00556F7B" w:rsidP="003D5724">
      <w:pPr>
        <w:rPr>
          <w:lang w:val="de-AT"/>
        </w:rPr>
      </w:pPr>
      <w:r w:rsidRPr="00556F7B">
        <w:rPr>
          <w:lang w:val="de-AT"/>
        </w:rPr>
        <w:t>Die Lüftungsöffnungen sind mit Belüftern oder fest installierten Bauteilen, wie z. B. Mikrolüftungsgeräten, versehen; die Belüfter müssen in einem Abstand von mehr als 1,80 m vom Boden angeordnet sein. Küchen, Ess-, Schlaf- und Wohnzimmer müssen über ein ergänzendes natürliches Lüftungssystem verfügen. Es muss ein praktikables Außenfenster oder eine Außentür vorhanden sein. Die praktikable Gesamtfläche der Fenster und Außentüren eines jeden Raumes muss mindestens ein Zwanzigstel der Nutzfläche betragen.</w:t>
      </w:r>
      <w:r w:rsidR="003D5724" w:rsidRPr="00556F7B">
        <w:rPr>
          <w:lang w:val="de-AT"/>
        </w:rPr>
        <w:t xml:space="preserve"> </w:t>
      </w:r>
    </w:p>
    <w:p w14:paraId="3F77942B" w14:textId="77777777" w:rsidR="00C037C7" w:rsidRPr="00556F7B" w:rsidRDefault="00C037C7" w:rsidP="003D5724">
      <w:pPr>
        <w:rPr>
          <w:lang w:val="de-AT"/>
        </w:rPr>
      </w:pPr>
    </w:p>
    <w:p w14:paraId="5535F674" w14:textId="55B3744F" w:rsidR="003D5724" w:rsidRPr="00556F7B" w:rsidRDefault="00556F7B" w:rsidP="003D5724">
      <w:pPr>
        <w:rPr>
          <w:lang w:val="de-AT"/>
        </w:rPr>
      </w:pPr>
      <w:r w:rsidRPr="00556F7B">
        <w:rPr>
          <w:lang w:val="de-AT"/>
        </w:rPr>
        <w:t xml:space="preserve">BEGRIFFE DER KLIMATISIERUNG </w:t>
      </w:r>
      <w:r w:rsidR="003D5724" w:rsidRPr="00556F7B">
        <w:rPr>
          <w:lang w:val="de-AT"/>
        </w:rPr>
        <w:t xml:space="preserve"> </w:t>
      </w:r>
    </w:p>
    <w:p w14:paraId="123CB5EE" w14:textId="3788C41F" w:rsidR="003D5724" w:rsidRPr="00556F7B" w:rsidRDefault="00556F7B" w:rsidP="003D5724">
      <w:pPr>
        <w:rPr>
          <w:b/>
          <w:bCs/>
          <w:lang w:val="de-AT"/>
        </w:rPr>
      </w:pPr>
      <w:r w:rsidRPr="00556F7B">
        <w:rPr>
          <w:b/>
          <w:bCs/>
          <w:lang w:val="de-AT"/>
        </w:rPr>
        <w:t>Welches sind die am häufigsten verwendeten Installationsarten?</w:t>
      </w:r>
    </w:p>
    <w:p w14:paraId="7FD94709" w14:textId="77777777" w:rsidR="00556F7B" w:rsidRPr="00556F7B" w:rsidRDefault="00556F7B" w:rsidP="00556F7B">
      <w:pPr>
        <w:rPr>
          <w:lang w:val="de-AT"/>
        </w:rPr>
      </w:pPr>
      <w:r w:rsidRPr="00556F7B">
        <w:rPr>
          <w:lang w:val="de-AT"/>
        </w:rPr>
        <w:t>Zweck</w:t>
      </w:r>
    </w:p>
    <w:p w14:paraId="4D871629" w14:textId="77777777" w:rsidR="00556F7B" w:rsidRPr="00556F7B" w:rsidRDefault="00556F7B" w:rsidP="00556F7B">
      <w:pPr>
        <w:rPr>
          <w:lang w:val="de-AT"/>
        </w:rPr>
      </w:pPr>
      <w:r w:rsidRPr="00556F7B">
        <w:rPr>
          <w:lang w:val="de-AT"/>
        </w:rPr>
        <w:t xml:space="preserve">-industrielle Prozesse </w:t>
      </w:r>
    </w:p>
    <w:p w14:paraId="341AA33C" w14:textId="77777777" w:rsidR="00556F7B" w:rsidRPr="00556F7B" w:rsidRDefault="00556F7B" w:rsidP="00556F7B">
      <w:pPr>
        <w:rPr>
          <w:lang w:val="de-AT"/>
        </w:rPr>
      </w:pPr>
      <w:r w:rsidRPr="00556F7B">
        <w:rPr>
          <w:lang w:val="de-AT"/>
        </w:rPr>
        <w:t>-Komfortinstallation</w:t>
      </w:r>
    </w:p>
    <w:p w14:paraId="4BC2D399" w14:textId="77777777" w:rsidR="00556F7B" w:rsidRPr="00556F7B" w:rsidRDefault="00556F7B" w:rsidP="00556F7B">
      <w:pPr>
        <w:rPr>
          <w:lang w:val="de-AT"/>
        </w:rPr>
      </w:pPr>
      <w:r w:rsidRPr="00556F7B">
        <w:rPr>
          <w:lang w:val="de-AT"/>
        </w:rPr>
        <w:t>Saison</w:t>
      </w:r>
    </w:p>
    <w:p w14:paraId="0C3C7804" w14:textId="77777777" w:rsidR="00556F7B" w:rsidRPr="00556F7B" w:rsidRDefault="00556F7B" w:rsidP="00556F7B">
      <w:pPr>
        <w:rPr>
          <w:lang w:val="de-AT"/>
        </w:rPr>
      </w:pPr>
      <w:r w:rsidRPr="00556F7B">
        <w:rPr>
          <w:lang w:val="de-AT"/>
        </w:rPr>
        <w:lastRenderedPageBreak/>
        <w:t xml:space="preserve">-nur Winter </w:t>
      </w:r>
    </w:p>
    <w:p w14:paraId="06D4E65B" w14:textId="77777777" w:rsidR="00556F7B" w:rsidRPr="00556F7B" w:rsidRDefault="00556F7B" w:rsidP="00556F7B">
      <w:pPr>
        <w:rPr>
          <w:lang w:val="de-AT"/>
        </w:rPr>
      </w:pPr>
      <w:r w:rsidRPr="00556F7B">
        <w:rPr>
          <w:lang w:val="de-AT"/>
        </w:rPr>
        <w:t xml:space="preserve">-nur Sommer </w:t>
      </w:r>
    </w:p>
    <w:p w14:paraId="62039819" w14:textId="77777777" w:rsidR="00556F7B" w:rsidRPr="00556F7B" w:rsidRDefault="00556F7B" w:rsidP="00556F7B">
      <w:pPr>
        <w:rPr>
          <w:lang w:val="de-AT"/>
        </w:rPr>
      </w:pPr>
      <w:r w:rsidRPr="00556F7B">
        <w:rPr>
          <w:lang w:val="de-AT"/>
        </w:rPr>
        <w:t xml:space="preserve">-Ganzes Jahr  </w:t>
      </w:r>
    </w:p>
    <w:p w14:paraId="4B748462" w14:textId="77777777" w:rsidR="00556F7B" w:rsidRPr="00556F7B" w:rsidRDefault="00556F7B" w:rsidP="00556F7B">
      <w:pPr>
        <w:rPr>
          <w:lang w:val="de-AT"/>
        </w:rPr>
      </w:pPr>
      <w:r w:rsidRPr="00556F7B">
        <w:rPr>
          <w:lang w:val="de-AT"/>
        </w:rPr>
        <w:t xml:space="preserve">Kälteträger </w:t>
      </w:r>
    </w:p>
    <w:p w14:paraId="5007768C" w14:textId="77777777" w:rsidR="00556F7B" w:rsidRPr="00556F7B" w:rsidRDefault="00556F7B" w:rsidP="00556F7B">
      <w:pPr>
        <w:rPr>
          <w:lang w:val="de-AT"/>
        </w:rPr>
      </w:pPr>
      <w:r w:rsidRPr="00556F7B">
        <w:rPr>
          <w:lang w:val="de-AT"/>
        </w:rPr>
        <w:t xml:space="preserve">- Luft </w:t>
      </w:r>
    </w:p>
    <w:p w14:paraId="495BB59F" w14:textId="77777777" w:rsidR="00556F7B" w:rsidRPr="00556F7B" w:rsidRDefault="00556F7B" w:rsidP="00556F7B">
      <w:pPr>
        <w:rPr>
          <w:lang w:val="de-AT"/>
        </w:rPr>
      </w:pPr>
      <w:r w:rsidRPr="00556F7B">
        <w:rPr>
          <w:lang w:val="de-AT"/>
        </w:rPr>
        <w:t xml:space="preserve">-Wasser </w:t>
      </w:r>
    </w:p>
    <w:p w14:paraId="16BCC902" w14:textId="77777777" w:rsidR="00556F7B" w:rsidRDefault="00556F7B" w:rsidP="00556F7B">
      <w:pPr>
        <w:rPr>
          <w:lang w:val="de-AT"/>
        </w:rPr>
      </w:pPr>
      <w:r w:rsidRPr="00556F7B">
        <w:rPr>
          <w:lang w:val="de-AT"/>
        </w:rPr>
        <w:t xml:space="preserve">-Kältemittel </w:t>
      </w:r>
    </w:p>
    <w:p w14:paraId="38709DDC" w14:textId="77777777" w:rsidR="00556F7B" w:rsidRPr="00556F7B" w:rsidRDefault="00556F7B" w:rsidP="00556F7B">
      <w:pPr>
        <w:rPr>
          <w:lang w:val="de-AT"/>
        </w:rPr>
      </w:pPr>
      <w:r w:rsidRPr="00556F7B">
        <w:rPr>
          <w:lang w:val="de-AT"/>
        </w:rPr>
        <w:t>Einrichtung</w:t>
      </w:r>
    </w:p>
    <w:p w14:paraId="5364CBB3" w14:textId="77777777" w:rsidR="00556F7B" w:rsidRPr="00556F7B" w:rsidRDefault="00556F7B" w:rsidP="00556F7B">
      <w:pPr>
        <w:rPr>
          <w:lang w:val="de-AT"/>
        </w:rPr>
      </w:pPr>
      <w:r w:rsidRPr="00556F7B">
        <w:rPr>
          <w:lang w:val="de-AT"/>
        </w:rPr>
        <w:t xml:space="preserve">Einheit </w:t>
      </w:r>
    </w:p>
    <w:p w14:paraId="5CE77681" w14:textId="77777777" w:rsidR="00556F7B" w:rsidRPr="00556F7B" w:rsidRDefault="00556F7B" w:rsidP="00556F7B">
      <w:pPr>
        <w:rPr>
          <w:lang w:val="de-AT"/>
        </w:rPr>
      </w:pPr>
      <w:r w:rsidRPr="00556F7B">
        <w:rPr>
          <w:lang w:val="de-AT"/>
        </w:rPr>
        <w:t xml:space="preserve">-für Fenster und mobile Geräte </w:t>
      </w:r>
    </w:p>
    <w:p w14:paraId="36BA22F5" w14:textId="77777777" w:rsidR="00556F7B" w:rsidRPr="00556F7B" w:rsidRDefault="00556F7B" w:rsidP="00556F7B">
      <w:pPr>
        <w:rPr>
          <w:lang w:val="de-AT"/>
        </w:rPr>
      </w:pPr>
      <w:r w:rsidRPr="00556F7B">
        <w:rPr>
          <w:lang w:val="de-AT"/>
        </w:rPr>
        <w:t xml:space="preserve">- Kondensat von kompakten und autonomen Einheiten durch Luft </w:t>
      </w:r>
    </w:p>
    <w:p w14:paraId="7DA12755" w14:textId="77777777" w:rsidR="00556F7B" w:rsidRPr="00556F7B" w:rsidRDefault="00556F7B" w:rsidP="00556F7B">
      <w:pPr>
        <w:rPr>
          <w:lang w:val="de-AT"/>
        </w:rPr>
      </w:pPr>
      <w:r w:rsidRPr="00556F7B">
        <w:rPr>
          <w:lang w:val="de-AT"/>
        </w:rPr>
        <w:t xml:space="preserve">- Kondensat von kompakten und autonomen Einheiten durch Wasser </w:t>
      </w:r>
    </w:p>
    <w:p w14:paraId="78299096" w14:textId="77777777" w:rsidR="00C037C7" w:rsidRPr="00C037C7" w:rsidRDefault="00C037C7" w:rsidP="00C037C7">
      <w:pPr>
        <w:rPr>
          <w:lang w:val="de-AT"/>
        </w:rPr>
      </w:pPr>
      <w:r w:rsidRPr="00C037C7">
        <w:rPr>
          <w:lang w:val="de-AT"/>
        </w:rPr>
        <w:t xml:space="preserve">Geteiltes System </w:t>
      </w:r>
    </w:p>
    <w:p w14:paraId="6D9CCE24" w14:textId="77777777" w:rsidR="00C037C7" w:rsidRPr="00C037C7" w:rsidRDefault="00C037C7" w:rsidP="00C037C7">
      <w:pPr>
        <w:rPr>
          <w:lang w:val="de-AT"/>
        </w:rPr>
      </w:pPr>
      <w:r w:rsidRPr="00C037C7">
        <w:rPr>
          <w:lang w:val="de-AT"/>
        </w:rPr>
        <w:t>-Split-Typ (Entladung durch Leitungen oder direkt)</w:t>
      </w:r>
    </w:p>
    <w:p w14:paraId="339D1A77" w14:textId="77777777" w:rsidR="00C037C7" w:rsidRPr="00C037C7" w:rsidRDefault="00C037C7" w:rsidP="00C037C7">
      <w:pPr>
        <w:rPr>
          <w:lang w:val="de-AT"/>
        </w:rPr>
      </w:pPr>
      <w:r w:rsidRPr="00C037C7">
        <w:rPr>
          <w:lang w:val="de-AT"/>
        </w:rPr>
        <w:t xml:space="preserve">-Multi-Split </w:t>
      </w:r>
    </w:p>
    <w:p w14:paraId="2D0D038D" w14:textId="77777777" w:rsidR="00C037C7" w:rsidRPr="00C037C7" w:rsidRDefault="00C037C7" w:rsidP="00C037C7">
      <w:pPr>
        <w:rPr>
          <w:lang w:val="de-AT"/>
        </w:rPr>
      </w:pPr>
      <w:r w:rsidRPr="00C037C7">
        <w:rPr>
          <w:lang w:val="de-AT"/>
        </w:rPr>
        <w:t xml:space="preserve">Zentralisierte Systeme </w:t>
      </w:r>
    </w:p>
    <w:p w14:paraId="674DF42A" w14:textId="77777777" w:rsidR="00C037C7" w:rsidRPr="00C037C7" w:rsidRDefault="00C037C7" w:rsidP="00C037C7">
      <w:pPr>
        <w:rPr>
          <w:lang w:val="de-AT"/>
        </w:rPr>
      </w:pPr>
      <w:r w:rsidRPr="00C037C7">
        <w:rPr>
          <w:lang w:val="de-AT"/>
        </w:rPr>
        <w:t xml:space="preserve">-Gemischt (Induktion oder </w:t>
      </w:r>
      <w:proofErr w:type="spellStart"/>
      <w:r w:rsidRPr="00C037C7">
        <w:rPr>
          <w:lang w:val="de-AT"/>
        </w:rPr>
        <w:t>Gebläsekonvektor</w:t>
      </w:r>
      <w:proofErr w:type="spellEnd"/>
      <w:r w:rsidRPr="00C037C7">
        <w:rPr>
          <w:lang w:val="de-AT"/>
        </w:rPr>
        <w:t xml:space="preserve">)  </w:t>
      </w:r>
    </w:p>
    <w:p w14:paraId="67FBE350" w14:textId="7FA7810F" w:rsidR="003D5724" w:rsidRDefault="00C037C7" w:rsidP="00C037C7">
      <w:pPr>
        <w:rPr>
          <w:lang w:val="de-AT"/>
        </w:rPr>
      </w:pPr>
      <w:r w:rsidRPr="00C037C7">
        <w:rPr>
          <w:lang w:val="de-AT"/>
        </w:rPr>
        <w:t xml:space="preserve">- All </w:t>
      </w:r>
      <w:proofErr w:type="spellStart"/>
      <w:r w:rsidRPr="00C037C7">
        <w:rPr>
          <w:lang w:val="de-AT"/>
        </w:rPr>
        <w:t>air</w:t>
      </w:r>
      <w:proofErr w:type="spellEnd"/>
      <w:r w:rsidRPr="00C037C7">
        <w:rPr>
          <w:lang w:val="de-AT"/>
        </w:rPr>
        <w:t xml:space="preserve"> (gleichmäßiger Durchfluss, variables Volumen, zwei Leitungen)</w:t>
      </w:r>
    </w:p>
    <w:p w14:paraId="580F1502" w14:textId="77777777" w:rsidR="00C037C7" w:rsidRPr="00C037C7" w:rsidRDefault="00C037C7" w:rsidP="00C037C7">
      <w:pPr>
        <w:rPr>
          <w:lang w:val="de-AT"/>
        </w:rPr>
      </w:pPr>
    </w:p>
    <w:p w14:paraId="454C5F82" w14:textId="3F426417" w:rsidR="003D5724" w:rsidRPr="00C037C7" w:rsidRDefault="00C037C7" w:rsidP="003D5724">
      <w:pPr>
        <w:rPr>
          <w:lang w:val="de-AT"/>
        </w:rPr>
      </w:pPr>
      <w:r w:rsidRPr="00C037C7">
        <w:rPr>
          <w:lang w:val="de-AT"/>
        </w:rPr>
        <w:t>BEGRIFFE DER TELEKOMMUNIKATION</w:t>
      </w:r>
      <w:r w:rsidR="003D5724" w:rsidRPr="00C037C7">
        <w:rPr>
          <w:lang w:val="de-AT"/>
        </w:rPr>
        <w:t xml:space="preserve"> </w:t>
      </w:r>
    </w:p>
    <w:p w14:paraId="1DF8EA33" w14:textId="2C0ED809" w:rsidR="003D5724" w:rsidRPr="00C037C7" w:rsidRDefault="00C037C7" w:rsidP="003D5724">
      <w:pPr>
        <w:rPr>
          <w:b/>
          <w:bCs/>
          <w:lang w:val="de-AT"/>
        </w:rPr>
      </w:pPr>
      <w:r w:rsidRPr="00C037C7">
        <w:rPr>
          <w:b/>
          <w:bCs/>
          <w:lang w:val="de-AT"/>
        </w:rPr>
        <w:t>Was ist das Ziel der Telekommunikationsanlage?</w:t>
      </w:r>
      <w:r w:rsidR="003D5724" w:rsidRPr="00C037C7">
        <w:rPr>
          <w:b/>
          <w:bCs/>
          <w:lang w:val="de-AT"/>
        </w:rPr>
        <w:t xml:space="preserve"> </w:t>
      </w:r>
    </w:p>
    <w:p w14:paraId="713D768C" w14:textId="739EE662" w:rsidR="003D5724" w:rsidRPr="00C037C7" w:rsidRDefault="00C037C7" w:rsidP="003D5724">
      <w:pPr>
        <w:rPr>
          <w:lang w:val="de-AT"/>
        </w:rPr>
      </w:pPr>
      <w:r w:rsidRPr="00C037C7">
        <w:rPr>
          <w:lang w:val="de-AT"/>
        </w:rPr>
        <w:t xml:space="preserve">Diese Art von Anlagen erfasst, adaptiert und verteilt alle Arten von Telekommunikationsgeräten in den Häusern und Betrieben. Die gesamte Ausstattung muss für alle Nutzer des Gebäudes ausreichend sein und alle Dienste wie Fernsehen, Telefon und leitungsgebundene </w:t>
      </w:r>
      <w:r w:rsidRPr="00C037C7">
        <w:rPr>
          <w:lang w:val="de-AT"/>
        </w:rPr>
        <w:lastRenderedPageBreak/>
        <w:t>Telekommunikation enthalten. Der Entwurf des Gebäudes sollte diese Art von Einrichtungen berücksichtigen und die Anpassung an zukünftige Installationen erleichtern.</w:t>
      </w:r>
    </w:p>
    <w:p w14:paraId="0C4C68A3" w14:textId="6A56DE33" w:rsidR="009079A0" w:rsidRPr="00C037C7" w:rsidRDefault="009079A0" w:rsidP="003D5724">
      <w:pPr>
        <w:rPr>
          <w:lang w:val="de-AT"/>
        </w:rPr>
      </w:pPr>
    </w:p>
    <w:p w14:paraId="21973215" w14:textId="40690427" w:rsidR="009079A0" w:rsidRPr="00C037C7" w:rsidRDefault="009079A0" w:rsidP="003D5724">
      <w:pPr>
        <w:rPr>
          <w:lang w:val="de-AT"/>
        </w:rPr>
      </w:pPr>
    </w:p>
    <w:p w14:paraId="17D132AC" w14:textId="4F91B68B" w:rsidR="009079A0" w:rsidRPr="00C037C7" w:rsidRDefault="009079A0" w:rsidP="003D5724">
      <w:pPr>
        <w:rPr>
          <w:lang w:val="de-AT"/>
        </w:rPr>
      </w:pPr>
    </w:p>
    <w:p w14:paraId="2414C5F8" w14:textId="4BFB7BE8" w:rsidR="009079A0" w:rsidRPr="00C037C7" w:rsidRDefault="009079A0" w:rsidP="003D5724">
      <w:pPr>
        <w:rPr>
          <w:lang w:val="de-AT"/>
        </w:rPr>
      </w:pPr>
    </w:p>
    <w:p w14:paraId="09CD51B2" w14:textId="24C3C80C" w:rsidR="009079A0" w:rsidRPr="00C037C7" w:rsidRDefault="009079A0" w:rsidP="003D5724">
      <w:pPr>
        <w:rPr>
          <w:lang w:val="de-AT"/>
        </w:rPr>
      </w:pPr>
    </w:p>
    <w:p w14:paraId="05DE388C" w14:textId="392C1193" w:rsidR="009079A0" w:rsidRPr="00C037C7" w:rsidRDefault="009079A0" w:rsidP="003D5724">
      <w:pPr>
        <w:rPr>
          <w:lang w:val="de-AT"/>
        </w:rPr>
      </w:pPr>
    </w:p>
    <w:p w14:paraId="6AAB0F83" w14:textId="3F7C7476" w:rsidR="009079A0" w:rsidRDefault="009079A0" w:rsidP="003D5724">
      <w:pPr>
        <w:rPr>
          <w:lang w:val="de-AT"/>
        </w:rPr>
      </w:pPr>
    </w:p>
    <w:p w14:paraId="248C999A" w14:textId="40ED6E67" w:rsidR="004622B7" w:rsidRDefault="004622B7" w:rsidP="003D5724">
      <w:pPr>
        <w:rPr>
          <w:lang w:val="de-AT"/>
        </w:rPr>
      </w:pPr>
    </w:p>
    <w:p w14:paraId="6FB14DDE" w14:textId="00051F6F" w:rsidR="004622B7" w:rsidRDefault="004622B7" w:rsidP="003D5724">
      <w:pPr>
        <w:rPr>
          <w:lang w:val="de-AT"/>
        </w:rPr>
      </w:pPr>
    </w:p>
    <w:p w14:paraId="5F939A72" w14:textId="3C98FF4D" w:rsidR="004622B7" w:rsidRDefault="004622B7" w:rsidP="003D5724">
      <w:pPr>
        <w:rPr>
          <w:lang w:val="de-AT"/>
        </w:rPr>
      </w:pPr>
    </w:p>
    <w:p w14:paraId="54870649" w14:textId="5B090C23" w:rsidR="004622B7" w:rsidRDefault="004622B7" w:rsidP="003D5724">
      <w:pPr>
        <w:rPr>
          <w:lang w:val="de-AT"/>
        </w:rPr>
      </w:pPr>
    </w:p>
    <w:p w14:paraId="052390F5" w14:textId="407CAC3E" w:rsidR="004622B7" w:rsidRDefault="004622B7" w:rsidP="003D5724">
      <w:pPr>
        <w:rPr>
          <w:lang w:val="de-AT"/>
        </w:rPr>
      </w:pPr>
    </w:p>
    <w:p w14:paraId="09E8AAEE" w14:textId="3DF22F39" w:rsidR="004622B7" w:rsidRDefault="004622B7" w:rsidP="003D5724">
      <w:pPr>
        <w:rPr>
          <w:lang w:val="de-AT"/>
        </w:rPr>
      </w:pPr>
    </w:p>
    <w:p w14:paraId="0F0A717B" w14:textId="1EB03202" w:rsidR="004622B7" w:rsidRDefault="004622B7" w:rsidP="003D5724">
      <w:pPr>
        <w:rPr>
          <w:lang w:val="de-AT"/>
        </w:rPr>
      </w:pPr>
    </w:p>
    <w:p w14:paraId="687B44A6" w14:textId="5C0590E9" w:rsidR="004622B7" w:rsidRDefault="004622B7" w:rsidP="003D5724">
      <w:pPr>
        <w:rPr>
          <w:lang w:val="de-AT"/>
        </w:rPr>
      </w:pPr>
    </w:p>
    <w:p w14:paraId="5C95171B" w14:textId="5EA44631" w:rsidR="004622B7" w:rsidRDefault="004622B7" w:rsidP="003D5724">
      <w:pPr>
        <w:rPr>
          <w:lang w:val="de-AT"/>
        </w:rPr>
      </w:pPr>
    </w:p>
    <w:p w14:paraId="5F25A868" w14:textId="42BA791E" w:rsidR="004622B7" w:rsidRDefault="004622B7" w:rsidP="003D5724">
      <w:pPr>
        <w:rPr>
          <w:lang w:val="de-AT"/>
        </w:rPr>
      </w:pPr>
    </w:p>
    <w:p w14:paraId="06C55DDA" w14:textId="5CAE2187" w:rsidR="004622B7" w:rsidRDefault="004622B7" w:rsidP="003D5724">
      <w:pPr>
        <w:rPr>
          <w:lang w:val="de-AT"/>
        </w:rPr>
      </w:pPr>
    </w:p>
    <w:p w14:paraId="1F490DC3" w14:textId="77777777" w:rsidR="004622B7" w:rsidRPr="00C037C7" w:rsidRDefault="004622B7" w:rsidP="003D5724">
      <w:pPr>
        <w:rPr>
          <w:lang w:val="de-AT"/>
        </w:rPr>
      </w:pPr>
    </w:p>
    <w:p w14:paraId="089589B3" w14:textId="6BD04641" w:rsidR="009079A0" w:rsidRPr="00C037C7" w:rsidRDefault="009079A0" w:rsidP="003D5724">
      <w:pPr>
        <w:rPr>
          <w:lang w:val="de-AT"/>
        </w:rPr>
      </w:pPr>
    </w:p>
    <w:p w14:paraId="30242E97" w14:textId="771C1DCF" w:rsidR="009079A0" w:rsidRPr="00C037C7" w:rsidRDefault="009079A0" w:rsidP="003D5724">
      <w:pPr>
        <w:rPr>
          <w:lang w:val="de-AT"/>
        </w:rPr>
      </w:pPr>
    </w:p>
    <w:p w14:paraId="0CB08EEE" w14:textId="6C67F655" w:rsidR="009079A0" w:rsidRPr="00C037C7" w:rsidRDefault="009079A0" w:rsidP="003D5724">
      <w:pPr>
        <w:rPr>
          <w:lang w:val="de-AT"/>
        </w:rPr>
      </w:pPr>
    </w:p>
    <w:p w14:paraId="6B620BB8" w14:textId="377282C4" w:rsidR="009079A0" w:rsidRPr="00994318" w:rsidRDefault="009079A0" w:rsidP="009079A0">
      <w:pPr>
        <w:pStyle w:val="berschrift1"/>
        <w:ind w:left="720"/>
        <w:rPr>
          <w:lang w:val="de-AT"/>
        </w:rPr>
      </w:pPr>
      <w:bookmarkStart w:id="296" w:name="_Toc90300350"/>
      <w:r w:rsidRPr="00994318">
        <w:rPr>
          <w:lang w:val="de-AT"/>
        </w:rPr>
        <w:lastRenderedPageBreak/>
        <w:t xml:space="preserve">MULTIPLE CHOICE </w:t>
      </w:r>
      <w:r w:rsidR="00D8790F">
        <w:rPr>
          <w:lang w:val="de-AT"/>
        </w:rPr>
        <w:t>FRAGEN</w:t>
      </w:r>
      <w:bookmarkEnd w:id="296"/>
    </w:p>
    <w:p w14:paraId="1B02A519" w14:textId="004796CE" w:rsidR="009079A0" w:rsidRPr="00994318" w:rsidRDefault="009079A0" w:rsidP="009079A0">
      <w:pPr>
        <w:rPr>
          <w:rFonts w:asciiTheme="minorHAnsi" w:hAnsiTheme="minorHAnsi"/>
          <w:kern w:val="0"/>
          <w:lang w:val="de-AT"/>
        </w:rPr>
      </w:pPr>
      <w:r w:rsidRPr="00994318">
        <w:rPr>
          <w:lang w:val="de-AT"/>
        </w:rPr>
        <w:t>ENERG</w:t>
      </w:r>
      <w:r w:rsidR="004622B7">
        <w:rPr>
          <w:lang w:val="de-AT"/>
        </w:rPr>
        <w:t>IE</w:t>
      </w:r>
      <w:r w:rsidRPr="00994318">
        <w:rPr>
          <w:lang w:val="de-AT"/>
        </w:rPr>
        <w:t>EFFI</w:t>
      </w:r>
      <w:r w:rsidR="004622B7">
        <w:rPr>
          <w:lang w:val="de-AT"/>
        </w:rPr>
        <w:t>Z</w:t>
      </w:r>
      <w:r w:rsidRPr="00994318">
        <w:rPr>
          <w:lang w:val="de-AT"/>
        </w:rPr>
        <w:t>IEN</w:t>
      </w:r>
      <w:r w:rsidR="004622B7">
        <w:rPr>
          <w:lang w:val="de-AT"/>
        </w:rPr>
        <w:t>Z</w:t>
      </w:r>
    </w:p>
    <w:p w14:paraId="4F84717E" w14:textId="4187EAD5" w:rsidR="009079A0" w:rsidRPr="004622B7" w:rsidRDefault="004622B7" w:rsidP="009079A0">
      <w:pPr>
        <w:rPr>
          <w:b/>
          <w:bCs/>
          <w:lang w:val="de-AT"/>
        </w:rPr>
      </w:pPr>
      <w:r w:rsidRPr="004622B7">
        <w:rPr>
          <w:b/>
          <w:bCs/>
          <w:lang w:val="de-AT"/>
        </w:rPr>
        <w:t>Welches sind die wichtigsten Begriffe, die bei den Berechnungen der Energieeffizienzgrundsätze zu berücksichtigen sind?</w:t>
      </w:r>
    </w:p>
    <w:p w14:paraId="40A3B7C0" w14:textId="20940CF9" w:rsidR="009079A0" w:rsidRPr="004622B7" w:rsidRDefault="009079A0" w:rsidP="009079A0">
      <w:pPr>
        <w:rPr>
          <w:u w:val="single"/>
          <w:lang w:val="de-AT"/>
        </w:rPr>
      </w:pPr>
      <w:r w:rsidRPr="004622B7">
        <w:rPr>
          <w:u w:val="single"/>
          <w:lang w:val="de-AT"/>
        </w:rPr>
        <w:t>a)</w:t>
      </w:r>
      <w:r w:rsidR="004622B7">
        <w:rPr>
          <w:u w:val="single"/>
          <w:lang w:val="de-AT"/>
        </w:rPr>
        <w:t xml:space="preserve"> </w:t>
      </w:r>
      <w:r w:rsidR="004622B7" w:rsidRPr="004622B7">
        <w:rPr>
          <w:u w:val="single"/>
          <w:lang w:val="de-AT"/>
        </w:rPr>
        <w:t>Wärmeenergie, Wärmeleitfähigkeit, Wärmeleitkoeffizient</w:t>
      </w:r>
      <w:proofErr w:type="gramStart"/>
      <w:r w:rsidR="004622B7" w:rsidRPr="004622B7">
        <w:rPr>
          <w:u w:val="single"/>
          <w:lang w:val="de-AT"/>
        </w:rPr>
        <w:t>, ,</w:t>
      </w:r>
      <w:proofErr w:type="gramEnd"/>
      <w:r w:rsidR="004622B7" w:rsidRPr="004622B7">
        <w:rPr>
          <w:u w:val="single"/>
          <w:lang w:val="de-AT"/>
        </w:rPr>
        <w:t xml:space="preserve"> Wärmewiderstand,</w:t>
      </w:r>
      <w:r w:rsidR="004622B7">
        <w:rPr>
          <w:u w:val="single"/>
          <w:lang w:val="de-AT"/>
        </w:rPr>
        <w:t xml:space="preserve"> </w:t>
      </w:r>
      <w:r w:rsidR="004622B7" w:rsidRPr="004622B7">
        <w:rPr>
          <w:u w:val="single"/>
          <w:lang w:val="de-AT"/>
        </w:rPr>
        <w:t>Wärmedurchgangskoeffizient, Wasserdampfdurchlässigkeit und Widerstand gegen Wasserdampf.</w:t>
      </w:r>
    </w:p>
    <w:p w14:paraId="504D489A" w14:textId="5A6874EC" w:rsidR="009079A0" w:rsidRPr="004622B7" w:rsidRDefault="009079A0" w:rsidP="009079A0">
      <w:pPr>
        <w:rPr>
          <w:lang w:val="de-AT"/>
        </w:rPr>
      </w:pPr>
      <w:r w:rsidRPr="004622B7">
        <w:rPr>
          <w:lang w:val="de-AT"/>
        </w:rPr>
        <w:t xml:space="preserve">b) </w:t>
      </w:r>
      <w:r w:rsidR="004622B7" w:rsidRPr="004622B7">
        <w:rPr>
          <w:lang w:val="de-AT"/>
        </w:rPr>
        <w:t>Wärmeleitkoeffizient &amp; Wärmewiderstand</w:t>
      </w:r>
    </w:p>
    <w:p w14:paraId="6A2B26D4" w14:textId="1C1DD4E1" w:rsidR="009079A0" w:rsidRPr="004622B7" w:rsidRDefault="009079A0" w:rsidP="009079A0">
      <w:pPr>
        <w:rPr>
          <w:lang w:val="de-AT"/>
        </w:rPr>
      </w:pPr>
      <w:r w:rsidRPr="004622B7">
        <w:rPr>
          <w:lang w:val="de-AT"/>
        </w:rPr>
        <w:t xml:space="preserve">c) </w:t>
      </w:r>
      <w:r w:rsidR="004622B7" w:rsidRPr="004622B7">
        <w:rPr>
          <w:lang w:val="de-AT"/>
        </w:rPr>
        <w:t>Temperatur, Wettervorhersage und Materialzusammensetzung</w:t>
      </w:r>
      <w:r w:rsidRPr="004622B7">
        <w:rPr>
          <w:lang w:val="de-AT"/>
        </w:rPr>
        <w:t>.</w:t>
      </w:r>
    </w:p>
    <w:p w14:paraId="6954E89A" w14:textId="6FE184A6" w:rsidR="009079A0" w:rsidRPr="004622B7" w:rsidRDefault="009079A0" w:rsidP="009079A0">
      <w:pPr>
        <w:rPr>
          <w:lang w:val="de-AT"/>
        </w:rPr>
      </w:pPr>
    </w:p>
    <w:p w14:paraId="39AAD123" w14:textId="242428C3" w:rsidR="009079A0" w:rsidRPr="004622B7" w:rsidRDefault="004622B7" w:rsidP="009079A0">
      <w:pPr>
        <w:rPr>
          <w:b/>
          <w:bCs/>
          <w:lang w:val="de-AT"/>
        </w:rPr>
      </w:pPr>
      <w:r w:rsidRPr="004622B7">
        <w:rPr>
          <w:b/>
          <w:bCs/>
          <w:lang w:val="de-AT"/>
        </w:rPr>
        <w:t xml:space="preserve">In Bezug auf die Wärmeleitfähigkeit hat </w:t>
      </w:r>
      <w:r>
        <w:rPr>
          <w:b/>
          <w:bCs/>
          <w:lang w:val="de-AT"/>
        </w:rPr>
        <w:t>der</w:t>
      </w:r>
      <w:r w:rsidRPr="004622B7">
        <w:rPr>
          <w:b/>
          <w:bCs/>
          <w:lang w:val="de-AT"/>
        </w:rPr>
        <w:t xml:space="preserve"> konstruktive </w:t>
      </w:r>
      <w:r>
        <w:rPr>
          <w:b/>
          <w:bCs/>
          <w:lang w:val="de-AT"/>
        </w:rPr>
        <w:t>B</w:t>
      </w:r>
      <w:r w:rsidR="0045314D">
        <w:rPr>
          <w:b/>
          <w:bCs/>
          <w:lang w:val="de-AT"/>
        </w:rPr>
        <w:t xml:space="preserve">austoff </w:t>
      </w:r>
      <w:r w:rsidRPr="004622B7">
        <w:rPr>
          <w:b/>
          <w:bCs/>
          <w:lang w:val="de-AT"/>
        </w:rPr>
        <w:t>Holz (aus nordischer Kiefer):</w:t>
      </w:r>
    </w:p>
    <w:p w14:paraId="04A9BA44" w14:textId="616DC5F5" w:rsidR="004F0F35" w:rsidRPr="004622B7" w:rsidRDefault="004F0F35" w:rsidP="004F0F35">
      <w:pPr>
        <w:rPr>
          <w:lang w:val="de-AT"/>
        </w:rPr>
      </w:pPr>
      <w:r w:rsidRPr="004622B7">
        <w:rPr>
          <w:lang w:val="de-AT"/>
        </w:rPr>
        <w:t xml:space="preserve">a) </w:t>
      </w:r>
      <w:r w:rsidR="004622B7" w:rsidRPr="004622B7">
        <w:rPr>
          <w:lang w:val="de-AT"/>
        </w:rPr>
        <w:t>Höhere Wärmeleitfähigkeit als die meisten herkömmlichen Konstruktionsmaterialien, daher schlechtere Leistung.</w:t>
      </w:r>
    </w:p>
    <w:p w14:paraId="2D369325" w14:textId="4F299D1F" w:rsidR="004F0F35" w:rsidRPr="004622B7" w:rsidRDefault="004F0F35" w:rsidP="004F0F35">
      <w:pPr>
        <w:rPr>
          <w:lang w:val="de-AT"/>
        </w:rPr>
      </w:pPr>
      <w:r w:rsidRPr="004622B7">
        <w:rPr>
          <w:lang w:val="de-AT"/>
        </w:rPr>
        <w:t xml:space="preserve">b) </w:t>
      </w:r>
      <w:r w:rsidR="004622B7" w:rsidRPr="004622B7">
        <w:rPr>
          <w:lang w:val="de-AT"/>
        </w:rPr>
        <w:t>Höhere Wärmeleitfähigkeit als die meisten herkömmlichen Konstruktionsmaterialien, daher bessere Leistung</w:t>
      </w:r>
      <w:r w:rsidRPr="004622B7">
        <w:rPr>
          <w:lang w:val="de-AT"/>
        </w:rPr>
        <w:t>.</w:t>
      </w:r>
    </w:p>
    <w:p w14:paraId="78BB7B6B" w14:textId="3CDE9E2F" w:rsidR="004F0F35" w:rsidRPr="004622B7" w:rsidRDefault="004F0F35" w:rsidP="004F0F35">
      <w:pPr>
        <w:rPr>
          <w:lang w:val="de-AT"/>
        </w:rPr>
      </w:pPr>
      <w:r w:rsidRPr="004622B7">
        <w:rPr>
          <w:lang w:val="de-AT"/>
        </w:rPr>
        <w:t xml:space="preserve">c) </w:t>
      </w:r>
      <w:r w:rsidR="004622B7" w:rsidRPr="004622B7">
        <w:rPr>
          <w:u w:val="single"/>
          <w:lang w:val="de-AT"/>
        </w:rPr>
        <w:t>Geringere Wärmeleitfähigkeit als die meisten herkömmlichen Konstruktionsmaterialien, daher bessere Leistung</w:t>
      </w:r>
      <w:r w:rsidR="004622B7">
        <w:rPr>
          <w:u w:val="single"/>
          <w:lang w:val="de-AT"/>
        </w:rPr>
        <w:t>.</w:t>
      </w:r>
    </w:p>
    <w:p w14:paraId="707C839A" w14:textId="1467CF1F" w:rsidR="009079A0" w:rsidRPr="004622B7" w:rsidRDefault="009079A0" w:rsidP="009079A0">
      <w:pPr>
        <w:rPr>
          <w:lang w:val="de-AT"/>
        </w:rPr>
      </w:pPr>
    </w:p>
    <w:p w14:paraId="6D818571" w14:textId="1DB47B62" w:rsidR="004F0F35" w:rsidRPr="0045314D" w:rsidRDefault="0045314D" w:rsidP="009079A0">
      <w:pPr>
        <w:rPr>
          <w:b/>
          <w:bCs/>
          <w:lang w:val="de-AT"/>
        </w:rPr>
      </w:pPr>
      <w:r w:rsidRPr="0045314D">
        <w:rPr>
          <w:b/>
          <w:bCs/>
          <w:lang w:val="de-AT"/>
        </w:rPr>
        <w:t>Um den Wärmedurchgangskoeffizienten einer ganzen Wand zu berechnen:</w:t>
      </w:r>
    </w:p>
    <w:p w14:paraId="189F008F" w14:textId="53CC0632" w:rsidR="004F0F35" w:rsidRPr="0045314D" w:rsidRDefault="004F0F35" w:rsidP="009079A0">
      <w:pPr>
        <w:rPr>
          <w:lang w:val="de-AT"/>
        </w:rPr>
      </w:pPr>
      <w:r w:rsidRPr="0045314D">
        <w:rPr>
          <w:lang w:val="de-AT"/>
        </w:rPr>
        <w:t xml:space="preserve">a) </w:t>
      </w:r>
      <w:r w:rsidR="0045314D" w:rsidRPr="0045314D">
        <w:rPr>
          <w:lang w:val="de-AT"/>
        </w:rPr>
        <w:t>Um den Wärmedurchgangskoeffizienten der Wand zu ermitteln, ist es lediglich erforderlich, den Transmissionsgrad der Oberflächenschichten zu berechnen</w:t>
      </w:r>
      <w:r w:rsidRPr="0045314D">
        <w:rPr>
          <w:lang w:val="de-AT"/>
        </w:rPr>
        <w:t>.</w:t>
      </w:r>
    </w:p>
    <w:p w14:paraId="6B367309" w14:textId="72E7C069" w:rsidR="004F0F35" w:rsidRPr="0045314D" w:rsidRDefault="004F0F35" w:rsidP="009079A0">
      <w:pPr>
        <w:rPr>
          <w:u w:val="single"/>
          <w:lang w:val="de-AT"/>
        </w:rPr>
      </w:pPr>
      <w:r w:rsidRPr="0045314D">
        <w:rPr>
          <w:u w:val="single"/>
          <w:lang w:val="de-AT"/>
        </w:rPr>
        <w:t xml:space="preserve">b) </w:t>
      </w:r>
      <w:r w:rsidR="0045314D" w:rsidRPr="0045314D">
        <w:rPr>
          <w:u w:val="single"/>
          <w:lang w:val="de-AT"/>
        </w:rPr>
        <w:t>Bei der Berechnung des Wärmedurchgangskoeffizienten der Wand muss jede Schicht berücksichtigt werden.</w:t>
      </w:r>
    </w:p>
    <w:p w14:paraId="2824E59D" w14:textId="057BB667" w:rsidR="004F0F35" w:rsidRDefault="004F0F35" w:rsidP="009079A0">
      <w:pPr>
        <w:rPr>
          <w:lang w:val="de-AT"/>
        </w:rPr>
      </w:pPr>
      <w:r w:rsidRPr="0045314D">
        <w:rPr>
          <w:lang w:val="de-AT"/>
        </w:rPr>
        <w:lastRenderedPageBreak/>
        <w:t xml:space="preserve">c) </w:t>
      </w:r>
      <w:r w:rsidR="0045314D" w:rsidRPr="0045314D">
        <w:rPr>
          <w:lang w:val="de-AT"/>
        </w:rPr>
        <w:t>Es muss nur der Temperaturunterschied zwischen dem Innenraum und dem Außenraum berücksichtigt werden</w:t>
      </w:r>
      <w:r w:rsidRPr="0045314D">
        <w:rPr>
          <w:lang w:val="de-AT"/>
        </w:rPr>
        <w:t>.</w:t>
      </w:r>
    </w:p>
    <w:p w14:paraId="76114BC1" w14:textId="77777777" w:rsidR="0045314D" w:rsidRPr="0045314D" w:rsidRDefault="0045314D" w:rsidP="009079A0">
      <w:pPr>
        <w:rPr>
          <w:lang w:val="de-AT"/>
        </w:rPr>
      </w:pPr>
    </w:p>
    <w:p w14:paraId="7A71A56D" w14:textId="6F4333DB" w:rsidR="00BD5DCE" w:rsidRPr="0045314D" w:rsidRDefault="0045314D" w:rsidP="009079A0">
      <w:pPr>
        <w:rPr>
          <w:lang w:val="de-AT"/>
        </w:rPr>
      </w:pPr>
      <w:r w:rsidRPr="0045314D">
        <w:rPr>
          <w:lang w:val="de-AT"/>
        </w:rPr>
        <w:t>WÄRMEDÄMMUNG</w:t>
      </w:r>
    </w:p>
    <w:p w14:paraId="2ECE6524" w14:textId="324408F4" w:rsidR="00BD5DCE" w:rsidRPr="0045314D" w:rsidRDefault="0045314D" w:rsidP="009079A0">
      <w:pPr>
        <w:rPr>
          <w:b/>
          <w:bCs/>
          <w:lang w:val="de-AT"/>
        </w:rPr>
      </w:pPr>
      <w:r w:rsidRPr="0045314D">
        <w:rPr>
          <w:b/>
          <w:bCs/>
          <w:lang w:val="de-AT"/>
        </w:rPr>
        <w:t xml:space="preserve">Der Hauptgrund für den Einbau von Wärmedämmstoffen in die Gebäudehülle ist: </w:t>
      </w:r>
      <w:r w:rsidR="00AA6629" w:rsidRPr="0045314D">
        <w:rPr>
          <w:b/>
          <w:bCs/>
          <w:lang w:val="de-AT"/>
        </w:rPr>
        <w:t xml:space="preserve"> </w:t>
      </w:r>
    </w:p>
    <w:p w14:paraId="678A7241" w14:textId="6F82328E" w:rsidR="00AA6629" w:rsidRPr="0045314D" w:rsidRDefault="00AA6629" w:rsidP="009079A0">
      <w:pPr>
        <w:rPr>
          <w:lang w:val="de-AT"/>
        </w:rPr>
      </w:pPr>
      <w:r w:rsidRPr="0045314D">
        <w:rPr>
          <w:lang w:val="de-AT"/>
        </w:rPr>
        <w:t xml:space="preserve">a) </w:t>
      </w:r>
      <w:r w:rsidR="0045314D" w:rsidRPr="0045314D">
        <w:rPr>
          <w:lang w:val="de-AT"/>
        </w:rPr>
        <w:t>Sicherstellung der Wasserdichthe</w:t>
      </w:r>
      <w:r w:rsidR="0045314D">
        <w:rPr>
          <w:lang w:val="de-AT"/>
        </w:rPr>
        <w:t>it</w:t>
      </w:r>
      <w:r w:rsidR="0045314D" w:rsidRPr="0045314D">
        <w:rPr>
          <w:lang w:val="de-AT"/>
        </w:rPr>
        <w:t xml:space="preserve"> gegen Regen und Schnee</w:t>
      </w:r>
      <w:r w:rsidRPr="0045314D">
        <w:rPr>
          <w:lang w:val="de-AT"/>
        </w:rPr>
        <w:t>.</w:t>
      </w:r>
    </w:p>
    <w:p w14:paraId="258F7038" w14:textId="0D156754" w:rsidR="00AA6629" w:rsidRPr="0045314D" w:rsidRDefault="00AA6629" w:rsidP="009079A0">
      <w:pPr>
        <w:rPr>
          <w:u w:val="single"/>
          <w:lang w:val="de-AT"/>
        </w:rPr>
      </w:pPr>
      <w:r w:rsidRPr="0045314D">
        <w:rPr>
          <w:u w:val="single"/>
          <w:lang w:val="de-AT"/>
        </w:rPr>
        <w:t xml:space="preserve">b) </w:t>
      </w:r>
      <w:r w:rsidR="0045314D" w:rsidRPr="0045314D">
        <w:rPr>
          <w:u w:val="single"/>
          <w:lang w:val="de-AT"/>
        </w:rPr>
        <w:t>Gewährleistung der thermischen Dichtheit von Innenräumen, Vermeidung von Wärmeverlusten durch die Wände und Reduzierung des Energieverbrauchs für die Klimatisierung von Innenräumen</w:t>
      </w:r>
      <w:r w:rsidRPr="0045314D">
        <w:rPr>
          <w:u w:val="single"/>
          <w:lang w:val="de-AT"/>
        </w:rPr>
        <w:t>.</w:t>
      </w:r>
    </w:p>
    <w:p w14:paraId="0CC268BB" w14:textId="02EB3AA9" w:rsidR="00AA6629" w:rsidRPr="0045314D" w:rsidRDefault="00AA6629" w:rsidP="009079A0">
      <w:pPr>
        <w:rPr>
          <w:lang w:val="de-AT"/>
        </w:rPr>
      </w:pPr>
      <w:r w:rsidRPr="0045314D">
        <w:rPr>
          <w:lang w:val="de-AT"/>
        </w:rPr>
        <w:t xml:space="preserve">c) </w:t>
      </w:r>
      <w:r w:rsidR="0045314D" w:rsidRPr="0045314D">
        <w:rPr>
          <w:lang w:val="de-AT"/>
        </w:rPr>
        <w:t>Schutz vor Xylophage-Insekten, die Bauelemente beschädigen können</w:t>
      </w:r>
      <w:r w:rsidRPr="0045314D">
        <w:rPr>
          <w:lang w:val="de-AT"/>
        </w:rPr>
        <w:t>.</w:t>
      </w:r>
    </w:p>
    <w:p w14:paraId="1784E20D" w14:textId="497443EF" w:rsidR="00BD5DCE" w:rsidRPr="0045314D" w:rsidRDefault="00BD5DCE" w:rsidP="009079A0">
      <w:pPr>
        <w:rPr>
          <w:lang w:val="de-AT"/>
        </w:rPr>
      </w:pPr>
    </w:p>
    <w:p w14:paraId="0C5F0B55" w14:textId="7E1816C0" w:rsidR="00AA6629" w:rsidRPr="002F7F0F" w:rsidRDefault="0045314D" w:rsidP="009079A0">
      <w:pPr>
        <w:rPr>
          <w:b/>
          <w:bCs/>
          <w:lang w:val="de-AT"/>
        </w:rPr>
      </w:pPr>
      <w:r w:rsidRPr="002F7F0F">
        <w:rPr>
          <w:b/>
          <w:bCs/>
          <w:lang w:val="de-AT"/>
        </w:rPr>
        <w:t>Die Leistung von organischen Dämmstoffen ist</w:t>
      </w:r>
      <w:r w:rsidR="00AA6629" w:rsidRPr="002F7F0F">
        <w:rPr>
          <w:b/>
          <w:bCs/>
          <w:lang w:val="de-AT"/>
        </w:rPr>
        <w:t>:</w:t>
      </w:r>
    </w:p>
    <w:p w14:paraId="19B7A5A3" w14:textId="68B7FF31" w:rsidR="00AA6629" w:rsidRPr="002F7F0F" w:rsidRDefault="00AA6629" w:rsidP="009079A0">
      <w:pPr>
        <w:rPr>
          <w:lang w:val="de-AT"/>
        </w:rPr>
      </w:pPr>
      <w:r w:rsidRPr="002F7F0F">
        <w:rPr>
          <w:lang w:val="de-AT"/>
        </w:rPr>
        <w:t xml:space="preserve">a) </w:t>
      </w:r>
      <w:r w:rsidR="002F7F0F" w:rsidRPr="002F7F0F">
        <w:rPr>
          <w:lang w:val="de-AT"/>
        </w:rPr>
        <w:t xml:space="preserve">Schlechter als die meisten herkömmlichen Dämmstoffe, mit </w:t>
      </w:r>
      <w:r w:rsidR="002F7F0F" w:rsidRPr="002F7F0F">
        <w:t>λ</w:t>
      </w:r>
      <w:r w:rsidR="002F7F0F" w:rsidRPr="002F7F0F">
        <w:rPr>
          <w:lang w:val="de-AT"/>
        </w:rPr>
        <w:t xml:space="preserve">-Werten von mehr als </w:t>
      </w:r>
      <w:r w:rsidRPr="002F7F0F">
        <w:rPr>
          <w:lang w:val="de-AT"/>
        </w:rPr>
        <w:t>0.060 W/(</w:t>
      </w:r>
      <w:proofErr w:type="spellStart"/>
      <w:r w:rsidRPr="002F7F0F">
        <w:rPr>
          <w:lang w:val="de-AT"/>
        </w:rPr>
        <w:t>m·K</w:t>
      </w:r>
      <w:proofErr w:type="spellEnd"/>
      <w:r w:rsidRPr="002F7F0F">
        <w:rPr>
          <w:lang w:val="de-AT"/>
        </w:rPr>
        <w:t>).</w:t>
      </w:r>
    </w:p>
    <w:p w14:paraId="1DA9E144" w14:textId="3314F61F" w:rsidR="00AA6629" w:rsidRPr="002F7F0F" w:rsidRDefault="00AA6629" w:rsidP="009079A0">
      <w:pPr>
        <w:rPr>
          <w:lang w:val="de-AT"/>
        </w:rPr>
      </w:pPr>
      <w:r w:rsidRPr="002F7F0F">
        <w:rPr>
          <w:lang w:val="de-AT"/>
        </w:rPr>
        <w:t xml:space="preserve">b) </w:t>
      </w:r>
      <w:r w:rsidR="002F7F0F" w:rsidRPr="002F7F0F">
        <w:rPr>
          <w:lang w:val="de-AT"/>
        </w:rPr>
        <w:t xml:space="preserve">Besser als die meisten herkömmlichen Dämmstoffe, erreicht </w:t>
      </w:r>
      <w:r w:rsidR="002F7F0F" w:rsidRPr="002F7F0F">
        <w:t>λ</w:t>
      </w:r>
      <w:r w:rsidR="002F7F0F" w:rsidRPr="002F7F0F">
        <w:rPr>
          <w:lang w:val="de-AT"/>
        </w:rPr>
        <w:t xml:space="preserve">-Werte unter </w:t>
      </w:r>
      <w:r w:rsidRPr="002F7F0F">
        <w:rPr>
          <w:lang w:val="de-AT"/>
        </w:rPr>
        <w:t>0.015 W/(</w:t>
      </w:r>
      <w:proofErr w:type="spellStart"/>
      <w:r w:rsidRPr="002F7F0F">
        <w:rPr>
          <w:lang w:val="de-AT"/>
        </w:rPr>
        <w:t>m·K</w:t>
      </w:r>
      <w:proofErr w:type="spellEnd"/>
      <w:r w:rsidRPr="002F7F0F">
        <w:rPr>
          <w:lang w:val="de-AT"/>
        </w:rPr>
        <w:t>).</w:t>
      </w:r>
    </w:p>
    <w:p w14:paraId="00CBBF50" w14:textId="2832846A" w:rsidR="00AA6629" w:rsidRPr="002F7F0F" w:rsidRDefault="00AA6629" w:rsidP="009079A0">
      <w:pPr>
        <w:rPr>
          <w:u w:val="single"/>
          <w:lang w:val="de-AT"/>
        </w:rPr>
      </w:pPr>
      <w:r w:rsidRPr="002F7F0F">
        <w:rPr>
          <w:u w:val="single"/>
          <w:lang w:val="de-AT"/>
        </w:rPr>
        <w:t xml:space="preserve">c) </w:t>
      </w:r>
      <w:r w:rsidR="002F7F0F" w:rsidRPr="002F7F0F">
        <w:rPr>
          <w:u w:val="single"/>
          <w:lang w:val="de-AT"/>
        </w:rPr>
        <w:t xml:space="preserve">Gleichwertig mit den gebräuchlichsten Dämmstoffen, die </w:t>
      </w:r>
      <w:r w:rsidR="002F7F0F" w:rsidRPr="002F7F0F">
        <w:rPr>
          <w:u w:val="single"/>
        </w:rPr>
        <w:t>λ</w:t>
      </w:r>
      <w:r w:rsidR="002F7F0F" w:rsidRPr="002F7F0F">
        <w:rPr>
          <w:u w:val="single"/>
          <w:lang w:val="de-AT"/>
        </w:rPr>
        <w:t xml:space="preserve">-Werte von weniger als </w:t>
      </w:r>
      <w:r w:rsidRPr="002F7F0F">
        <w:rPr>
          <w:u w:val="single"/>
          <w:lang w:val="de-AT"/>
        </w:rPr>
        <w:t>0.035 W/(</w:t>
      </w:r>
      <w:proofErr w:type="spellStart"/>
      <w:r w:rsidRPr="002F7F0F">
        <w:rPr>
          <w:u w:val="single"/>
          <w:lang w:val="de-AT"/>
        </w:rPr>
        <w:t>m·K</w:t>
      </w:r>
      <w:proofErr w:type="spellEnd"/>
      <w:r w:rsidRPr="002F7F0F">
        <w:rPr>
          <w:u w:val="single"/>
          <w:lang w:val="de-AT"/>
        </w:rPr>
        <w:t>).</w:t>
      </w:r>
    </w:p>
    <w:p w14:paraId="165CB931" w14:textId="7E394D89" w:rsidR="00AA6629" w:rsidRPr="002F7F0F" w:rsidRDefault="00AA6629" w:rsidP="009079A0">
      <w:pPr>
        <w:rPr>
          <w:lang w:val="de-AT"/>
        </w:rPr>
      </w:pPr>
    </w:p>
    <w:p w14:paraId="77607E92" w14:textId="0249BAF5" w:rsidR="00AA6629" w:rsidRPr="002F7F0F" w:rsidRDefault="002F7F0F" w:rsidP="009079A0">
      <w:pPr>
        <w:rPr>
          <w:b/>
          <w:bCs/>
          <w:lang w:val="de-AT"/>
        </w:rPr>
      </w:pPr>
      <w:r w:rsidRPr="002F7F0F">
        <w:rPr>
          <w:b/>
          <w:bCs/>
          <w:lang w:val="de-AT"/>
        </w:rPr>
        <w:t>Organische Dämmstoffe sollten häufiger verwendet werden, da sie</w:t>
      </w:r>
      <w:r w:rsidR="0058153A" w:rsidRPr="002F7F0F">
        <w:rPr>
          <w:b/>
          <w:bCs/>
          <w:lang w:val="de-AT"/>
        </w:rPr>
        <w:t>:</w:t>
      </w:r>
    </w:p>
    <w:p w14:paraId="1B059C48" w14:textId="6E99984B" w:rsidR="0058153A" w:rsidRPr="002F7F0F" w:rsidRDefault="0058153A" w:rsidP="009079A0">
      <w:pPr>
        <w:rPr>
          <w:lang w:val="de-AT"/>
        </w:rPr>
      </w:pPr>
      <w:r w:rsidRPr="002F7F0F">
        <w:rPr>
          <w:lang w:val="de-AT"/>
        </w:rPr>
        <w:t xml:space="preserve">a) </w:t>
      </w:r>
      <w:r w:rsidR="002F7F0F" w:rsidRPr="002F7F0F">
        <w:rPr>
          <w:lang w:val="de-AT"/>
        </w:rPr>
        <w:t>ihre Dämmeigenschaften, die weitaus besser sind als die der meisten herkömmlichen Dämmstoffe</w:t>
      </w:r>
      <w:r w:rsidRPr="002F7F0F">
        <w:rPr>
          <w:lang w:val="de-AT"/>
        </w:rPr>
        <w:t>.</w:t>
      </w:r>
    </w:p>
    <w:p w14:paraId="25A352E2" w14:textId="6CAA05B9" w:rsidR="0058153A" w:rsidRPr="002F7F0F" w:rsidRDefault="0058153A" w:rsidP="009079A0">
      <w:pPr>
        <w:rPr>
          <w:lang w:val="de-AT"/>
        </w:rPr>
      </w:pPr>
      <w:r w:rsidRPr="002F7F0F">
        <w:rPr>
          <w:lang w:val="de-AT"/>
        </w:rPr>
        <w:t xml:space="preserve">b) </w:t>
      </w:r>
      <w:r w:rsidR="002F7F0F" w:rsidRPr="002F7F0F">
        <w:rPr>
          <w:lang w:val="de-AT"/>
        </w:rPr>
        <w:t>Ihre Preise, die aufgrund der einfachen Beschaffung des Materials sehr niedrig sind</w:t>
      </w:r>
      <w:r w:rsidRPr="002F7F0F">
        <w:rPr>
          <w:lang w:val="de-AT"/>
        </w:rPr>
        <w:t>.</w:t>
      </w:r>
    </w:p>
    <w:p w14:paraId="44DC9716" w14:textId="573DE67F" w:rsidR="00AA6629" w:rsidRPr="002F7F0F" w:rsidRDefault="0058153A" w:rsidP="009079A0">
      <w:pPr>
        <w:rPr>
          <w:u w:val="single"/>
          <w:lang w:val="de-AT"/>
        </w:rPr>
      </w:pPr>
      <w:r w:rsidRPr="002F7F0F">
        <w:rPr>
          <w:u w:val="single"/>
          <w:lang w:val="de-AT"/>
        </w:rPr>
        <w:t xml:space="preserve">c) </w:t>
      </w:r>
      <w:r w:rsidR="002F7F0F" w:rsidRPr="002F7F0F">
        <w:rPr>
          <w:u w:val="single"/>
          <w:lang w:val="de-AT"/>
        </w:rPr>
        <w:t xml:space="preserve">Die Verwendung von umweltfreundlichen Materialien, die die globale Erwärmung verhindern, die Wiederaufforstung und die </w:t>
      </w:r>
      <w:r w:rsidR="002F7F0F" w:rsidRPr="002F7F0F">
        <w:rPr>
          <w:u w:val="single"/>
          <w:lang w:val="de-AT"/>
        </w:rPr>
        <w:lastRenderedPageBreak/>
        <w:t>Wiederverwendung von organischen Materialien wie Holz für Holzfasern oder Papier für Zelluloseisolierung fördern</w:t>
      </w:r>
      <w:r w:rsidRPr="002F7F0F">
        <w:rPr>
          <w:u w:val="single"/>
          <w:lang w:val="de-AT"/>
        </w:rPr>
        <w:t>.</w:t>
      </w:r>
    </w:p>
    <w:p w14:paraId="7F8BA4DB" w14:textId="77777777" w:rsidR="002F7F0F" w:rsidRPr="00D8790F" w:rsidRDefault="002F7F0F" w:rsidP="009079A0">
      <w:pPr>
        <w:rPr>
          <w:lang w:val="de-AT"/>
        </w:rPr>
      </w:pPr>
    </w:p>
    <w:p w14:paraId="1B066DD0" w14:textId="1EFFE473" w:rsidR="009079A0" w:rsidRPr="002F7F0F" w:rsidRDefault="002F7F0F" w:rsidP="009079A0">
      <w:pPr>
        <w:rPr>
          <w:rFonts w:asciiTheme="minorHAnsi" w:hAnsiTheme="minorHAnsi"/>
          <w:kern w:val="0"/>
          <w:lang w:val="de-AT"/>
        </w:rPr>
      </w:pPr>
      <w:r w:rsidRPr="002F7F0F">
        <w:rPr>
          <w:lang w:val="de-AT"/>
        </w:rPr>
        <w:t>WÄRMEBRÜCKEN</w:t>
      </w:r>
    </w:p>
    <w:p w14:paraId="4CF29128" w14:textId="751930CE" w:rsidR="009079A0" w:rsidRPr="002F7F0F" w:rsidRDefault="002F7F0F" w:rsidP="009079A0">
      <w:pPr>
        <w:rPr>
          <w:b/>
          <w:bCs/>
          <w:lang w:val="de-AT"/>
        </w:rPr>
      </w:pPr>
      <w:r w:rsidRPr="002F7F0F">
        <w:rPr>
          <w:b/>
          <w:bCs/>
          <w:lang w:val="de-AT"/>
        </w:rPr>
        <w:t>Der Begriff der Wärmebrücke wird verwendet zur Beschreibung</w:t>
      </w:r>
      <w:r w:rsidR="0058153A" w:rsidRPr="002F7F0F">
        <w:rPr>
          <w:b/>
          <w:bCs/>
          <w:lang w:val="de-AT"/>
        </w:rPr>
        <w:t>:</w:t>
      </w:r>
    </w:p>
    <w:p w14:paraId="14F72A4A" w14:textId="66802544" w:rsidR="0058153A" w:rsidRPr="002F7F0F" w:rsidRDefault="0058153A" w:rsidP="009079A0">
      <w:pPr>
        <w:rPr>
          <w:lang w:val="de-AT"/>
        </w:rPr>
      </w:pPr>
      <w:r w:rsidRPr="002F7F0F">
        <w:rPr>
          <w:lang w:val="de-AT"/>
        </w:rPr>
        <w:t xml:space="preserve">a) </w:t>
      </w:r>
      <w:r w:rsidR="002F7F0F" w:rsidRPr="002F7F0F">
        <w:rPr>
          <w:u w:val="single"/>
          <w:lang w:val="de-AT"/>
        </w:rPr>
        <w:t>Empfindliche Gebäudeteile, die aufgrund der fehlenden Dämmung von Verbindungen oder Fugen anfällig für Temperaturschwankungen sind</w:t>
      </w:r>
      <w:r w:rsidR="00D3740B" w:rsidRPr="002F7F0F">
        <w:rPr>
          <w:u w:val="single"/>
          <w:lang w:val="de-AT"/>
        </w:rPr>
        <w:t>.</w:t>
      </w:r>
    </w:p>
    <w:p w14:paraId="7793A8BC" w14:textId="159376B3" w:rsidR="0058153A" w:rsidRPr="002F7F0F" w:rsidRDefault="0058153A" w:rsidP="009079A0">
      <w:pPr>
        <w:rPr>
          <w:lang w:val="de-AT"/>
        </w:rPr>
      </w:pPr>
      <w:r w:rsidRPr="002F7F0F">
        <w:rPr>
          <w:lang w:val="de-AT"/>
        </w:rPr>
        <w:t>b)</w:t>
      </w:r>
      <w:r w:rsidR="00D3740B" w:rsidRPr="002F7F0F">
        <w:rPr>
          <w:lang w:val="de-AT"/>
        </w:rPr>
        <w:t xml:space="preserve"> </w:t>
      </w:r>
      <w:r w:rsidR="002F7F0F" w:rsidRPr="002F7F0F">
        <w:rPr>
          <w:lang w:val="de-AT"/>
        </w:rPr>
        <w:t>Elemente von Klimaanlagen oder Heizkörpern, die die Temperatur von Innenräumen ausgleichen</w:t>
      </w:r>
      <w:r w:rsidR="00D3740B" w:rsidRPr="002F7F0F">
        <w:rPr>
          <w:lang w:val="de-AT"/>
        </w:rPr>
        <w:t>.</w:t>
      </w:r>
    </w:p>
    <w:p w14:paraId="56EC6697" w14:textId="49418AD9" w:rsidR="0058153A" w:rsidRPr="002F7F0F" w:rsidRDefault="0058153A" w:rsidP="009079A0">
      <w:pPr>
        <w:rPr>
          <w:lang w:val="de-AT"/>
        </w:rPr>
      </w:pPr>
      <w:r w:rsidRPr="002F7F0F">
        <w:rPr>
          <w:lang w:val="de-AT"/>
        </w:rPr>
        <w:t>c)</w:t>
      </w:r>
      <w:r w:rsidR="00D3740B" w:rsidRPr="002F7F0F">
        <w:rPr>
          <w:lang w:val="de-AT"/>
        </w:rPr>
        <w:t xml:space="preserve"> </w:t>
      </w:r>
      <w:r w:rsidR="002F7F0F" w:rsidRPr="002F7F0F">
        <w:rPr>
          <w:lang w:val="de-AT"/>
        </w:rPr>
        <w:t>Der Raum, der sich direkt am Eingang des Gebäudes befindet und die Funktion hat, den Temperaturunterschied zwischen Innen- und Außenräumen auszugleichen</w:t>
      </w:r>
      <w:r w:rsidR="00D3740B" w:rsidRPr="002F7F0F">
        <w:rPr>
          <w:lang w:val="de-AT"/>
        </w:rPr>
        <w:t>.</w:t>
      </w:r>
    </w:p>
    <w:p w14:paraId="41D56B32" w14:textId="122C0918" w:rsidR="0058153A" w:rsidRPr="002F7F0F" w:rsidRDefault="0058153A" w:rsidP="009079A0">
      <w:pPr>
        <w:rPr>
          <w:lang w:val="de-AT"/>
        </w:rPr>
      </w:pPr>
    </w:p>
    <w:p w14:paraId="088B5DA0" w14:textId="1AEEFDBF" w:rsidR="00D3740B" w:rsidRPr="002F7F0F" w:rsidRDefault="002F7F0F" w:rsidP="009079A0">
      <w:pPr>
        <w:rPr>
          <w:b/>
          <w:bCs/>
          <w:lang w:val="de-AT"/>
        </w:rPr>
      </w:pPr>
      <w:r w:rsidRPr="002F7F0F">
        <w:rPr>
          <w:b/>
          <w:bCs/>
          <w:lang w:val="de-AT"/>
        </w:rPr>
        <w:t>Die häufigsten Stellen, an denen es zu Wärmebrücken kommt, sind</w:t>
      </w:r>
      <w:r w:rsidR="00D3740B" w:rsidRPr="002F7F0F">
        <w:rPr>
          <w:b/>
          <w:bCs/>
          <w:lang w:val="de-AT"/>
        </w:rPr>
        <w:t>:</w:t>
      </w:r>
    </w:p>
    <w:p w14:paraId="641C077B" w14:textId="570B2814" w:rsidR="00D3740B" w:rsidRPr="00633AD5" w:rsidRDefault="00D3740B" w:rsidP="009079A0">
      <w:pPr>
        <w:rPr>
          <w:u w:val="single"/>
          <w:lang w:val="de-AT"/>
        </w:rPr>
      </w:pPr>
      <w:r w:rsidRPr="00633AD5">
        <w:rPr>
          <w:u w:val="single"/>
          <w:lang w:val="de-AT"/>
        </w:rPr>
        <w:t xml:space="preserve">a) </w:t>
      </w:r>
      <w:r w:rsidR="00633AD5" w:rsidRPr="00633AD5">
        <w:rPr>
          <w:u w:val="single"/>
          <w:lang w:val="de-AT"/>
        </w:rPr>
        <w:t>In die Hülle integrierte Elemente, Fugen zwischen der Hülle, Ecken, Fugen zwischen Trennwänden und Außenwänden und Fugen zwischen Hülle und Unterkonstruktion.</w:t>
      </w:r>
    </w:p>
    <w:p w14:paraId="00BEA5B6" w14:textId="25AB697B" w:rsidR="00D3740B" w:rsidRPr="00633AD5" w:rsidRDefault="00D3740B" w:rsidP="009079A0">
      <w:pPr>
        <w:rPr>
          <w:lang w:val="de-AT"/>
        </w:rPr>
      </w:pPr>
      <w:r w:rsidRPr="00633AD5">
        <w:rPr>
          <w:lang w:val="de-AT"/>
        </w:rPr>
        <w:t xml:space="preserve">b) </w:t>
      </w:r>
      <w:r w:rsidR="00633AD5" w:rsidRPr="00633AD5">
        <w:rPr>
          <w:lang w:val="de-AT"/>
        </w:rPr>
        <w:t>Türen und Fenster, wenn sie geöffnet werden</w:t>
      </w:r>
      <w:r w:rsidRPr="00633AD5">
        <w:rPr>
          <w:lang w:val="de-AT"/>
        </w:rPr>
        <w:t>.</w:t>
      </w:r>
    </w:p>
    <w:p w14:paraId="05D8966F" w14:textId="796399B7" w:rsidR="00D3740B" w:rsidRPr="00633AD5" w:rsidRDefault="00D3740B" w:rsidP="009079A0">
      <w:pPr>
        <w:rPr>
          <w:lang w:val="de-AT"/>
        </w:rPr>
      </w:pPr>
      <w:r w:rsidRPr="00633AD5">
        <w:rPr>
          <w:lang w:val="de-AT"/>
        </w:rPr>
        <w:t xml:space="preserve">c) </w:t>
      </w:r>
      <w:r w:rsidR="00633AD5" w:rsidRPr="00633AD5">
        <w:rPr>
          <w:lang w:val="de-AT"/>
        </w:rPr>
        <w:t>An der am weitesten von der Struktur der Hülle entfernten Stelle</w:t>
      </w:r>
      <w:r w:rsidRPr="00633AD5">
        <w:rPr>
          <w:lang w:val="de-AT"/>
        </w:rPr>
        <w:t>.</w:t>
      </w:r>
    </w:p>
    <w:p w14:paraId="1F54A21A" w14:textId="0CDB8B93" w:rsidR="00D3740B" w:rsidRPr="00633AD5" w:rsidRDefault="00D3740B" w:rsidP="009079A0">
      <w:pPr>
        <w:rPr>
          <w:lang w:val="de-AT"/>
        </w:rPr>
      </w:pPr>
    </w:p>
    <w:p w14:paraId="5D864EDB" w14:textId="5258814A" w:rsidR="00D3740B" w:rsidRPr="00633AD5" w:rsidRDefault="00633AD5" w:rsidP="009079A0">
      <w:pPr>
        <w:rPr>
          <w:b/>
          <w:bCs/>
          <w:lang w:val="de-AT"/>
        </w:rPr>
      </w:pPr>
      <w:r w:rsidRPr="00633AD5">
        <w:rPr>
          <w:b/>
          <w:bCs/>
          <w:lang w:val="de-AT"/>
        </w:rPr>
        <w:t xml:space="preserve">Welcher Zusammenhang besteht zwischen Wärmebrücken und </w:t>
      </w:r>
      <w:r>
        <w:rPr>
          <w:b/>
          <w:bCs/>
          <w:lang w:val="de-AT"/>
        </w:rPr>
        <w:t>K</w:t>
      </w:r>
      <w:r w:rsidRPr="00633AD5">
        <w:rPr>
          <w:b/>
          <w:bCs/>
          <w:lang w:val="de-AT"/>
        </w:rPr>
        <w:t>ondensation</w:t>
      </w:r>
      <w:r w:rsidR="00D3740B" w:rsidRPr="00633AD5">
        <w:rPr>
          <w:b/>
          <w:bCs/>
          <w:lang w:val="de-AT"/>
        </w:rPr>
        <w:t>?</w:t>
      </w:r>
    </w:p>
    <w:p w14:paraId="52C9FE58" w14:textId="41C5C5A0" w:rsidR="000B244C" w:rsidRPr="00633AD5" w:rsidRDefault="000B244C" w:rsidP="009079A0">
      <w:pPr>
        <w:rPr>
          <w:lang w:val="de-AT"/>
        </w:rPr>
      </w:pPr>
      <w:r w:rsidRPr="00633AD5">
        <w:rPr>
          <w:lang w:val="de-AT"/>
        </w:rPr>
        <w:t xml:space="preserve">a) </w:t>
      </w:r>
      <w:r w:rsidR="00633AD5" w:rsidRPr="00633AD5">
        <w:rPr>
          <w:lang w:val="de-AT"/>
        </w:rPr>
        <w:t xml:space="preserve">Nein. Das sind </w:t>
      </w:r>
      <w:proofErr w:type="gramStart"/>
      <w:r w:rsidR="00633AD5" w:rsidRPr="00633AD5">
        <w:rPr>
          <w:lang w:val="de-AT"/>
        </w:rPr>
        <w:t>ganz andere</w:t>
      </w:r>
      <w:proofErr w:type="gramEnd"/>
      <w:r w:rsidR="00633AD5" w:rsidRPr="00633AD5">
        <w:rPr>
          <w:lang w:val="de-AT"/>
        </w:rPr>
        <w:t xml:space="preserve"> Themen</w:t>
      </w:r>
      <w:r w:rsidRPr="00633AD5">
        <w:rPr>
          <w:lang w:val="de-AT"/>
        </w:rPr>
        <w:t>.</w:t>
      </w:r>
    </w:p>
    <w:p w14:paraId="0B33299E" w14:textId="62D8CC35" w:rsidR="000B244C" w:rsidRPr="00633AD5" w:rsidRDefault="000B244C" w:rsidP="009079A0">
      <w:pPr>
        <w:rPr>
          <w:u w:val="single"/>
          <w:lang w:val="de-AT"/>
        </w:rPr>
      </w:pPr>
      <w:r w:rsidRPr="00633AD5">
        <w:rPr>
          <w:u w:val="single"/>
          <w:lang w:val="de-AT"/>
        </w:rPr>
        <w:t xml:space="preserve">b) </w:t>
      </w:r>
      <w:r w:rsidR="00633AD5" w:rsidRPr="00633AD5">
        <w:rPr>
          <w:u w:val="single"/>
          <w:lang w:val="de-AT"/>
        </w:rPr>
        <w:t>Eine Auswirkung von Wärmebrücken ist die Zunahme der Bildung von oberflächlicher Kondensation an der Außenseite des Bauelements, wobei in dem von der Wärmebrücke betroffenen Bereich Kältepunkte entstehen</w:t>
      </w:r>
      <w:r w:rsidRPr="00633AD5">
        <w:rPr>
          <w:u w:val="single"/>
          <w:lang w:val="de-AT"/>
        </w:rPr>
        <w:t>.</w:t>
      </w:r>
    </w:p>
    <w:p w14:paraId="76A86924" w14:textId="63033F89" w:rsidR="000B244C" w:rsidRPr="00633AD5" w:rsidRDefault="000B244C" w:rsidP="009079A0">
      <w:pPr>
        <w:rPr>
          <w:lang w:val="de-AT"/>
        </w:rPr>
      </w:pPr>
      <w:r w:rsidRPr="00633AD5">
        <w:rPr>
          <w:lang w:val="de-AT"/>
        </w:rPr>
        <w:lastRenderedPageBreak/>
        <w:t xml:space="preserve">c) </w:t>
      </w:r>
      <w:r w:rsidR="00633AD5" w:rsidRPr="00633AD5">
        <w:rPr>
          <w:lang w:val="de-AT"/>
        </w:rPr>
        <w:t>Die geeignete Anordnung einer Wärmebrücke kann als Dampfsperre gegen Kondensation wirken</w:t>
      </w:r>
      <w:r w:rsidRPr="00633AD5">
        <w:rPr>
          <w:lang w:val="de-AT"/>
        </w:rPr>
        <w:t>.</w:t>
      </w:r>
    </w:p>
    <w:p w14:paraId="248AD2E0" w14:textId="7892704B" w:rsidR="000B244C" w:rsidRPr="00633AD5" w:rsidRDefault="000B244C" w:rsidP="009079A0">
      <w:pPr>
        <w:rPr>
          <w:lang w:val="de-AT"/>
        </w:rPr>
      </w:pPr>
    </w:p>
    <w:p w14:paraId="24EAEE59" w14:textId="77777777" w:rsidR="000B244C" w:rsidRPr="00633AD5" w:rsidRDefault="000B244C" w:rsidP="009079A0">
      <w:pPr>
        <w:rPr>
          <w:lang w:val="de-AT"/>
        </w:rPr>
      </w:pPr>
    </w:p>
    <w:p w14:paraId="3F92FF7F" w14:textId="7864FE56" w:rsidR="009079A0" w:rsidRPr="00633AD5" w:rsidRDefault="00633AD5" w:rsidP="009079A0">
      <w:pPr>
        <w:rPr>
          <w:rFonts w:asciiTheme="minorHAnsi" w:hAnsiTheme="minorHAnsi"/>
          <w:kern w:val="0"/>
          <w:lang w:val="de-AT"/>
        </w:rPr>
      </w:pPr>
      <w:r w:rsidRPr="00633AD5">
        <w:rPr>
          <w:lang w:val="de-AT"/>
        </w:rPr>
        <w:t>ENERGIEEFFIZIENZ-ZERTIFIKATE</w:t>
      </w:r>
    </w:p>
    <w:p w14:paraId="13D68D0F" w14:textId="3F82BA10" w:rsidR="009079A0" w:rsidRPr="00633AD5" w:rsidRDefault="00633AD5" w:rsidP="009079A0">
      <w:pPr>
        <w:rPr>
          <w:b/>
          <w:bCs/>
          <w:lang w:val="de-AT"/>
        </w:rPr>
      </w:pPr>
      <w:r w:rsidRPr="00633AD5">
        <w:rPr>
          <w:b/>
          <w:bCs/>
          <w:lang w:val="de-AT"/>
        </w:rPr>
        <w:t>Das Erreichen eines positiven Energieausweises ist wichtig, um die Eigenschaften eines Gebäudes zu berücksichtigen</w:t>
      </w:r>
      <w:r w:rsidR="000B244C" w:rsidRPr="00633AD5">
        <w:rPr>
          <w:b/>
          <w:bCs/>
          <w:lang w:val="de-AT"/>
        </w:rPr>
        <w:t>.</w:t>
      </w:r>
    </w:p>
    <w:p w14:paraId="1F5A2D19" w14:textId="360C3F26" w:rsidR="000B244C" w:rsidRPr="00633AD5" w:rsidRDefault="000B244C" w:rsidP="009079A0">
      <w:pPr>
        <w:rPr>
          <w:lang w:val="de-AT"/>
        </w:rPr>
      </w:pPr>
      <w:r w:rsidRPr="00633AD5">
        <w:rPr>
          <w:lang w:val="de-AT"/>
        </w:rPr>
        <w:t xml:space="preserve">a) </w:t>
      </w:r>
      <w:r w:rsidR="00633AD5" w:rsidRPr="00633AD5">
        <w:rPr>
          <w:lang w:val="de-AT"/>
        </w:rPr>
        <w:t>Falsch. Es ist nicht notwendig, diese Nachweise zu erhalten, um mit dem Bauprozess beginnen zu können.</w:t>
      </w:r>
    </w:p>
    <w:p w14:paraId="2C5F696F" w14:textId="54B0D656" w:rsidR="000B244C" w:rsidRPr="00FC0D76" w:rsidRDefault="000B244C" w:rsidP="009079A0">
      <w:pPr>
        <w:rPr>
          <w:lang w:val="de-AT"/>
        </w:rPr>
      </w:pPr>
      <w:r w:rsidRPr="00FC0D76">
        <w:rPr>
          <w:lang w:val="de-AT"/>
        </w:rPr>
        <w:t xml:space="preserve">b) </w:t>
      </w:r>
      <w:r w:rsidR="00FC0D76" w:rsidRPr="00FC0D76">
        <w:rPr>
          <w:lang w:val="de-AT"/>
        </w:rPr>
        <w:t>Falsch. Der Erwerb dieses Zertifikats beweist die schlechte Leistung eines Gebäudes in Bezug auf Energieverluste und -verbrauch</w:t>
      </w:r>
      <w:r w:rsidRPr="00FC0D76">
        <w:rPr>
          <w:lang w:val="de-AT"/>
        </w:rPr>
        <w:t>.</w:t>
      </w:r>
    </w:p>
    <w:p w14:paraId="194C8F5E" w14:textId="7EA3906B" w:rsidR="000B244C" w:rsidRPr="00FC0D76" w:rsidRDefault="000B244C" w:rsidP="009079A0">
      <w:pPr>
        <w:rPr>
          <w:u w:val="single"/>
          <w:lang w:val="de-AT"/>
        </w:rPr>
      </w:pPr>
      <w:r w:rsidRPr="00FC0D76">
        <w:rPr>
          <w:u w:val="single"/>
          <w:lang w:val="de-AT"/>
        </w:rPr>
        <w:t xml:space="preserve">c) </w:t>
      </w:r>
      <w:r w:rsidR="00FC0D76" w:rsidRPr="00FC0D76">
        <w:rPr>
          <w:u w:val="single"/>
          <w:lang w:val="de-AT"/>
        </w:rPr>
        <w:t>Richtig. Der Erwerb dieses Zertifikats belegt die Bauqualität aller Elemente des Gebäudes in Bezug auf die Konditionierung</w:t>
      </w:r>
      <w:r w:rsidRPr="00FC0D76">
        <w:rPr>
          <w:u w:val="single"/>
          <w:lang w:val="de-AT"/>
        </w:rPr>
        <w:t xml:space="preserve">. </w:t>
      </w:r>
    </w:p>
    <w:p w14:paraId="4C5FD737" w14:textId="13D036B8" w:rsidR="000B244C" w:rsidRPr="00FC0D76" w:rsidRDefault="000B244C" w:rsidP="009079A0">
      <w:pPr>
        <w:rPr>
          <w:lang w:val="de-AT"/>
        </w:rPr>
      </w:pPr>
    </w:p>
    <w:p w14:paraId="35CFED3D" w14:textId="5CB64507" w:rsidR="000B244C" w:rsidRPr="00FC0D76" w:rsidRDefault="00FC0D76" w:rsidP="009079A0">
      <w:pPr>
        <w:rPr>
          <w:b/>
          <w:bCs/>
          <w:lang w:val="de-AT"/>
        </w:rPr>
      </w:pPr>
      <w:r w:rsidRPr="00FC0D76">
        <w:rPr>
          <w:b/>
          <w:bCs/>
          <w:lang w:val="de-AT"/>
        </w:rPr>
        <w:t>Das Passivhaus-Zertifikat ist</w:t>
      </w:r>
      <w:r w:rsidR="00261DD8" w:rsidRPr="00FC0D76">
        <w:rPr>
          <w:b/>
          <w:bCs/>
          <w:lang w:val="de-AT"/>
        </w:rPr>
        <w:t>:</w:t>
      </w:r>
    </w:p>
    <w:p w14:paraId="56E7C086" w14:textId="43D03B1A" w:rsidR="00261DD8" w:rsidRPr="00FC0D76" w:rsidRDefault="00261DD8" w:rsidP="00261DD8">
      <w:pPr>
        <w:rPr>
          <w:lang w:val="de-AT"/>
        </w:rPr>
      </w:pPr>
      <w:r w:rsidRPr="00FC0D76">
        <w:rPr>
          <w:lang w:val="de-AT"/>
        </w:rPr>
        <w:t xml:space="preserve">a) </w:t>
      </w:r>
      <w:r w:rsidR="00FC0D76" w:rsidRPr="00FC0D76">
        <w:rPr>
          <w:lang w:val="de-AT"/>
        </w:rPr>
        <w:t>Ein leicht zu erreichendes Zertifikat, da es keine großen Anforderungen an die Effizienz stellt</w:t>
      </w:r>
      <w:r w:rsidRPr="00FC0D76">
        <w:rPr>
          <w:lang w:val="de-AT"/>
        </w:rPr>
        <w:t>.</w:t>
      </w:r>
    </w:p>
    <w:p w14:paraId="2C5786B2" w14:textId="354A5C59" w:rsidR="00261DD8" w:rsidRPr="00FC0D76" w:rsidRDefault="00261DD8" w:rsidP="009079A0">
      <w:pPr>
        <w:rPr>
          <w:u w:val="single"/>
          <w:lang w:val="de-AT"/>
        </w:rPr>
      </w:pPr>
      <w:r w:rsidRPr="00FC0D76">
        <w:rPr>
          <w:u w:val="single"/>
          <w:lang w:val="de-AT"/>
        </w:rPr>
        <w:t xml:space="preserve">b) </w:t>
      </w:r>
      <w:r w:rsidR="00FC0D76" w:rsidRPr="00FC0D76">
        <w:rPr>
          <w:u w:val="single"/>
          <w:lang w:val="de-AT"/>
        </w:rPr>
        <w:t xml:space="preserve">Ein wirklich wertvolles und schwer </w:t>
      </w:r>
      <w:proofErr w:type="gramStart"/>
      <w:r w:rsidR="00FC0D76" w:rsidRPr="00FC0D76">
        <w:rPr>
          <w:u w:val="single"/>
          <w:lang w:val="de-AT"/>
        </w:rPr>
        <w:t>zu erwerbendes Zertifikat</w:t>
      </w:r>
      <w:proofErr w:type="gramEnd"/>
      <w:r w:rsidR="00FC0D76" w:rsidRPr="00FC0D76">
        <w:rPr>
          <w:u w:val="single"/>
          <w:lang w:val="de-AT"/>
        </w:rPr>
        <w:t>, da es eine 75%ige Reduzierung des Heiz- und Kühlbedarfs erfordert</w:t>
      </w:r>
      <w:r w:rsidRPr="00FC0D76">
        <w:rPr>
          <w:u w:val="single"/>
          <w:lang w:val="de-AT"/>
        </w:rPr>
        <w:t>.</w:t>
      </w:r>
    </w:p>
    <w:p w14:paraId="0DE21E58" w14:textId="13C34F29" w:rsidR="00261DD8" w:rsidRPr="00FC0D76" w:rsidRDefault="00261DD8" w:rsidP="009079A0">
      <w:pPr>
        <w:rPr>
          <w:lang w:val="de-AT"/>
        </w:rPr>
      </w:pPr>
      <w:r w:rsidRPr="00FC0D76">
        <w:rPr>
          <w:lang w:val="de-AT"/>
        </w:rPr>
        <w:t xml:space="preserve">c) </w:t>
      </w:r>
      <w:r w:rsidR="00FC0D76" w:rsidRPr="00FC0D76">
        <w:rPr>
          <w:lang w:val="de-AT"/>
        </w:rPr>
        <w:t xml:space="preserve">Die Anerkennung, die ein Gebäude erlangt, wenn es </w:t>
      </w:r>
      <w:proofErr w:type="gramStart"/>
      <w:r w:rsidR="00FC0D76" w:rsidRPr="00FC0D76">
        <w:rPr>
          <w:lang w:val="de-AT"/>
        </w:rPr>
        <w:t>mit keinerlei technischen Ausstattung</w:t>
      </w:r>
      <w:proofErr w:type="gramEnd"/>
      <w:r w:rsidR="00FC0D76" w:rsidRPr="00FC0D76">
        <w:rPr>
          <w:lang w:val="de-AT"/>
        </w:rPr>
        <w:t xml:space="preserve"> versehen ist</w:t>
      </w:r>
      <w:r w:rsidRPr="00FC0D76">
        <w:rPr>
          <w:lang w:val="de-AT"/>
        </w:rPr>
        <w:t>.</w:t>
      </w:r>
    </w:p>
    <w:p w14:paraId="3937B2FE" w14:textId="03819E49" w:rsidR="00261DD8" w:rsidRDefault="00261DD8" w:rsidP="009079A0">
      <w:pPr>
        <w:rPr>
          <w:lang w:val="de-AT"/>
        </w:rPr>
      </w:pPr>
    </w:p>
    <w:p w14:paraId="1EA21264" w14:textId="4AA83ED3" w:rsidR="00FC0D76" w:rsidRDefault="00FC0D76" w:rsidP="009079A0">
      <w:pPr>
        <w:rPr>
          <w:lang w:val="de-AT"/>
        </w:rPr>
      </w:pPr>
    </w:p>
    <w:p w14:paraId="337EFCD8" w14:textId="29B6BC4B" w:rsidR="00FC0D76" w:rsidRDefault="00FC0D76" w:rsidP="009079A0">
      <w:pPr>
        <w:rPr>
          <w:lang w:val="de-AT"/>
        </w:rPr>
      </w:pPr>
    </w:p>
    <w:p w14:paraId="62624A35" w14:textId="6FC5BF99" w:rsidR="00FC0D76" w:rsidRDefault="00FC0D76" w:rsidP="009079A0">
      <w:pPr>
        <w:rPr>
          <w:lang w:val="de-AT"/>
        </w:rPr>
      </w:pPr>
    </w:p>
    <w:p w14:paraId="10544373" w14:textId="77777777" w:rsidR="00FC0D76" w:rsidRPr="00FC0D76" w:rsidRDefault="00FC0D76" w:rsidP="009079A0">
      <w:pPr>
        <w:rPr>
          <w:lang w:val="de-AT"/>
        </w:rPr>
      </w:pPr>
    </w:p>
    <w:p w14:paraId="28EE3419" w14:textId="4FB0BA14" w:rsidR="009079A0" w:rsidRPr="00FC0D76" w:rsidRDefault="00FC0D76" w:rsidP="009079A0">
      <w:pPr>
        <w:rPr>
          <w:lang w:val="de-AT"/>
        </w:rPr>
      </w:pPr>
      <w:r w:rsidRPr="00FC0D76">
        <w:rPr>
          <w:lang w:val="de-AT"/>
        </w:rPr>
        <w:lastRenderedPageBreak/>
        <w:t>KLIMAEINFLUSS AUF HOLZGEBÄUDE</w:t>
      </w:r>
    </w:p>
    <w:p w14:paraId="267587A7" w14:textId="6ADB8B73" w:rsidR="00261DD8" w:rsidRPr="00FC0D76" w:rsidRDefault="00FC0D76" w:rsidP="00261DD8">
      <w:pPr>
        <w:rPr>
          <w:b/>
          <w:bCs/>
          <w:lang w:val="de-AT"/>
        </w:rPr>
      </w:pPr>
      <w:r w:rsidRPr="00FC0D76">
        <w:rPr>
          <w:b/>
          <w:bCs/>
          <w:lang w:val="de-AT"/>
        </w:rPr>
        <w:t>Die bedrohlichsten Einwirkungen, die Holzgebäude beschädigen können, sind</w:t>
      </w:r>
      <w:r w:rsidR="00261DD8" w:rsidRPr="00FC0D76">
        <w:rPr>
          <w:b/>
          <w:bCs/>
          <w:lang w:val="de-AT"/>
        </w:rPr>
        <w:t>:</w:t>
      </w:r>
    </w:p>
    <w:p w14:paraId="56F3D7D4" w14:textId="1E91980C" w:rsidR="00261DD8" w:rsidRPr="00FC0D76" w:rsidRDefault="00261DD8" w:rsidP="00261DD8">
      <w:pPr>
        <w:rPr>
          <w:lang w:val="de-AT"/>
        </w:rPr>
      </w:pPr>
      <w:r w:rsidRPr="00FC0D76">
        <w:rPr>
          <w:lang w:val="de-AT"/>
        </w:rPr>
        <w:t xml:space="preserve">a) </w:t>
      </w:r>
      <w:r w:rsidR="00FC0D76" w:rsidRPr="00FC0D76">
        <w:rPr>
          <w:lang w:val="de-AT"/>
        </w:rPr>
        <w:t>Feuer und Wasser.</w:t>
      </w:r>
    </w:p>
    <w:p w14:paraId="3A5BE23E" w14:textId="60A6E648" w:rsidR="00261DD8" w:rsidRPr="00FC0D76" w:rsidRDefault="00261DD8" w:rsidP="00261DD8">
      <w:pPr>
        <w:rPr>
          <w:lang w:val="de-AT"/>
        </w:rPr>
      </w:pPr>
      <w:r w:rsidRPr="00FC0D76">
        <w:rPr>
          <w:lang w:val="de-AT"/>
        </w:rPr>
        <w:t xml:space="preserve">b) </w:t>
      </w:r>
      <w:r w:rsidR="00FC0D76" w:rsidRPr="00FC0D76">
        <w:rPr>
          <w:lang w:val="de-AT"/>
        </w:rPr>
        <w:t>Kleine Nagetiere</w:t>
      </w:r>
      <w:r w:rsidRPr="00FC0D76">
        <w:rPr>
          <w:lang w:val="de-AT"/>
        </w:rPr>
        <w:t>.</w:t>
      </w:r>
    </w:p>
    <w:p w14:paraId="3618193E" w14:textId="60FF2646" w:rsidR="00261DD8" w:rsidRPr="00FC0D76" w:rsidRDefault="00261DD8" w:rsidP="00261DD8">
      <w:pPr>
        <w:rPr>
          <w:lang w:val="de-AT"/>
        </w:rPr>
      </w:pPr>
      <w:r w:rsidRPr="00FC0D76">
        <w:rPr>
          <w:lang w:val="de-AT"/>
        </w:rPr>
        <w:t xml:space="preserve">c) </w:t>
      </w:r>
      <w:r w:rsidR="00FC0D76" w:rsidRPr="00FC0D76">
        <w:rPr>
          <w:u w:val="single"/>
          <w:lang w:val="de-AT"/>
        </w:rPr>
        <w:t>Sonneneinstrahlung, Wasser, Pilze und Insekten</w:t>
      </w:r>
      <w:r w:rsidRPr="00FC0D76">
        <w:rPr>
          <w:u w:val="single"/>
          <w:lang w:val="de-AT"/>
        </w:rPr>
        <w:t>.</w:t>
      </w:r>
    </w:p>
    <w:p w14:paraId="64CF17AF" w14:textId="77777777" w:rsidR="00806152" w:rsidRPr="00FC0D76" w:rsidRDefault="00806152" w:rsidP="009079A0">
      <w:pPr>
        <w:rPr>
          <w:lang w:val="de-AT"/>
        </w:rPr>
      </w:pPr>
    </w:p>
    <w:p w14:paraId="5BCBF5DF" w14:textId="3580BDC8" w:rsidR="00261DD8" w:rsidRPr="00FC0D76" w:rsidRDefault="00FC0D76" w:rsidP="009079A0">
      <w:pPr>
        <w:rPr>
          <w:b/>
          <w:bCs/>
          <w:lang w:val="de-AT"/>
        </w:rPr>
      </w:pPr>
      <w:r w:rsidRPr="00FC0D76">
        <w:rPr>
          <w:b/>
          <w:bCs/>
          <w:lang w:val="de-AT"/>
        </w:rPr>
        <w:t>Das gefährlichste Insekt für die Integrität des Holzes ist</w:t>
      </w:r>
      <w:r w:rsidR="00261DD8" w:rsidRPr="00FC0D76">
        <w:rPr>
          <w:b/>
          <w:bCs/>
          <w:lang w:val="de-AT"/>
        </w:rPr>
        <w:t>:</w:t>
      </w:r>
    </w:p>
    <w:p w14:paraId="4938302A" w14:textId="1EEFD107" w:rsidR="00261DD8" w:rsidRPr="00FC0D76" w:rsidRDefault="00261DD8" w:rsidP="009079A0">
      <w:pPr>
        <w:rPr>
          <w:u w:val="single"/>
          <w:lang w:val="de-AT"/>
        </w:rPr>
      </w:pPr>
      <w:r w:rsidRPr="00FC0D76">
        <w:rPr>
          <w:u w:val="single"/>
          <w:lang w:val="de-AT"/>
        </w:rPr>
        <w:t xml:space="preserve">a) </w:t>
      </w:r>
      <w:r w:rsidR="00FC0D76" w:rsidRPr="00FC0D76">
        <w:rPr>
          <w:u w:val="single"/>
          <w:lang w:val="de-AT"/>
        </w:rPr>
        <w:t xml:space="preserve">Termiten, da sie am aggressivsten sind und überhaupt keine </w:t>
      </w:r>
      <w:r w:rsidR="00E61889" w:rsidRPr="00E61889">
        <w:rPr>
          <w:u w:val="single"/>
          <w:lang w:val="de-AT"/>
        </w:rPr>
        <w:t>Rückstände</w:t>
      </w:r>
      <w:r w:rsidR="00E61889">
        <w:rPr>
          <w:u w:val="single"/>
          <w:lang w:val="de-AT"/>
        </w:rPr>
        <w:t xml:space="preserve"> </w:t>
      </w:r>
      <w:r w:rsidR="00FC0D76" w:rsidRPr="00FC0D76">
        <w:rPr>
          <w:u w:val="single"/>
          <w:lang w:val="de-AT"/>
        </w:rPr>
        <w:t>hinterlassen</w:t>
      </w:r>
      <w:r w:rsidR="00806152" w:rsidRPr="00FC0D76">
        <w:rPr>
          <w:u w:val="single"/>
          <w:lang w:val="de-AT"/>
        </w:rPr>
        <w:t>.</w:t>
      </w:r>
    </w:p>
    <w:p w14:paraId="721B9409" w14:textId="48C51835" w:rsidR="00261DD8" w:rsidRPr="00E61889" w:rsidRDefault="00261DD8" w:rsidP="009079A0">
      <w:pPr>
        <w:rPr>
          <w:lang w:val="de-AT"/>
        </w:rPr>
      </w:pPr>
      <w:r w:rsidRPr="00E61889">
        <w:rPr>
          <w:lang w:val="de-AT"/>
        </w:rPr>
        <w:t>b)</w:t>
      </w:r>
      <w:r w:rsidR="00806152" w:rsidRPr="00E61889">
        <w:rPr>
          <w:lang w:val="de-AT"/>
        </w:rPr>
        <w:t xml:space="preserve"> </w:t>
      </w:r>
      <w:r w:rsidR="00E61889" w:rsidRPr="00E61889">
        <w:rPr>
          <w:lang w:val="de-AT"/>
        </w:rPr>
        <w:t>Keiner von ihnen kann als größere Bedrohung für die Integrität von Holz angesehen werden</w:t>
      </w:r>
      <w:r w:rsidR="00806152" w:rsidRPr="00E61889">
        <w:rPr>
          <w:lang w:val="de-AT"/>
        </w:rPr>
        <w:t>.</w:t>
      </w:r>
    </w:p>
    <w:p w14:paraId="7F70018C" w14:textId="7732306E" w:rsidR="00261DD8" w:rsidRPr="00E61889" w:rsidRDefault="00261DD8" w:rsidP="009079A0">
      <w:pPr>
        <w:rPr>
          <w:lang w:val="de-AT"/>
        </w:rPr>
      </w:pPr>
      <w:r w:rsidRPr="00E61889">
        <w:rPr>
          <w:lang w:val="de-AT"/>
        </w:rPr>
        <w:t>c)</w:t>
      </w:r>
      <w:r w:rsidR="00806152" w:rsidRPr="00E61889">
        <w:rPr>
          <w:lang w:val="de-AT"/>
        </w:rPr>
        <w:t xml:space="preserve"> </w:t>
      </w:r>
      <w:proofErr w:type="spellStart"/>
      <w:r w:rsidR="00E61889" w:rsidRPr="00E61889">
        <w:rPr>
          <w:lang w:val="de-AT"/>
        </w:rPr>
        <w:t>Cerambyciden</w:t>
      </w:r>
      <w:proofErr w:type="spellEnd"/>
      <w:r w:rsidR="00E61889" w:rsidRPr="00E61889">
        <w:rPr>
          <w:lang w:val="de-AT"/>
        </w:rPr>
        <w:t>, da man den Befall erst in einem fortgeschrittenen Stadium des Prozesses erkennt, wenn der größte Teil des Schadens bereits eingetreten ist. Wenn ein Stück Holz von diesem Insekt befallen ist, verliert es wahrscheinlich</w:t>
      </w:r>
      <w:r w:rsidR="00E61889">
        <w:rPr>
          <w:lang w:val="de-AT"/>
        </w:rPr>
        <w:t xml:space="preserve"> an Festigkeit</w:t>
      </w:r>
    </w:p>
    <w:p w14:paraId="5766D6C4" w14:textId="290B649D" w:rsidR="00261DD8" w:rsidRPr="00E61889" w:rsidRDefault="00261DD8" w:rsidP="009079A0">
      <w:pPr>
        <w:rPr>
          <w:lang w:val="de-AT"/>
        </w:rPr>
      </w:pPr>
    </w:p>
    <w:p w14:paraId="789F6E7F" w14:textId="33951BAA" w:rsidR="009079A0" w:rsidRPr="00E61889" w:rsidRDefault="00E61889" w:rsidP="009079A0">
      <w:pPr>
        <w:rPr>
          <w:lang w:val="de-AT"/>
        </w:rPr>
      </w:pPr>
      <w:r w:rsidRPr="00E61889">
        <w:rPr>
          <w:lang w:val="de-AT"/>
        </w:rPr>
        <w:t>EINFLUSS DER HOLZNUTZUNG AUF DIE UMWELT</w:t>
      </w:r>
    </w:p>
    <w:p w14:paraId="40C34750" w14:textId="1A8A6C58" w:rsidR="009079A0" w:rsidRPr="00E61889" w:rsidRDefault="00E61889" w:rsidP="009079A0">
      <w:pPr>
        <w:rPr>
          <w:b/>
          <w:bCs/>
          <w:lang w:val="de-AT"/>
        </w:rPr>
      </w:pPr>
      <w:r w:rsidRPr="00E61889">
        <w:rPr>
          <w:b/>
          <w:bCs/>
          <w:lang w:val="de-AT"/>
        </w:rPr>
        <w:t>Warum ist es wichtig, dass Holzwerkstoffe im Bauwesen in Zukunft häufiger verwendet werden</w:t>
      </w:r>
      <w:r w:rsidR="00806152" w:rsidRPr="00E61889">
        <w:rPr>
          <w:b/>
          <w:bCs/>
          <w:lang w:val="de-AT"/>
        </w:rPr>
        <w:t>?</w:t>
      </w:r>
    </w:p>
    <w:p w14:paraId="48C15ADC" w14:textId="5D991A75" w:rsidR="00806152" w:rsidRPr="00E61889" w:rsidRDefault="00806152" w:rsidP="009079A0">
      <w:pPr>
        <w:rPr>
          <w:lang w:val="de-AT"/>
        </w:rPr>
      </w:pPr>
      <w:r w:rsidRPr="00E61889">
        <w:rPr>
          <w:lang w:val="de-AT"/>
        </w:rPr>
        <w:t xml:space="preserve">a) </w:t>
      </w:r>
      <w:r w:rsidR="00E61889" w:rsidRPr="00E61889">
        <w:rPr>
          <w:lang w:val="de-AT"/>
        </w:rPr>
        <w:t>Weil es vom Design her besser aussieht</w:t>
      </w:r>
      <w:r w:rsidRPr="00E61889">
        <w:rPr>
          <w:lang w:val="de-AT"/>
        </w:rPr>
        <w:t>.</w:t>
      </w:r>
    </w:p>
    <w:p w14:paraId="39A71F2A" w14:textId="01F5075E" w:rsidR="00806152" w:rsidRPr="00E61889" w:rsidRDefault="00806152" w:rsidP="009079A0">
      <w:pPr>
        <w:rPr>
          <w:u w:val="single"/>
          <w:lang w:val="de-AT"/>
        </w:rPr>
      </w:pPr>
      <w:r w:rsidRPr="00E61889">
        <w:rPr>
          <w:lang w:val="de-AT"/>
        </w:rPr>
        <w:t xml:space="preserve">b) </w:t>
      </w:r>
      <w:r w:rsidR="00E61889" w:rsidRPr="00E61889">
        <w:rPr>
          <w:u w:val="single"/>
          <w:lang w:val="de-AT"/>
        </w:rPr>
        <w:t>Denn die CO2-Emissionen des Holzbaus sind so gering, dass sogar mehr absorbiert als emittiert wird</w:t>
      </w:r>
      <w:r w:rsidRPr="00E61889">
        <w:rPr>
          <w:u w:val="single"/>
          <w:lang w:val="de-AT"/>
        </w:rPr>
        <w:t>.</w:t>
      </w:r>
    </w:p>
    <w:p w14:paraId="73C5EEF1" w14:textId="0E508A33" w:rsidR="00806152" w:rsidRPr="00E61889" w:rsidRDefault="00806152" w:rsidP="009079A0">
      <w:pPr>
        <w:rPr>
          <w:lang w:val="de-AT"/>
        </w:rPr>
      </w:pPr>
      <w:r w:rsidRPr="00E61889">
        <w:rPr>
          <w:lang w:val="de-AT"/>
        </w:rPr>
        <w:t xml:space="preserve">c) </w:t>
      </w:r>
      <w:r w:rsidR="00E61889" w:rsidRPr="00E61889">
        <w:rPr>
          <w:lang w:val="de-AT"/>
        </w:rPr>
        <w:t>Holz sollte in Zukunft nicht mehr als Konstruktionsmaterial verwendet werden, da die Gefahr der Abholzung besteht.</w:t>
      </w:r>
    </w:p>
    <w:p w14:paraId="2B968D76" w14:textId="49BDAFCC" w:rsidR="00806152" w:rsidRPr="00E61889" w:rsidRDefault="00806152" w:rsidP="009079A0">
      <w:pPr>
        <w:rPr>
          <w:lang w:val="de-AT"/>
        </w:rPr>
      </w:pPr>
    </w:p>
    <w:p w14:paraId="0D0E0D57" w14:textId="4D7C40FF" w:rsidR="00806152" w:rsidRPr="00E61889" w:rsidRDefault="00E61889" w:rsidP="009079A0">
      <w:pPr>
        <w:rPr>
          <w:b/>
          <w:bCs/>
          <w:lang w:val="de-AT"/>
        </w:rPr>
      </w:pPr>
      <w:r w:rsidRPr="00E61889">
        <w:rPr>
          <w:b/>
          <w:bCs/>
          <w:lang w:val="de-AT"/>
        </w:rPr>
        <w:lastRenderedPageBreak/>
        <w:t>Warum stößt Holz im Vergleich zu anderen Baumaterialien so wenig CO2 aus</w:t>
      </w:r>
      <w:r w:rsidR="00806152" w:rsidRPr="00E61889">
        <w:rPr>
          <w:b/>
          <w:bCs/>
          <w:lang w:val="de-AT"/>
        </w:rPr>
        <w:t>?</w:t>
      </w:r>
    </w:p>
    <w:p w14:paraId="12D8A1A4" w14:textId="7AAE25AA" w:rsidR="00806152" w:rsidRPr="00E61889" w:rsidRDefault="00806152" w:rsidP="009079A0">
      <w:pPr>
        <w:rPr>
          <w:lang w:val="de-AT"/>
        </w:rPr>
      </w:pPr>
      <w:r w:rsidRPr="00E61889">
        <w:rPr>
          <w:lang w:val="de-AT"/>
        </w:rPr>
        <w:t xml:space="preserve">a) </w:t>
      </w:r>
      <w:r w:rsidR="00E61889" w:rsidRPr="00E61889">
        <w:rPr>
          <w:lang w:val="de-AT"/>
        </w:rPr>
        <w:t>Weil die Richtlinien für Holz nur den Bau von Holzkonstruktionen ohne große Maschinen erlauben</w:t>
      </w:r>
      <w:r w:rsidR="00B00F43" w:rsidRPr="00E61889">
        <w:rPr>
          <w:lang w:val="de-AT"/>
        </w:rPr>
        <w:t>.</w:t>
      </w:r>
    </w:p>
    <w:p w14:paraId="37572525" w14:textId="01763CED" w:rsidR="00806152" w:rsidRPr="00E61889" w:rsidRDefault="00806152" w:rsidP="009079A0">
      <w:pPr>
        <w:rPr>
          <w:lang w:val="de-AT"/>
        </w:rPr>
      </w:pPr>
      <w:r w:rsidRPr="00E61889">
        <w:rPr>
          <w:lang w:val="de-AT"/>
        </w:rPr>
        <w:t>b)</w:t>
      </w:r>
      <w:r w:rsidR="00B00F43" w:rsidRPr="00E61889">
        <w:rPr>
          <w:lang w:val="de-AT"/>
        </w:rPr>
        <w:t xml:space="preserve"> </w:t>
      </w:r>
      <w:r w:rsidR="00E61889" w:rsidRPr="00E61889">
        <w:rPr>
          <w:lang w:val="de-AT"/>
        </w:rPr>
        <w:t>Weil Holz kein CO2 durch Absorption zurückhält</w:t>
      </w:r>
      <w:r w:rsidR="00B00F43" w:rsidRPr="00E61889">
        <w:rPr>
          <w:lang w:val="de-AT"/>
        </w:rPr>
        <w:t>.</w:t>
      </w:r>
    </w:p>
    <w:p w14:paraId="1B31C4F7" w14:textId="122D5101" w:rsidR="00806152" w:rsidRPr="00FF5304" w:rsidRDefault="00806152" w:rsidP="009079A0">
      <w:pPr>
        <w:rPr>
          <w:u w:val="single"/>
          <w:lang w:val="de-AT"/>
        </w:rPr>
      </w:pPr>
      <w:r w:rsidRPr="00FF5304">
        <w:rPr>
          <w:lang w:val="de-AT"/>
        </w:rPr>
        <w:t xml:space="preserve">c) </w:t>
      </w:r>
      <w:r w:rsidR="00FF5304" w:rsidRPr="00FF5304">
        <w:rPr>
          <w:u w:val="single"/>
          <w:lang w:val="de-AT"/>
        </w:rPr>
        <w:t>Weil der Prozess der Holzgewinnung wenig aufwändig ist und keine anspruchsvollen industriellen Verfahren erfordert</w:t>
      </w:r>
      <w:r w:rsidR="00B00F43" w:rsidRPr="00FF5304">
        <w:rPr>
          <w:u w:val="single"/>
          <w:lang w:val="de-AT"/>
        </w:rPr>
        <w:t>.</w:t>
      </w:r>
    </w:p>
    <w:p w14:paraId="29C0672D" w14:textId="5542F9BF" w:rsidR="00B00F43" w:rsidRPr="00FF5304" w:rsidRDefault="00B00F43" w:rsidP="009079A0">
      <w:pPr>
        <w:rPr>
          <w:u w:val="single"/>
          <w:lang w:val="de-AT"/>
        </w:rPr>
      </w:pPr>
    </w:p>
    <w:p w14:paraId="0573EA69" w14:textId="77777777" w:rsidR="00B00F43" w:rsidRPr="00FF5304" w:rsidRDefault="00B00F43" w:rsidP="009079A0">
      <w:pPr>
        <w:rPr>
          <w:lang w:val="de-AT"/>
        </w:rPr>
      </w:pPr>
    </w:p>
    <w:p w14:paraId="1E939D1C" w14:textId="5851B60E" w:rsidR="009079A0" w:rsidRPr="00FF5304" w:rsidRDefault="00FF5304" w:rsidP="009079A0">
      <w:pPr>
        <w:rPr>
          <w:lang w:val="de-AT"/>
        </w:rPr>
      </w:pPr>
      <w:r w:rsidRPr="00FF5304">
        <w:rPr>
          <w:lang w:val="de-AT"/>
        </w:rPr>
        <w:t>SANITÄRINSTALLATION</w:t>
      </w:r>
    </w:p>
    <w:p w14:paraId="2F5FC1D9" w14:textId="6A83A527" w:rsidR="009079A0" w:rsidRPr="00FF5304" w:rsidRDefault="00FF5304" w:rsidP="009079A0">
      <w:pPr>
        <w:rPr>
          <w:b/>
          <w:bCs/>
          <w:lang w:val="de-AT"/>
        </w:rPr>
      </w:pPr>
      <w:r w:rsidRPr="00FF5304">
        <w:rPr>
          <w:b/>
          <w:bCs/>
          <w:lang w:val="de-AT"/>
        </w:rPr>
        <w:t>Welche Merkmale sollte die Wasserversorgungsanlage haben?</w:t>
      </w:r>
    </w:p>
    <w:p w14:paraId="582192A2" w14:textId="27F266B7" w:rsidR="00D132AB" w:rsidRPr="00FF5304" w:rsidRDefault="00D132AB" w:rsidP="009079A0">
      <w:pPr>
        <w:rPr>
          <w:lang w:val="de-AT"/>
        </w:rPr>
      </w:pPr>
      <w:r w:rsidRPr="00FF5304">
        <w:rPr>
          <w:lang w:val="de-AT"/>
        </w:rPr>
        <w:t xml:space="preserve">a) </w:t>
      </w:r>
      <w:r w:rsidR="00FF5304" w:rsidRPr="00FF5304">
        <w:rPr>
          <w:lang w:val="de-AT"/>
        </w:rPr>
        <w:t>Trinkbarkeit und Beständigkeit gegen Korrosion</w:t>
      </w:r>
      <w:r w:rsidRPr="00FF5304">
        <w:rPr>
          <w:lang w:val="de-AT"/>
        </w:rPr>
        <w:t>.</w:t>
      </w:r>
    </w:p>
    <w:p w14:paraId="05E54AFC" w14:textId="6AC8B257" w:rsidR="00D132AB" w:rsidRPr="00FF5304" w:rsidRDefault="00D132AB" w:rsidP="009079A0">
      <w:pPr>
        <w:rPr>
          <w:lang w:val="de-AT"/>
        </w:rPr>
      </w:pPr>
      <w:r w:rsidRPr="00FF5304">
        <w:rPr>
          <w:lang w:val="de-AT"/>
        </w:rPr>
        <w:t xml:space="preserve">b) </w:t>
      </w:r>
      <w:r w:rsidR="00FF5304" w:rsidRPr="00FF5304">
        <w:rPr>
          <w:lang w:val="de-AT"/>
        </w:rPr>
        <w:t>Widerstandsfähigkeit gegenüber Temperaturschwankungen und die Fähigkeit, einen ausreichenden Durchfluss und Druck zu verteilen</w:t>
      </w:r>
      <w:r w:rsidRPr="00FF5304">
        <w:rPr>
          <w:lang w:val="de-AT"/>
        </w:rPr>
        <w:t>.</w:t>
      </w:r>
    </w:p>
    <w:p w14:paraId="7E0791CE" w14:textId="751CC1A9" w:rsidR="00D132AB" w:rsidRPr="00FF5304" w:rsidRDefault="00D132AB" w:rsidP="009079A0">
      <w:pPr>
        <w:rPr>
          <w:u w:val="single"/>
          <w:lang w:val="de-AT"/>
        </w:rPr>
      </w:pPr>
      <w:r w:rsidRPr="00FF5304">
        <w:rPr>
          <w:u w:val="single"/>
          <w:lang w:val="de-AT"/>
        </w:rPr>
        <w:t xml:space="preserve">c) </w:t>
      </w:r>
      <w:r w:rsidR="00FF5304" w:rsidRPr="00FF5304">
        <w:rPr>
          <w:u w:val="single"/>
          <w:lang w:val="de-AT"/>
        </w:rPr>
        <w:t>Beide</w:t>
      </w:r>
      <w:r w:rsidR="0008709B" w:rsidRPr="00FF5304">
        <w:rPr>
          <w:u w:val="single"/>
          <w:lang w:val="de-AT"/>
        </w:rPr>
        <w:t>.</w:t>
      </w:r>
    </w:p>
    <w:p w14:paraId="51EF2644" w14:textId="33527381" w:rsidR="00D132AB" w:rsidRPr="00FF5304" w:rsidRDefault="00D132AB" w:rsidP="009079A0">
      <w:pPr>
        <w:rPr>
          <w:b/>
          <w:bCs/>
          <w:lang w:val="de-AT"/>
        </w:rPr>
      </w:pPr>
    </w:p>
    <w:p w14:paraId="649AADAF" w14:textId="63F4DC00" w:rsidR="00D132AB" w:rsidRPr="00FF5304" w:rsidRDefault="00FF5304" w:rsidP="009079A0">
      <w:pPr>
        <w:rPr>
          <w:b/>
          <w:bCs/>
          <w:lang w:val="de-AT"/>
        </w:rPr>
      </w:pPr>
      <w:r w:rsidRPr="00FF5304">
        <w:rPr>
          <w:b/>
          <w:bCs/>
          <w:lang w:val="de-AT"/>
        </w:rPr>
        <w:t>Warum sollten Bleirohre sofort ausgetauscht werden, wenn sie in einer alten Sanitärinstallation gefunden werden</w:t>
      </w:r>
      <w:r w:rsidR="0008709B" w:rsidRPr="00FF5304">
        <w:rPr>
          <w:b/>
          <w:bCs/>
          <w:lang w:val="de-AT"/>
        </w:rPr>
        <w:t>?</w:t>
      </w:r>
    </w:p>
    <w:p w14:paraId="4ECCB222" w14:textId="4728A2A4" w:rsidR="0008709B" w:rsidRPr="00FF5304" w:rsidRDefault="0008709B" w:rsidP="0008709B">
      <w:pPr>
        <w:rPr>
          <w:u w:val="single"/>
          <w:lang w:val="de-AT"/>
        </w:rPr>
      </w:pPr>
      <w:r w:rsidRPr="00FF5304">
        <w:rPr>
          <w:u w:val="single"/>
          <w:lang w:val="de-AT"/>
        </w:rPr>
        <w:t xml:space="preserve">a) </w:t>
      </w:r>
      <w:r w:rsidR="00FF5304" w:rsidRPr="00FF5304">
        <w:rPr>
          <w:u w:val="single"/>
          <w:lang w:val="de-AT"/>
        </w:rPr>
        <w:t>Weil Blei für den Menschen giftig ist und sehr gefährlich sein kann</w:t>
      </w:r>
      <w:r w:rsidRPr="00FF5304">
        <w:rPr>
          <w:u w:val="single"/>
          <w:lang w:val="de-AT"/>
        </w:rPr>
        <w:t>.</w:t>
      </w:r>
    </w:p>
    <w:p w14:paraId="0BB8F3A8" w14:textId="67F87DCA" w:rsidR="0008709B" w:rsidRPr="00FF5304" w:rsidRDefault="0008709B" w:rsidP="0008709B">
      <w:pPr>
        <w:rPr>
          <w:lang w:val="de-AT"/>
        </w:rPr>
      </w:pPr>
      <w:r w:rsidRPr="00FF5304">
        <w:rPr>
          <w:lang w:val="de-AT"/>
        </w:rPr>
        <w:t xml:space="preserve">b) </w:t>
      </w:r>
      <w:r w:rsidR="00FF5304" w:rsidRPr="00FF5304">
        <w:rPr>
          <w:lang w:val="de-AT"/>
        </w:rPr>
        <w:t>Da diese Anlagen an das Stromnetz angeschlossen waren, besteht ein hohes Risiko, einen Stromschlag zu bekommen</w:t>
      </w:r>
      <w:r w:rsidRPr="00FF5304">
        <w:rPr>
          <w:lang w:val="de-AT"/>
        </w:rPr>
        <w:t>.</w:t>
      </w:r>
    </w:p>
    <w:p w14:paraId="51328EB9" w14:textId="5506B91D" w:rsidR="0008709B" w:rsidRPr="00FF5304" w:rsidRDefault="0008709B" w:rsidP="0008709B">
      <w:pPr>
        <w:rPr>
          <w:lang w:val="de-AT"/>
        </w:rPr>
      </w:pPr>
      <w:r w:rsidRPr="00FF5304">
        <w:rPr>
          <w:lang w:val="de-AT"/>
        </w:rPr>
        <w:t xml:space="preserve">c) </w:t>
      </w:r>
      <w:r w:rsidR="00FF5304" w:rsidRPr="00FF5304">
        <w:rPr>
          <w:lang w:val="de-AT"/>
        </w:rPr>
        <w:t>Keine von ihnen ist richtig</w:t>
      </w:r>
      <w:r w:rsidR="00FF5304">
        <w:rPr>
          <w:lang w:val="de-AT"/>
        </w:rPr>
        <w:t>:</w:t>
      </w:r>
    </w:p>
    <w:p w14:paraId="3CEBE72B" w14:textId="118ABAE7" w:rsidR="0008709B" w:rsidRDefault="0008709B" w:rsidP="0008709B">
      <w:pPr>
        <w:rPr>
          <w:lang w:val="de-AT"/>
        </w:rPr>
      </w:pPr>
    </w:p>
    <w:p w14:paraId="1230E50C" w14:textId="78CFA884" w:rsidR="00FF5304" w:rsidRDefault="00FF5304" w:rsidP="0008709B">
      <w:pPr>
        <w:rPr>
          <w:lang w:val="de-AT"/>
        </w:rPr>
      </w:pPr>
    </w:p>
    <w:p w14:paraId="5180C1C5" w14:textId="77777777" w:rsidR="00FF5304" w:rsidRPr="00FF5304" w:rsidRDefault="00FF5304" w:rsidP="0008709B">
      <w:pPr>
        <w:rPr>
          <w:lang w:val="de-AT"/>
        </w:rPr>
      </w:pPr>
    </w:p>
    <w:p w14:paraId="22B064F3" w14:textId="7F15E7E8" w:rsidR="0008709B" w:rsidRPr="00FF5304" w:rsidRDefault="00FF5304" w:rsidP="0008709B">
      <w:pPr>
        <w:rPr>
          <w:b/>
          <w:bCs/>
          <w:lang w:val="de-AT"/>
        </w:rPr>
      </w:pPr>
      <w:r w:rsidRPr="00FF5304">
        <w:rPr>
          <w:b/>
          <w:bCs/>
          <w:lang w:val="de-AT"/>
        </w:rPr>
        <w:lastRenderedPageBreak/>
        <w:t>Welches sollte die wichtigste Voraussetzung für die Festlegung des spezifischen Materials für die Sanitärinstallation sei</w:t>
      </w:r>
      <w:r>
        <w:rPr>
          <w:b/>
          <w:bCs/>
          <w:lang w:val="de-AT"/>
        </w:rPr>
        <w:t>n</w:t>
      </w:r>
      <w:r w:rsidR="0008709B" w:rsidRPr="00FF5304">
        <w:rPr>
          <w:b/>
          <w:bCs/>
          <w:lang w:val="de-AT"/>
        </w:rPr>
        <w:t>?</w:t>
      </w:r>
    </w:p>
    <w:p w14:paraId="6772EC4A" w14:textId="3B67A0A5" w:rsidR="0008709B" w:rsidRPr="00FF5304" w:rsidRDefault="0008709B" w:rsidP="009079A0">
      <w:pPr>
        <w:rPr>
          <w:lang w:val="de-AT"/>
        </w:rPr>
      </w:pPr>
      <w:r w:rsidRPr="00FF5304">
        <w:rPr>
          <w:lang w:val="de-AT"/>
        </w:rPr>
        <w:t xml:space="preserve">a) </w:t>
      </w:r>
      <w:r w:rsidR="00FF5304" w:rsidRPr="00FF5304">
        <w:rPr>
          <w:lang w:val="de-AT"/>
        </w:rPr>
        <w:t>Das spielt keine Rolle. Sie verhalten sich alle gleich</w:t>
      </w:r>
      <w:r w:rsidRPr="00FF5304">
        <w:rPr>
          <w:lang w:val="de-AT"/>
        </w:rPr>
        <w:t>.</w:t>
      </w:r>
    </w:p>
    <w:p w14:paraId="54CE4954" w14:textId="48260167" w:rsidR="0008709B" w:rsidRPr="00FF5304" w:rsidRDefault="0008709B" w:rsidP="009079A0">
      <w:pPr>
        <w:rPr>
          <w:lang w:val="de-AT"/>
        </w:rPr>
      </w:pPr>
      <w:r w:rsidRPr="00FF5304">
        <w:rPr>
          <w:lang w:val="de-AT"/>
        </w:rPr>
        <w:t xml:space="preserve">b) </w:t>
      </w:r>
      <w:r w:rsidR="00FF5304" w:rsidRPr="00FF5304">
        <w:rPr>
          <w:lang w:val="de-AT"/>
        </w:rPr>
        <w:t>Nur in Bezug auf das Design</w:t>
      </w:r>
      <w:r w:rsidRPr="00FF5304">
        <w:rPr>
          <w:lang w:val="de-AT"/>
        </w:rPr>
        <w:t>.</w:t>
      </w:r>
    </w:p>
    <w:p w14:paraId="0181D715" w14:textId="51EB0C7F" w:rsidR="0008709B" w:rsidRPr="00FF5304" w:rsidRDefault="0008709B" w:rsidP="009079A0">
      <w:pPr>
        <w:rPr>
          <w:u w:val="single"/>
          <w:lang w:val="de-AT"/>
        </w:rPr>
      </w:pPr>
      <w:r w:rsidRPr="00FF5304">
        <w:rPr>
          <w:u w:val="single"/>
          <w:lang w:val="de-AT"/>
        </w:rPr>
        <w:t xml:space="preserve">c) </w:t>
      </w:r>
      <w:r w:rsidR="00FF5304" w:rsidRPr="00FF5304">
        <w:rPr>
          <w:u w:val="single"/>
          <w:lang w:val="de-AT"/>
        </w:rPr>
        <w:t>Insbesondere die Zusammensetzung des Wassers, das manchmal mit bestimmten Materialien unverträglich sein kann</w:t>
      </w:r>
      <w:r w:rsidRPr="00FF5304">
        <w:rPr>
          <w:u w:val="single"/>
          <w:lang w:val="de-AT"/>
        </w:rPr>
        <w:t>.</w:t>
      </w:r>
    </w:p>
    <w:p w14:paraId="32E4DB54" w14:textId="414B476B" w:rsidR="0008709B" w:rsidRDefault="0008709B" w:rsidP="009079A0">
      <w:pPr>
        <w:rPr>
          <w:u w:val="single"/>
          <w:lang w:val="de-AT"/>
        </w:rPr>
      </w:pPr>
    </w:p>
    <w:p w14:paraId="7FFFA132" w14:textId="77777777" w:rsidR="00FF5304" w:rsidRPr="00FF5304" w:rsidRDefault="00FF5304" w:rsidP="009079A0">
      <w:pPr>
        <w:rPr>
          <w:u w:val="single"/>
          <w:lang w:val="de-AT"/>
        </w:rPr>
      </w:pPr>
    </w:p>
    <w:p w14:paraId="079C7DEC" w14:textId="0E0A440F" w:rsidR="009079A0" w:rsidRPr="00FF5304" w:rsidRDefault="00FF5304" w:rsidP="009079A0">
      <w:pPr>
        <w:rPr>
          <w:lang w:val="de-AT"/>
        </w:rPr>
      </w:pPr>
      <w:r w:rsidRPr="00FF5304">
        <w:rPr>
          <w:lang w:val="de-AT"/>
        </w:rPr>
        <w:t>TROCKENBAU UND ABDICHTUNG</w:t>
      </w:r>
    </w:p>
    <w:p w14:paraId="0AF09A70" w14:textId="7CE8E6CE" w:rsidR="009079A0" w:rsidRPr="00FF5304" w:rsidRDefault="00FF5304" w:rsidP="009079A0">
      <w:pPr>
        <w:rPr>
          <w:b/>
          <w:bCs/>
          <w:lang w:val="de-AT"/>
        </w:rPr>
      </w:pPr>
      <w:r w:rsidRPr="00FF5304">
        <w:rPr>
          <w:b/>
          <w:bCs/>
          <w:lang w:val="de-AT"/>
        </w:rPr>
        <w:t>Was sind die Hauptvorteile von Trocken- und Leichtbausystemen gegenüber konventionellen Systemen?</w:t>
      </w:r>
    </w:p>
    <w:p w14:paraId="13762405" w14:textId="002665CF" w:rsidR="00202B70" w:rsidRPr="00FF5304" w:rsidRDefault="00202B70" w:rsidP="009079A0">
      <w:pPr>
        <w:rPr>
          <w:lang w:val="de-AT"/>
        </w:rPr>
      </w:pPr>
      <w:r w:rsidRPr="00FF5304">
        <w:rPr>
          <w:lang w:val="de-AT"/>
        </w:rPr>
        <w:t xml:space="preserve">a) </w:t>
      </w:r>
      <w:r w:rsidR="00FF5304" w:rsidRPr="00FF5304">
        <w:rPr>
          <w:lang w:val="de-AT"/>
        </w:rPr>
        <w:t>Der Preis ist niedriger</w:t>
      </w:r>
      <w:r w:rsidRPr="00FF5304">
        <w:rPr>
          <w:lang w:val="de-AT"/>
        </w:rPr>
        <w:t>.</w:t>
      </w:r>
    </w:p>
    <w:p w14:paraId="01EEFB47" w14:textId="7417E0CD" w:rsidR="00202B70" w:rsidRPr="00AB6D8A" w:rsidRDefault="00202B70" w:rsidP="009079A0">
      <w:pPr>
        <w:rPr>
          <w:lang w:val="de-AT"/>
        </w:rPr>
      </w:pPr>
      <w:r w:rsidRPr="00AB6D8A">
        <w:rPr>
          <w:lang w:val="de-AT"/>
        </w:rPr>
        <w:t xml:space="preserve">b) </w:t>
      </w:r>
      <w:r w:rsidR="00AB6D8A" w:rsidRPr="00AB6D8A">
        <w:rPr>
          <w:lang w:val="de-AT"/>
        </w:rPr>
        <w:t>Der Bauprozess ist kürzer, sauberer und weniger gefährlich.</w:t>
      </w:r>
    </w:p>
    <w:p w14:paraId="318BF8C7" w14:textId="2C8099C0" w:rsidR="00202B70" w:rsidRPr="00AB6D8A" w:rsidRDefault="00202B70" w:rsidP="009079A0">
      <w:pPr>
        <w:rPr>
          <w:lang w:val="de-AT"/>
        </w:rPr>
      </w:pPr>
      <w:r w:rsidRPr="00AB6D8A">
        <w:rPr>
          <w:lang w:val="de-AT"/>
        </w:rPr>
        <w:t xml:space="preserve">c) </w:t>
      </w:r>
      <w:r w:rsidR="00AB6D8A" w:rsidRPr="00AB6D8A">
        <w:rPr>
          <w:u w:val="single"/>
          <w:lang w:val="de-AT"/>
        </w:rPr>
        <w:t>Der konstruktive Prozess ist einfacher und schneller und bietet große Gestaltungsmöglichkeiten</w:t>
      </w:r>
      <w:r w:rsidR="00AB6D8A" w:rsidRPr="00AB6D8A">
        <w:rPr>
          <w:lang w:val="de-AT"/>
        </w:rPr>
        <w:t>.</w:t>
      </w:r>
    </w:p>
    <w:p w14:paraId="59840CCE" w14:textId="2B79315B" w:rsidR="00202B70" w:rsidRPr="00AB6D8A" w:rsidRDefault="00202B70" w:rsidP="009079A0">
      <w:pPr>
        <w:rPr>
          <w:lang w:val="de-AT"/>
        </w:rPr>
      </w:pPr>
    </w:p>
    <w:p w14:paraId="6799DB1F" w14:textId="0AC4C004" w:rsidR="00202B70" w:rsidRPr="00AB6D8A" w:rsidRDefault="00AB6D8A" w:rsidP="009079A0">
      <w:pPr>
        <w:rPr>
          <w:b/>
          <w:bCs/>
          <w:lang w:val="de-AT"/>
        </w:rPr>
      </w:pPr>
      <w:r w:rsidRPr="00AB6D8A">
        <w:rPr>
          <w:b/>
          <w:bCs/>
          <w:lang w:val="de-AT"/>
        </w:rPr>
        <w:t>Warum ist es so wichtig, das Abdichtungssystem bei Trockenbausystemen zu berücksichtigen?</w:t>
      </w:r>
    </w:p>
    <w:p w14:paraId="366D6671" w14:textId="688880E8" w:rsidR="00202B70" w:rsidRPr="00AB6D8A" w:rsidRDefault="00202B70" w:rsidP="009079A0">
      <w:pPr>
        <w:rPr>
          <w:lang w:val="de-AT"/>
        </w:rPr>
      </w:pPr>
      <w:r w:rsidRPr="00AB6D8A">
        <w:rPr>
          <w:lang w:val="de-AT"/>
        </w:rPr>
        <w:t xml:space="preserve">a) </w:t>
      </w:r>
      <w:r w:rsidR="00AB6D8A" w:rsidRPr="00AB6D8A">
        <w:rPr>
          <w:lang w:val="de-AT"/>
        </w:rPr>
        <w:t>Weil es der Wand zusätzliche Stabilität verleiht</w:t>
      </w:r>
      <w:r w:rsidRPr="00AB6D8A">
        <w:rPr>
          <w:lang w:val="de-AT"/>
        </w:rPr>
        <w:t>.</w:t>
      </w:r>
    </w:p>
    <w:p w14:paraId="1AC5FEC7" w14:textId="12A33E00" w:rsidR="00202B70" w:rsidRPr="00AB6D8A" w:rsidRDefault="00202B70" w:rsidP="009079A0">
      <w:pPr>
        <w:rPr>
          <w:u w:val="single"/>
          <w:lang w:val="de-AT"/>
        </w:rPr>
      </w:pPr>
      <w:r w:rsidRPr="00AB6D8A">
        <w:rPr>
          <w:u w:val="single"/>
          <w:lang w:val="de-AT"/>
        </w:rPr>
        <w:t xml:space="preserve">b) </w:t>
      </w:r>
      <w:r w:rsidR="00AB6D8A" w:rsidRPr="00AB6D8A">
        <w:rPr>
          <w:u w:val="single"/>
          <w:lang w:val="de-AT"/>
        </w:rPr>
        <w:t>Weil es die Dichtheit jeder Wand und jeder Verbindung sicherstellt</w:t>
      </w:r>
      <w:r w:rsidRPr="00AB6D8A">
        <w:rPr>
          <w:u w:val="single"/>
          <w:lang w:val="de-AT"/>
        </w:rPr>
        <w:t>.</w:t>
      </w:r>
    </w:p>
    <w:p w14:paraId="540125C4" w14:textId="75D13C82" w:rsidR="00202B70" w:rsidRPr="00AB6D8A" w:rsidRDefault="00202B70" w:rsidP="009079A0">
      <w:pPr>
        <w:rPr>
          <w:lang w:val="de-AT"/>
        </w:rPr>
      </w:pPr>
      <w:r w:rsidRPr="00AB6D8A">
        <w:rPr>
          <w:lang w:val="de-AT"/>
        </w:rPr>
        <w:t xml:space="preserve">c) </w:t>
      </w:r>
      <w:r w:rsidR="00AB6D8A" w:rsidRPr="00AB6D8A">
        <w:rPr>
          <w:lang w:val="de-AT"/>
        </w:rPr>
        <w:t>Es ist nicht wirklich wichtig, sondern nur eine sekundäre Möglichkeit</w:t>
      </w:r>
      <w:r w:rsidRPr="00AB6D8A">
        <w:rPr>
          <w:lang w:val="de-AT"/>
        </w:rPr>
        <w:t>.</w:t>
      </w:r>
    </w:p>
    <w:p w14:paraId="63284597" w14:textId="2BEE3E75" w:rsidR="009079A0" w:rsidRPr="00AB6D8A" w:rsidRDefault="009079A0" w:rsidP="003D5724">
      <w:pPr>
        <w:rPr>
          <w:lang w:val="de-AT"/>
        </w:rPr>
      </w:pPr>
    </w:p>
    <w:p w14:paraId="6DDEDFB9" w14:textId="1A39B884" w:rsidR="000E4443" w:rsidRPr="00AB6D8A" w:rsidRDefault="000E4443" w:rsidP="003D5724">
      <w:pPr>
        <w:rPr>
          <w:lang w:val="de-AT"/>
        </w:rPr>
      </w:pPr>
    </w:p>
    <w:p w14:paraId="3368609E" w14:textId="464F5DDF" w:rsidR="000E4443" w:rsidRPr="00AB6D8A" w:rsidRDefault="000E4443" w:rsidP="003D5724">
      <w:pPr>
        <w:rPr>
          <w:lang w:val="de-AT"/>
        </w:rPr>
      </w:pPr>
    </w:p>
    <w:p w14:paraId="6DD110FF" w14:textId="0885F070" w:rsidR="000E4443" w:rsidRPr="00AB6D8A" w:rsidRDefault="000E4443" w:rsidP="003D5724">
      <w:pPr>
        <w:rPr>
          <w:lang w:val="de-AT"/>
        </w:rPr>
      </w:pPr>
    </w:p>
    <w:p w14:paraId="1565BE73" w14:textId="7B47F95F" w:rsidR="000E4443" w:rsidRPr="00AB6D8A" w:rsidRDefault="000E4443" w:rsidP="003D5724">
      <w:pPr>
        <w:rPr>
          <w:lang w:val="de-AT"/>
        </w:rPr>
      </w:pPr>
    </w:p>
    <w:p w14:paraId="4BE1036E" w14:textId="6FC3D358" w:rsidR="000E4443" w:rsidRPr="00370BAD" w:rsidRDefault="00AB6D8A" w:rsidP="000E4443">
      <w:pPr>
        <w:pStyle w:val="berschrift1"/>
        <w:ind w:left="720"/>
      </w:pPr>
      <w:bookmarkStart w:id="297" w:name="_Toc90300351"/>
      <w:r w:rsidRPr="00AB6D8A">
        <w:t>FALLBEISPIELE UND ANWENDUNGSBEZOGENE SZENARIOANALYSE</w:t>
      </w:r>
      <w:bookmarkEnd w:id="297"/>
    </w:p>
    <w:p w14:paraId="1A2C3083" w14:textId="77777777" w:rsidR="00AB6D8A" w:rsidRPr="00AB6D8A" w:rsidRDefault="000E4443" w:rsidP="00AB6D8A">
      <w:pPr>
        <w:ind w:left="360"/>
        <w:rPr>
          <w:lang w:val="de-AT"/>
        </w:rPr>
      </w:pPr>
      <w:r w:rsidRPr="00AB6D8A">
        <w:rPr>
          <w:lang w:val="de-AT"/>
        </w:rPr>
        <w:t xml:space="preserve">1. </w:t>
      </w:r>
      <w:r w:rsidR="00AB6D8A" w:rsidRPr="00AB6D8A">
        <w:rPr>
          <w:lang w:val="de-AT"/>
        </w:rPr>
        <w:t>Entwerfen Sie unter Berücksichtigung aller Informationen zu dieser Lerneinheit einen 100 m2 großen Holzbau. Bestimmen Sie die Art des Querschnitts und die zu verwendende Holzart sowie das organische Dämmmaterial, das sich am besten für das Projekt eignet. Wenn das Gebäude eine Innentemperatur von 20ºC und eine Außentemperatur von 5ºC hat, berechnen Sie die Wärmeverluste für jede Oberfläche. Geben Sie außerdem an, welchen Gefahren das Gebäude ausgesetzt sein wird und wie es am besten zu schützen ist</w:t>
      </w:r>
    </w:p>
    <w:p w14:paraId="77B17E84" w14:textId="6F4F8C0E" w:rsidR="000E4443" w:rsidRPr="00AB6D8A" w:rsidRDefault="000E4443" w:rsidP="000E4443">
      <w:pPr>
        <w:ind w:left="360"/>
        <w:rPr>
          <w:lang w:val="de-AT"/>
        </w:rPr>
      </w:pPr>
    </w:p>
    <w:p w14:paraId="310930E8" w14:textId="77777777" w:rsidR="00D959AD" w:rsidRPr="00D959AD" w:rsidRDefault="000E4443" w:rsidP="00D959AD">
      <w:pPr>
        <w:ind w:left="360"/>
        <w:rPr>
          <w:lang w:val="de-AT"/>
        </w:rPr>
      </w:pPr>
      <w:r w:rsidRPr="00D959AD">
        <w:rPr>
          <w:lang w:val="de-AT"/>
        </w:rPr>
        <w:t xml:space="preserve">2. </w:t>
      </w:r>
      <w:r w:rsidR="00D959AD" w:rsidRPr="00D959AD">
        <w:rPr>
          <w:lang w:val="de-AT"/>
        </w:rPr>
        <w:t>Wenn das vorherige Gebäude entworfen und errichtet ist, entwickeln Sie bitte die Installation der Sanitäranlagen sowie aller anderen für das Haus erforderlichen Einrichtungen.</w:t>
      </w:r>
    </w:p>
    <w:p w14:paraId="7ED75133" w14:textId="48A60DF8" w:rsidR="00B83B5A" w:rsidRPr="00D959AD" w:rsidRDefault="00D959AD" w:rsidP="00D959AD">
      <w:pPr>
        <w:ind w:left="360"/>
        <w:rPr>
          <w:lang w:val="de-AT"/>
        </w:rPr>
      </w:pPr>
      <w:r w:rsidRPr="00D959AD">
        <w:rPr>
          <w:lang w:val="de-AT"/>
        </w:rPr>
        <w:t>Legen Sie außerdem Schritt für Schritt den Prozess fest, der für die Installation der Trennwände erforderlich ist, und bestimmen Sie die verwendeten Materialien</w:t>
      </w:r>
      <w:r w:rsidR="00B83B5A" w:rsidRPr="00D959AD">
        <w:rPr>
          <w:lang w:val="de-AT"/>
        </w:rPr>
        <w:t>.</w:t>
      </w:r>
    </w:p>
    <w:p w14:paraId="6C675115" w14:textId="77777777" w:rsidR="003D5724" w:rsidRPr="00D959AD" w:rsidRDefault="003D5724" w:rsidP="003D5724">
      <w:pPr>
        <w:rPr>
          <w:lang w:val="de-AT"/>
        </w:rPr>
      </w:pPr>
    </w:p>
    <w:p w14:paraId="751804A5" w14:textId="77777777" w:rsidR="0034503A" w:rsidRPr="00D959AD" w:rsidRDefault="0034503A" w:rsidP="0034503A">
      <w:pPr>
        <w:rPr>
          <w:lang w:val="de-AT"/>
        </w:rPr>
      </w:pPr>
    </w:p>
    <w:p w14:paraId="35772E72" w14:textId="77777777" w:rsidR="0034503A" w:rsidRPr="00D959AD" w:rsidRDefault="0034503A" w:rsidP="0034503A">
      <w:pPr>
        <w:spacing w:after="0" w:line="240" w:lineRule="auto"/>
        <w:jc w:val="left"/>
        <w:rPr>
          <w:lang w:val="de-AT"/>
        </w:rPr>
      </w:pPr>
    </w:p>
    <w:p w14:paraId="46B59C5F" w14:textId="383D92AC" w:rsidR="00F46383" w:rsidRPr="00D959AD" w:rsidRDefault="00F46383" w:rsidP="006F0ABF">
      <w:pPr>
        <w:spacing w:line="276" w:lineRule="auto"/>
        <w:rPr>
          <w:rFonts w:ascii="Arial Narrow" w:hAnsi="Arial Narrow"/>
          <w:lang w:val="de-AT"/>
        </w:rPr>
      </w:pPr>
    </w:p>
    <w:sectPr w:rsidR="00F46383" w:rsidRPr="00D959AD" w:rsidSect="006E20D8">
      <w:headerReference w:type="default" r:id="rId43"/>
      <w:footerReference w:type="default" r:id="rId44"/>
      <w:footerReference w:type="first" r:id="rId45"/>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0A3828" w14:textId="77777777" w:rsidR="009D5388" w:rsidRDefault="009D5388" w:rsidP="00D45945">
      <w:pPr>
        <w:spacing w:after="0" w:line="240" w:lineRule="auto"/>
      </w:pPr>
      <w:r>
        <w:separator/>
      </w:r>
    </w:p>
  </w:endnote>
  <w:endnote w:type="continuationSeparator" w:id="0">
    <w:p w14:paraId="7C3B9D55" w14:textId="77777777" w:rsidR="009D5388" w:rsidRDefault="009D5388" w:rsidP="00D45945">
      <w:pPr>
        <w:spacing w:after="0" w:line="240" w:lineRule="auto"/>
      </w:pPr>
      <w:r>
        <w:continuationSeparator/>
      </w:r>
    </w:p>
  </w:endnote>
  <w:endnote w:type="continuationNotice" w:id="1">
    <w:p w14:paraId="7479F908" w14:textId="77777777" w:rsidR="009D5388" w:rsidRDefault="009D538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Cambria Math">
    <w:panose1 w:val="02040503050406030204"/>
    <w:charset w:val="00"/>
    <w:family w:val="roman"/>
    <w:pitch w:val="variable"/>
    <w:sig w:usb0="E00006FF" w:usb1="420024FF" w:usb2="02000000" w:usb3="00000000" w:csb0="0000019F" w:csb1="00000000"/>
  </w:font>
  <w:font w:name="+mn-ea">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9079A0" w:rsidRDefault="009079A0">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5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28</w:t>
        </w:r>
        <w:r>
          <w:rPr>
            <w:noProof/>
          </w:rPr>
          <w:fldChar w:fldCharType="end"/>
        </w:r>
        <w:r>
          <w:t xml:space="preserve"> | </w:t>
        </w:r>
        <w:r>
          <w:rPr>
            <w:color w:val="7F7F7F" w:themeColor="background1" w:themeShade="7F"/>
            <w:spacing w:val="60"/>
          </w:rPr>
          <w:t>Page</w:t>
        </w:r>
      </w:p>
    </w:sdtContent>
  </w:sdt>
  <w:p w14:paraId="7B0BF032" w14:textId="637DA65B" w:rsidR="009079A0" w:rsidRDefault="009079A0"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9079A0" w:rsidRDefault="009079A0"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59"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18F773E" w14:textId="77777777" w:rsidR="009D5388" w:rsidRDefault="009D5388" w:rsidP="00D45945">
      <w:pPr>
        <w:spacing w:after="0" w:line="240" w:lineRule="auto"/>
      </w:pPr>
      <w:r>
        <w:separator/>
      </w:r>
    </w:p>
  </w:footnote>
  <w:footnote w:type="continuationSeparator" w:id="0">
    <w:p w14:paraId="7898A8FB" w14:textId="77777777" w:rsidR="009D5388" w:rsidRDefault="009D5388" w:rsidP="00D45945">
      <w:pPr>
        <w:spacing w:after="0" w:line="240" w:lineRule="auto"/>
      </w:pPr>
      <w:r>
        <w:continuationSeparator/>
      </w:r>
    </w:p>
  </w:footnote>
  <w:footnote w:type="continuationNotice" w:id="1">
    <w:p w14:paraId="3A3DC978" w14:textId="77777777" w:rsidR="009D5388" w:rsidRDefault="009D538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9079A0" w:rsidRDefault="009079A0"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CA4386"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22"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652A02F3"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FWGjvyg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9079A0" w:rsidRDefault="009079A0" w:rsidP="0002165B">
    <w:pPr>
      <w:pStyle w:val="Kopfzeile"/>
      <w:tabs>
        <w:tab w:val="left" w:pos="2355"/>
        <w:tab w:val="right" w:pos="8460"/>
      </w:tabs>
      <w:ind w:left="-1418"/>
      <w:jc w:val="left"/>
    </w:pPr>
  </w:p>
  <w:p w14:paraId="4886F6DE" w14:textId="346E9A0C" w:rsidR="009079A0" w:rsidRDefault="009079A0" w:rsidP="0002165B">
    <w:pPr>
      <w:pStyle w:val="Kopfzeile"/>
      <w:tabs>
        <w:tab w:val="left" w:pos="2355"/>
        <w:tab w:val="right" w:pos="8460"/>
      </w:tabs>
      <w:ind w:left="-1418"/>
      <w:jc w:val="left"/>
    </w:pPr>
  </w:p>
  <w:p w14:paraId="121892CF" w14:textId="77777777" w:rsidR="009079A0" w:rsidRDefault="009079A0"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89594BB"/>
    <w:multiLevelType w:val="hybridMultilevel"/>
    <w:tmpl w:val="F5EFF0D0"/>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1" w15:restartNumberingAfterBreak="0">
    <w:nsid w:val="D1A959C0"/>
    <w:multiLevelType w:val="hybridMultilevel"/>
    <w:tmpl w:val="386770B7"/>
    <w:lvl w:ilvl="0" w:tplc="FFFFFFFF">
      <w:start w:val="1"/>
      <w:numFmt w:val="lowerLetter"/>
      <w:lvlText w:val=""/>
      <w:lvlJc w:val="left"/>
      <w:pPr>
        <w:ind w:left="0" w:firstLine="0"/>
      </w:pPr>
    </w:lvl>
    <w:lvl w:ilvl="1" w:tplc="FFFFFFFF">
      <w:numFmt w:val="decimal"/>
      <w:lvlText w:val=""/>
      <w:lvlJc w:val="left"/>
      <w:pPr>
        <w:ind w:left="0" w:firstLine="0"/>
      </w:pPr>
    </w:lvl>
    <w:lvl w:ilvl="2" w:tplc="FFFFFFFF">
      <w:numFmt w:val="decimal"/>
      <w:lvlText w:val=""/>
      <w:lvlJc w:val="left"/>
      <w:pPr>
        <w:ind w:left="0" w:firstLine="0"/>
      </w:pPr>
    </w:lvl>
    <w:lvl w:ilvl="3" w:tplc="FFFFFFFF">
      <w:numFmt w:val="decimal"/>
      <w:lvlText w:val=""/>
      <w:lvlJc w:val="left"/>
      <w:pPr>
        <w:ind w:left="0" w:firstLine="0"/>
      </w:pPr>
    </w:lvl>
    <w:lvl w:ilvl="4" w:tplc="FFFFFFFF">
      <w:numFmt w:val="decimal"/>
      <w:lvlText w:val=""/>
      <w:lvlJc w:val="left"/>
      <w:pPr>
        <w:ind w:left="0" w:firstLine="0"/>
      </w:pPr>
    </w:lvl>
    <w:lvl w:ilvl="5" w:tplc="FFFFFFFF">
      <w:numFmt w:val="decimal"/>
      <w:lvlText w:val=""/>
      <w:lvlJc w:val="left"/>
      <w:pPr>
        <w:ind w:left="0" w:firstLine="0"/>
      </w:pPr>
    </w:lvl>
    <w:lvl w:ilvl="6" w:tplc="FFFFFFFF">
      <w:numFmt w:val="decimal"/>
      <w:lvlText w:val=""/>
      <w:lvlJc w:val="left"/>
      <w:pPr>
        <w:ind w:left="0" w:firstLine="0"/>
      </w:pPr>
    </w:lvl>
    <w:lvl w:ilvl="7" w:tplc="FFFFFFFF">
      <w:numFmt w:val="decimal"/>
      <w:lvlText w:val=""/>
      <w:lvlJc w:val="left"/>
      <w:pPr>
        <w:ind w:left="0" w:firstLine="0"/>
      </w:pPr>
    </w:lvl>
    <w:lvl w:ilvl="8" w:tplc="FFFFFFFF">
      <w:numFmt w:val="decimal"/>
      <w:lvlText w:val=""/>
      <w:lvlJc w:val="left"/>
      <w:pPr>
        <w:ind w:left="0" w:firstLine="0"/>
      </w:pPr>
    </w:lvl>
  </w:abstractNum>
  <w:abstractNum w:abstractNumId="2" w15:restartNumberingAfterBreak="0">
    <w:nsid w:val="00A31444"/>
    <w:multiLevelType w:val="multilevel"/>
    <w:tmpl w:val="4490C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1B10AE7"/>
    <w:multiLevelType w:val="hybridMultilevel"/>
    <w:tmpl w:val="00E478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3144474"/>
    <w:multiLevelType w:val="hybridMultilevel"/>
    <w:tmpl w:val="B4E43686"/>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5" w15:restartNumberingAfterBreak="0">
    <w:nsid w:val="04124F96"/>
    <w:multiLevelType w:val="hybridMultilevel"/>
    <w:tmpl w:val="CBEEE65A"/>
    <w:lvl w:ilvl="0" w:tplc="CCB23FC2">
      <w:start w:val="1"/>
      <w:numFmt w:val="bullet"/>
      <w:lvlText w:val="•"/>
      <w:lvlJc w:val="left"/>
      <w:pPr>
        <w:tabs>
          <w:tab w:val="num" w:pos="720"/>
        </w:tabs>
        <w:ind w:left="720" w:hanging="360"/>
      </w:pPr>
      <w:rPr>
        <w:rFonts w:ascii="Arial" w:hAnsi="Arial" w:hint="default"/>
      </w:rPr>
    </w:lvl>
    <w:lvl w:ilvl="1" w:tplc="522A6D18" w:tentative="1">
      <w:start w:val="1"/>
      <w:numFmt w:val="bullet"/>
      <w:lvlText w:val="•"/>
      <w:lvlJc w:val="left"/>
      <w:pPr>
        <w:tabs>
          <w:tab w:val="num" w:pos="1440"/>
        </w:tabs>
        <w:ind w:left="1440" w:hanging="360"/>
      </w:pPr>
      <w:rPr>
        <w:rFonts w:ascii="Arial" w:hAnsi="Arial" w:hint="default"/>
      </w:rPr>
    </w:lvl>
    <w:lvl w:ilvl="2" w:tplc="B7745DF0" w:tentative="1">
      <w:start w:val="1"/>
      <w:numFmt w:val="bullet"/>
      <w:lvlText w:val="•"/>
      <w:lvlJc w:val="left"/>
      <w:pPr>
        <w:tabs>
          <w:tab w:val="num" w:pos="2160"/>
        </w:tabs>
        <w:ind w:left="2160" w:hanging="360"/>
      </w:pPr>
      <w:rPr>
        <w:rFonts w:ascii="Arial" w:hAnsi="Arial" w:hint="default"/>
      </w:rPr>
    </w:lvl>
    <w:lvl w:ilvl="3" w:tplc="1BACE11C" w:tentative="1">
      <w:start w:val="1"/>
      <w:numFmt w:val="bullet"/>
      <w:lvlText w:val="•"/>
      <w:lvlJc w:val="left"/>
      <w:pPr>
        <w:tabs>
          <w:tab w:val="num" w:pos="2880"/>
        </w:tabs>
        <w:ind w:left="2880" w:hanging="360"/>
      </w:pPr>
      <w:rPr>
        <w:rFonts w:ascii="Arial" w:hAnsi="Arial" w:hint="default"/>
      </w:rPr>
    </w:lvl>
    <w:lvl w:ilvl="4" w:tplc="A13E5A38" w:tentative="1">
      <w:start w:val="1"/>
      <w:numFmt w:val="bullet"/>
      <w:lvlText w:val="•"/>
      <w:lvlJc w:val="left"/>
      <w:pPr>
        <w:tabs>
          <w:tab w:val="num" w:pos="3600"/>
        </w:tabs>
        <w:ind w:left="3600" w:hanging="360"/>
      </w:pPr>
      <w:rPr>
        <w:rFonts w:ascii="Arial" w:hAnsi="Arial" w:hint="default"/>
      </w:rPr>
    </w:lvl>
    <w:lvl w:ilvl="5" w:tplc="778A7738" w:tentative="1">
      <w:start w:val="1"/>
      <w:numFmt w:val="bullet"/>
      <w:lvlText w:val="•"/>
      <w:lvlJc w:val="left"/>
      <w:pPr>
        <w:tabs>
          <w:tab w:val="num" w:pos="4320"/>
        </w:tabs>
        <w:ind w:left="4320" w:hanging="360"/>
      </w:pPr>
      <w:rPr>
        <w:rFonts w:ascii="Arial" w:hAnsi="Arial" w:hint="default"/>
      </w:rPr>
    </w:lvl>
    <w:lvl w:ilvl="6" w:tplc="08BA0182" w:tentative="1">
      <w:start w:val="1"/>
      <w:numFmt w:val="bullet"/>
      <w:lvlText w:val="•"/>
      <w:lvlJc w:val="left"/>
      <w:pPr>
        <w:tabs>
          <w:tab w:val="num" w:pos="5040"/>
        </w:tabs>
        <w:ind w:left="5040" w:hanging="360"/>
      </w:pPr>
      <w:rPr>
        <w:rFonts w:ascii="Arial" w:hAnsi="Arial" w:hint="default"/>
      </w:rPr>
    </w:lvl>
    <w:lvl w:ilvl="7" w:tplc="324037DE" w:tentative="1">
      <w:start w:val="1"/>
      <w:numFmt w:val="bullet"/>
      <w:lvlText w:val="•"/>
      <w:lvlJc w:val="left"/>
      <w:pPr>
        <w:tabs>
          <w:tab w:val="num" w:pos="5760"/>
        </w:tabs>
        <w:ind w:left="5760" w:hanging="360"/>
      </w:pPr>
      <w:rPr>
        <w:rFonts w:ascii="Arial" w:hAnsi="Arial" w:hint="default"/>
      </w:rPr>
    </w:lvl>
    <w:lvl w:ilvl="8" w:tplc="CEBCB5F4" w:tentative="1">
      <w:start w:val="1"/>
      <w:numFmt w:val="bullet"/>
      <w:lvlText w:val="•"/>
      <w:lvlJc w:val="left"/>
      <w:pPr>
        <w:tabs>
          <w:tab w:val="num" w:pos="6480"/>
        </w:tabs>
        <w:ind w:left="6480" w:hanging="360"/>
      </w:pPr>
      <w:rPr>
        <w:rFonts w:ascii="Arial" w:hAnsi="Arial" w:hint="default"/>
      </w:rPr>
    </w:lvl>
  </w:abstractNum>
  <w:abstractNum w:abstractNumId="6" w15:restartNumberingAfterBreak="0">
    <w:nsid w:val="07C664ED"/>
    <w:multiLevelType w:val="hybridMultilevel"/>
    <w:tmpl w:val="490E1C3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09D72FFA"/>
    <w:multiLevelType w:val="hybridMultilevel"/>
    <w:tmpl w:val="7136892A"/>
    <w:lvl w:ilvl="0" w:tplc="B6B823CA">
      <w:start w:val="1"/>
      <w:numFmt w:val="bullet"/>
      <w:lvlText w:val="-"/>
      <w:lvlJc w:val="left"/>
      <w:pPr>
        <w:tabs>
          <w:tab w:val="num" w:pos="720"/>
        </w:tabs>
        <w:ind w:left="720" w:hanging="360"/>
      </w:pPr>
      <w:rPr>
        <w:rFonts w:ascii="Times New Roman" w:hAnsi="Times New Roman" w:hint="default"/>
      </w:rPr>
    </w:lvl>
    <w:lvl w:ilvl="1" w:tplc="4DAE64CC" w:tentative="1">
      <w:start w:val="1"/>
      <w:numFmt w:val="bullet"/>
      <w:lvlText w:val="-"/>
      <w:lvlJc w:val="left"/>
      <w:pPr>
        <w:tabs>
          <w:tab w:val="num" w:pos="1440"/>
        </w:tabs>
        <w:ind w:left="1440" w:hanging="360"/>
      </w:pPr>
      <w:rPr>
        <w:rFonts w:ascii="Times New Roman" w:hAnsi="Times New Roman" w:hint="default"/>
      </w:rPr>
    </w:lvl>
    <w:lvl w:ilvl="2" w:tplc="5776CBA8" w:tentative="1">
      <w:start w:val="1"/>
      <w:numFmt w:val="bullet"/>
      <w:lvlText w:val="-"/>
      <w:lvlJc w:val="left"/>
      <w:pPr>
        <w:tabs>
          <w:tab w:val="num" w:pos="2160"/>
        </w:tabs>
        <w:ind w:left="2160" w:hanging="360"/>
      </w:pPr>
      <w:rPr>
        <w:rFonts w:ascii="Times New Roman" w:hAnsi="Times New Roman" w:hint="default"/>
      </w:rPr>
    </w:lvl>
    <w:lvl w:ilvl="3" w:tplc="6252519A" w:tentative="1">
      <w:start w:val="1"/>
      <w:numFmt w:val="bullet"/>
      <w:lvlText w:val="-"/>
      <w:lvlJc w:val="left"/>
      <w:pPr>
        <w:tabs>
          <w:tab w:val="num" w:pos="2880"/>
        </w:tabs>
        <w:ind w:left="2880" w:hanging="360"/>
      </w:pPr>
      <w:rPr>
        <w:rFonts w:ascii="Times New Roman" w:hAnsi="Times New Roman" w:hint="default"/>
      </w:rPr>
    </w:lvl>
    <w:lvl w:ilvl="4" w:tplc="13A60D4C" w:tentative="1">
      <w:start w:val="1"/>
      <w:numFmt w:val="bullet"/>
      <w:lvlText w:val="-"/>
      <w:lvlJc w:val="left"/>
      <w:pPr>
        <w:tabs>
          <w:tab w:val="num" w:pos="3600"/>
        </w:tabs>
        <w:ind w:left="3600" w:hanging="360"/>
      </w:pPr>
      <w:rPr>
        <w:rFonts w:ascii="Times New Roman" w:hAnsi="Times New Roman" w:hint="default"/>
      </w:rPr>
    </w:lvl>
    <w:lvl w:ilvl="5" w:tplc="7200D872" w:tentative="1">
      <w:start w:val="1"/>
      <w:numFmt w:val="bullet"/>
      <w:lvlText w:val="-"/>
      <w:lvlJc w:val="left"/>
      <w:pPr>
        <w:tabs>
          <w:tab w:val="num" w:pos="4320"/>
        </w:tabs>
        <w:ind w:left="4320" w:hanging="360"/>
      </w:pPr>
      <w:rPr>
        <w:rFonts w:ascii="Times New Roman" w:hAnsi="Times New Roman" w:hint="default"/>
      </w:rPr>
    </w:lvl>
    <w:lvl w:ilvl="6" w:tplc="056C5CD8" w:tentative="1">
      <w:start w:val="1"/>
      <w:numFmt w:val="bullet"/>
      <w:lvlText w:val="-"/>
      <w:lvlJc w:val="left"/>
      <w:pPr>
        <w:tabs>
          <w:tab w:val="num" w:pos="5040"/>
        </w:tabs>
        <w:ind w:left="5040" w:hanging="360"/>
      </w:pPr>
      <w:rPr>
        <w:rFonts w:ascii="Times New Roman" w:hAnsi="Times New Roman" w:hint="default"/>
      </w:rPr>
    </w:lvl>
    <w:lvl w:ilvl="7" w:tplc="56E064A2" w:tentative="1">
      <w:start w:val="1"/>
      <w:numFmt w:val="bullet"/>
      <w:lvlText w:val="-"/>
      <w:lvlJc w:val="left"/>
      <w:pPr>
        <w:tabs>
          <w:tab w:val="num" w:pos="5760"/>
        </w:tabs>
        <w:ind w:left="5760" w:hanging="360"/>
      </w:pPr>
      <w:rPr>
        <w:rFonts w:ascii="Times New Roman" w:hAnsi="Times New Roman" w:hint="default"/>
      </w:rPr>
    </w:lvl>
    <w:lvl w:ilvl="8" w:tplc="26A26C82" w:tentative="1">
      <w:start w:val="1"/>
      <w:numFmt w:val="bullet"/>
      <w:lvlText w:val="-"/>
      <w:lvlJc w:val="left"/>
      <w:pPr>
        <w:tabs>
          <w:tab w:val="num" w:pos="6480"/>
        </w:tabs>
        <w:ind w:left="6480" w:hanging="360"/>
      </w:pPr>
      <w:rPr>
        <w:rFonts w:ascii="Times New Roman" w:hAnsi="Times New Roman" w:hint="default"/>
      </w:rPr>
    </w:lvl>
  </w:abstractNum>
  <w:abstractNum w:abstractNumId="8" w15:restartNumberingAfterBreak="0">
    <w:nsid w:val="0A436319"/>
    <w:multiLevelType w:val="hybridMultilevel"/>
    <w:tmpl w:val="28661B2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 w15:restartNumberingAfterBreak="0">
    <w:nsid w:val="0C8911CF"/>
    <w:multiLevelType w:val="hybridMultilevel"/>
    <w:tmpl w:val="EF74CC2A"/>
    <w:lvl w:ilvl="0" w:tplc="20801EAC">
      <w:start w:val="1"/>
      <w:numFmt w:val="bullet"/>
      <w:lvlText w:val="•"/>
      <w:lvlJc w:val="left"/>
      <w:pPr>
        <w:tabs>
          <w:tab w:val="num" w:pos="720"/>
        </w:tabs>
        <w:ind w:left="720" w:hanging="360"/>
      </w:pPr>
      <w:rPr>
        <w:rFonts w:ascii="Arial" w:hAnsi="Arial" w:hint="default"/>
      </w:rPr>
    </w:lvl>
    <w:lvl w:ilvl="1" w:tplc="2CECAFFE" w:tentative="1">
      <w:start w:val="1"/>
      <w:numFmt w:val="bullet"/>
      <w:lvlText w:val="•"/>
      <w:lvlJc w:val="left"/>
      <w:pPr>
        <w:tabs>
          <w:tab w:val="num" w:pos="1440"/>
        </w:tabs>
        <w:ind w:left="1440" w:hanging="360"/>
      </w:pPr>
      <w:rPr>
        <w:rFonts w:ascii="Arial" w:hAnsi="Arial" w:hint="default"/>
      </w:rPr>
    </w:lvl>
    <w:lvl w:ilvl="2" w:tplc="3CA4E6D8" w:tentative="1">
      <w:start w:val="1"/>
      <w:numFmt w:val="bullet"/>
      <w:lvlText w:val="•"/>
      <w:lvlJc w:val="left"/>
      <w:pPr>
        <w:tabs>
          <w:tab w:val="num" w:pos="2160"/>
        </w:tabs>
        <w:ind w:left="2160" w:hanging="360"/>
      </w:pPr>
      <w:rPr>
        <w:rFonts w:ascii="Arial" w:hAnsi="Arial" w:hint="default"/>
      </w:rPr>
    </w:lvl>
    <w:lvl w:ilvl="3" w:tplc="859299A6" w:tentative="1">
      <w:start w:val="1"/>
      <w:numFmt w:val="bullet"/>
      <w:lvlText w:val="•"/>
      <w:lvlJc w:val="left"/>
      <w:pPr>
        <w:tabs>
          <w:tab w:val="num" w:pos="2880"/>
        </w:tabs>
        <w:ind w:left="2880" w:hanging="360"/>
      </w:pPr>
      <w:rPr>
        <w:rFonts w:ascii="Arial" w:hAnsi="Arial" w:hint="default"/>
      </w:rPr>
    </w:lvl>
    <w:lvl w:ilvl="4" w:tplc="19A07ED8" w:tentative="1">
      <w:start w:val="1"/>
      <w:numFmt w:val="bullet"/>
      <w:lvlText w:val="•"/>
      <w:lvlJc w:val="left"/>
      <w:pPr>
        <w:tabs>
          <w:tab w:val="num" w:pos="3600"/>
        </w:tabs>
        <w:ind w:left="3600" w:hanging="360"/>
      </w:pPr>
      <w:rPr>
        <w:rFonts w:ascii="Arial" w:hAnsi="Arial" w:hint="default"/>
      </w:rPr>
    </w:lvl>
    <w:lvl w:ilvl="5" w:tplc="9BC2DEFE" w:tentative="1">
      <w:start w:val="1"/>
      <w:numFmt w:val="bullet"/>
      <w:lvlText w:val="•"/>
      <w:lvlJc w:val="left"/>
      <w:pPr>
        <w:tabs>
          <w:tab w:val="num" w:pos="4320"/>
        </w:tabs>
        <w:ind w:left="4320" w:hanging="360"/>
      </w:pPr>
      <w:rPr>
        <w:rFonts w:ascii="Arial" w:hAnsi="Arial" w:hint="default"/>
      </w:rPr>
    </w:lvl>
    <w:lvl w:ilvl="6" w:tplc="3372F454" w:tentative="1">
      <w:start w:val="1"/>
      <w:numFmt w:val="bullet"/>
      <w:lvlText w:val="•"/>
      <w:lvlJc w:val="left"/>
      <w:pPr>
        <w:tabs>
          <w:tab w:val="num" w:pos="5040"/>
        </w:tabs>
        <w:ind w:left="5040" w:hanging="360"/>
      </w:pPr>
      <w:rPr>
        <w:rFonts w:ascii="Arial" w:hAnsi="Arial" w:hint="default"/>
      </w:rPr>
    </w:lvl>
    <w:lvl w:ilvl="7" w:tplc="FE5CD0E0" w:tentative="1">
      <w:start w:val="1"/>
      <w:numFmt w:val="bullet"/>
      <w:lvlText w:val="•"/>
      <w:lvlJc w:val="left"/>
      <w:pPr>
        <w:tabs>
          <w:tab w:val="num" w:pos="5760"/>
        </w:tabs>
        <w:ind w:left="5760" w:hanging="360"/>
      </w:pPr>
      <w:rPr>
        <w:rFonts w:ascii="Arial" w:hAnsi="Arial" w:hint="default"/>
      </w:rPr>
    </w:lvl>
    <w:lvl w:ilvl="8" w:tplc="9A4281A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0DAC350A"/>
    <w:multiLevelType w:val="hybridMultilevel"/>
    <w:tmpl w:val="0A76AC96"/>
    <w:lvl w:ilvl="0" w:tplc="FA124456">
      <w:start w:val="1"/>
      <w:numFmt w:val="decimal"/>
      <w:lvlText w:val="4.%1."/>
      <w:lvlJc w:val="left"/>
      <w:pPr>
        <w:ind w:left="502" w:hanging="360"/>
      </w:pPr>
      <w:rPr>
        <w:rFonts w:hint="default"/>
      </w:rPr>
    </w:lvl>
    <w:lvl w:ilvl="1" w:tplc="04260019" w:tentative="1">
      <w:start w:val="1"/>
      <w:numFmt w:val="lowerLetter"/>
      <w:lvlText w:val="%2."/>
      <w:lvlJc w:val="left"/>
      <w:pPr>
        <w:ind w:left="1222" w:hanging="360"/>
      </w:pPr>
    </w:lvl>
    <w:lvl w:ilvl="2" w:tplc="0426001B" w:tentative="1">
      <w:start w:val="1"/>
      <w:numFmt w:val="lowerRoman"/>
      <w:lvlText w:val="%3."/>
      <w:lvlJc w:val="right"/>
      <w:pPr>
        <w:ind w:left="1942" w:hanging="180"/>
      </w:pPr>
    </w:lvl>
    <w:lvl w:ilvl="3" w:tplc="0426000F" w:tentative="1">
      <w:start w:val="1"/>
      <w:numFmt w:val="decimal"/>
      <w:lvlText w:val="%4."/>
      <w:lvlJc w:val="left"/>
      <w:pPr>
        <w:ind w:left="2662" w:hanging="360"/>
      </w:pPr>
    </w:lvl>
    <w:lvl w:ilvl="4" w:tplc="04260019" w:tentative="1">
      <w:start w:val="1"/>
      <w:numFmt w:val="lowerLetter"/>
      <w:lvlText w:val="%5."/>
      <w:lvlJc w:val="left"/>
      <w:pPr>
        <w:ind w:left="3382" w:hanging="360"/>
      </w:pPr>
    </w:lvl>
    <w:lvl w:ilvl="5" w:tplc="0426001B" w:tentative="1">
      <w:start w:val="1"/>
      <w:numFmt w:val="lowerRoman"/>
      <w:lvlText w:val="%6."/>
      <w:lvlJc w:val="right"/>
      <w:pPr>
        <w:ind w:left="4102" w:hanging="180"/>
      </w:pPr>
    </w:lvl>
    <w:lvl w:ilvl="6" w:tplc="0426000F" w:tentative="1">
      <w:start w:val="1"/>
      <w:numFmt w:val="decimal"/>
      <w:lvlText w:val="%7."/>
      <w:lvlJc w:val="left"/>
      <w:pPr>
        <w:ind w:left="4822" w:hanging="360"/>
      </w:pPr>
    </w:lvl>
    <w:lvl w:ilvl="7" w:tplc="04260019" w:tentative="1">
      <w:start w:val="1"/>
      <w:numFmt w:val="lowerLetter"/>
      <w:lvlText w:val="%8."/>
      <w:lvlJc w:val="left"/>
      <w:pPr>
        <w:ind w:left="5542" w:hanging="360"/>
      </w:pPr>
    </w:lvl>
    <w:lvl w:ilvl="8" w:tplc="0426001B" w:tentative="1">
      <w:start w:val="1"/>
      <w:numFmt w:val="lowerRoman"/>
      <w:lvlText w:val="%9."/>
      <w:lvlJc w:val="right"/>
      <w:pPr>
        <w:ind w:left="6262" w:hanging="180"/>
      </w:pPr>
    </w:lvl>
  </w:abstractNum>
  <w:abstractNum w:abstractNumId="11" w15:restartNumberingAfterBreak="0">
    <w:nsid w:val="126A0DAB"/>
    <w:multiLevelType w:val="hybridMultilevel"/>
    <w:tmpl w:val="083EA708"/>
    <w:lvl w:ilvl="0" w:tplc="84C86BAA">
      <w:start w:val="1"/>
      <w:numFmt w:val="bullet"/>
      <w:lvlText w:val="-"/>
      <w:lvlJc w:val="left"/>
      <w:pPr>
        <w:tabs>
          <w:tab w:val="num" w:pos="720"/>
        </w:tabs>
        <w:ind w:left="720" w:hanging="360"/>
      </w:pPr>
      <w:rPr>
        <w:rFonts w:ascii="Times New Roman" w:hAnsi="Times New Roman" w:hint="default"/>
      </w:rPr>
    </w:lvl>
    <w:lvl w:ilvl="1" w:tplc="B3B4B6A8" w:tentative="1">
      <w:start w:val="1"/>
      <w:numFmt w:val="bullet"/>
      <w:lvlText w:val="-"/>
      <w:lvlJc w:val="left"/>
      <w:pPr>
        <w:tabs>
          <w:tab w:val="num" w:pos="1440"/>
        </w:tabs>
        <w:ind w:left="1440" w:hanging="360"/>
      </w:pPr>
      <w:rPr>
        <w:rFonts w:ascii="Times New Roman" w:hAnsi="Times New Roman" w:hint="default"/>
      </w:rPr>
    </w:lvl>
    <w:lvl w:ilvl="2" w:tplc="C8EA6F36" w:tentative="1">
      <w:start w:val="1"/>
      <w:numFmt w:val="bullet"/>
      <w:lvlText w:val="-"/>
      <w:lvlJc w:val="left"/>
      <w:pPr>
        <w:tabs>
          <w:tab w:val="num" w:pos="2160"/>
        </w:tabs>
        <w:ind w:left="2160" w:hanging="360"/>
      </w:pPr>
      <w:rPr>
        <w:rFonts w:ascii="Times New Roman" w:hAnsi="Times New Roman" w:hint="default"/>
      </w:rPr>
    </w:lvl>
    <w:lvl w:ilvl="3" w:tplc="F03481E4" w:tentative="1">
      <w:start w:val="1"/>
      <w:numFmt w:val="bullet"/>
      <w:lvlText w:val="-"/>
      <w:lvlJc w:val="left"/>
      <w:pPr>
        <w:tabs>
          <w:tab w:val="num" w:pos="2880"/>
        </w:tabs>
        <w:ind w:left="2880" w:hanging="360"/>
      </w:pPr>
      <w:rPr>
        <w:rFonts w:ascii="Times New Roman" w:hAnsi="Times New Roman" w:hint="default"/>
      </w:rPr>
    </w:lvl>
    <w:lvl w:ilvl="4" w:tplc="8BEA2A0A" w:tentative="1">
      <w:start w:val="1"/>
      <w:numFmt w:val="bullet"/>
      <w:lvlText w:val="-"/>
      <w:lvlJc w:val="left"/>
      <w:pPr>
        <w:tabs>
          <w:tab w:val="num" w:pos="3600"/>
        </w:tabs>
        <w:ind w:left="3600" w:hanging="360"/>
      </w:pPr>
      <w:rPr>
        <w:rFonts w:ascii="Times New Roman" w:hAnsi="Times New Roman" w:hint="default"/>
      </w:rPr>
    </w:lvl>
    <w:lvl w:ilvl="5" w:tplc="1C88D326" w:tentative="1">
      <w:start w:val="1"/>
      <w:numFmt w:val="bullet"/>
      <w:lvlText w:val="-"/>
      <w:lvlJc w:val="left"/>
      <w:pPr>
        <w:tabs>
          <w:tab w:val="num" w:pos="4320"/>
        </w:tabs>
        <w:ind w:left="4320" w:hanging="360"/>
      </w:pPr>
      <w:rPr>
        <w:rFonts w:ascii="Times New Roman" w:hAnsi="Times New Roman" w:hint="default"/>
      </w:rPr>
    </w:lvl>
    <w:lvl w:ilvl="6" w:tplc="07942E96" w:tentative="1">
      <w:start w:val="1"/>
      <w:numFmt w:val="bullet"/>
      <w:lvlText w:val="-"/>
      <w:lvlJc w:val="left"/>
      <w:pPr>
        <w:tabs>
          <w:tab w:val="num" w:pos="5040"/>
        </w:tabs>
        <w:ind w:left="5040" w:hanging="360"/>
      </w:pPr>
      <w:rPr>
        <w:rFonts w:ascii="Times New Roman" w:hAnsi="Times New Roman" w:hint="default"/>
      </w:rPr>
    </w:lvl>
    <w:lvl w:ilvl="7" w:tplc="AFEA1CE6" w:tentative="1">
      <w:start w:val="1"/>
      <w:numFmt w:val="bullet"/>
      <w:lvlText w:val="-"/>
      <w:lvlJc w:val="left"/>
      <w:pPr>
        <w:tabs>
          <w:tab w:val="num" w:pos="5760"/>
        </w:tabs>
        <w:ind w:left="5760" w:hanging="360"/>
      </w:pPr>
      <w:rPr>
        <w:rFonts w:ascii="Times New Roman" w:hAnsi="Times New Roman" w:hint="default"/>
      </w:rPr>
    </w:lvl>
    <w:lvl w:ilvl="8" w:tplc="1E446C4A" w:tentative="1">
      <w:start w:val="1"/>
      <w:numFmt w:val="bullet"/>
      <w:lvlText w:val="-"/>
      <w:lvlJc w:val="left"/>
      <w:pPr>
        <w:tabs>
          <w:tab w:val="num" w:pos="6480"/>
        </w:tabs>
        <w:ind w:left="6480" w:hanging="360"/>
      </w:pPr>
      <w:rPr>
        <w:rFonts w:ascii="Times New Roman" w:hAnsi="Times New Roman" w:hint="default"/>
      </w:rPr>
    </w:lvl>
  </w:abstractNum>
  <w:abstractNum w:abstractNumId="12" w15:restartNumberingAfterBreak="0">
    <w:nsid w:val="131D7709"/>
    <w:multiLevelType w:val="hybridMultilevel"/>
    <w:tmpl w:val="2F6A6E1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3" w15:restartNumberingAfterBreak="0">
    <w:nsid w:val="1A8A5304"/>
    <w:multiLevelType w:val="hybridMultilevel"/>
    <w:tmpl w:val="263633CC"/>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14" w15:restartNumberingAfterBreak="0">
    <w:nsid w:val="1BCD2CBB"/>
    <w:multiLevelType w:val="hybridMultilevel"/>
    <w:tmpl w:val="8BEE9894"/>
    <w:lvl w:ilvl="0" w:tplc="11E25F72">
      <w:start w:val="1"/>
      <w:numFmt w:val="bullet"/>
      <w:lvlText w:val="•"/>
      <w:lvlJc w:val="left"/>
      <w:pPr>
        <w:tabs>
          <w:tab w:val="num" w:pos="720"/>
        </w:tabs>
        <w:ind w:left="720" w:hanging="360"/>
      </w:pPr>
      <w:rPr>
        <w:rFonts w:ascii="Arial" w:hAnsi="Arial" w:hint="default"/>
      </w:rPr>
    </w:lvl>
    <w:lvl w:ilvl="1" w:tplc="EEE8C16A" w:tentative="1">
      <w:start w:val="1"/>
      <w:numFmt w:val="bullet"/>
      <w:lvlText w:val="•"/>
      <w:lvlJc w:val="left"/>
      <w:pPr>
        <w:tabs>
          <w:tab w:val="num" w:pos="1440"/>
        </w:tabs>
        <w:ind w:left="1440" w:hanging="360"/>
      </w:pPr>
      <w:rPr>
        <w:rFonts w:ascii="Arial" w:hAnsi="Arial" w:hint="default"/>
      </w:rPr>
    </w:lvl>
    <w:lvl w:ilvl="2" w:tplc="7D98C3F0" w:tentative="1">
      <w:start w:val="1"/>
      <w:numFmt w:val="bullet"/>
      <w:lvlText w:val="•"/>
      <w:lvlJc w:val="left"/>
      <w:pPr>
        <w:tabs>
          <w:tab w:val="num" w:pos="2160"/>
        </w:tabs>
        <w:ind w:left="2160" w:hanging="360"/>
      </w:pPr>
      <w:rPr>
        <w:rFonts w:ascii="Arial" w:hAnsi="Arial" w:hint="default"/>
      </w:rPr>
    </w:lvl>
    <w:lvl w:ilvl="3" w:tplc="4C18A5F0" w:tentative="1">
      <w:start w:val="1"/>
      <w:numFmt w:val="bullet"/>
      <w:lvlText w:val="•"/>
      <w:lvlJc w:val="left"/>
      <w:pPr>
        <w:tabs>
          <w:tab w:val="num" w:pos="2880"/>
        </w:tabs>
        <w:ind w:left="2880" w:hanging="360"/>
      </w:pPr>
      <w:rPr>
        <w:rFonts w:ascii="Arial" w:hAnsi="Arial" w:hint="default"/>
      </w:rPr>
    </w:lvl>
    <w:lvl w:ilvl="4" w:tplc="7746452E" w:tentative="1">
      <w:start w:val="1"/>
      <w:numFmt w:val="bullet"/>
      <w:lvlText w:val="•"/>
      <w:lvlJc w:val="left"/>
      <w:pPr>
        <w:tabs>
          <w:tab w:val="num" w:pos="3600"/>
        </w:tabs>
        <w:ind w:left="3600" w:hanging="360"/>
      </w:pPr>
      <w:rPr>
        <w:rFonts w:ascii="Arial" w:hAnsi="Arial" w:hint="default"/>
      </w:rPr>
    </w:lvl>
    <w:lvl w:ilvl="5" w:tplc="6B40FCA4" w:tentative="1">
      <w:start w:val="1"/>
      <w:numFmt w:val="bullet"/>
      <w:lvlText w:val="•"/>
      <w:lvlJc w:val="left"/>
      <w:pPr>
        <w:tabs>
          <w:tab w:val="num" w:pos="4320"/>
        </w:tabs>
        <w:ind w:left="4320" w:hanging="360"/>
      </w:pPr>
      <w:rPr>
        <w:rFonts w:ascii="Arial" w:hAnsi="Arial" w:hint="default"/>
      </w:rPr>
    </w:lvl>
    <w:lvl w:ilvl="6" w:tplc="D9FC2B4C" w:tentative="1">
      <w:start w:val="1"/>
      <w:numFmt w:val="bullet"/>
      <w:lvlText w:val="•"/>
      <w:lvlJc w:val="left"/>
      <w:pPr>
        <w:tabs>
          <w:tab w:val="num" w:pos="5040"/>
        </w:tabs>
        <w:ind w:left="5040" w:hanging="360"/>
      </w:pPr>
      <w:rPr>
        <w:rFonts w:ascii="Arial" w:hAnsi="Arial" w:hint="default"/>
      </w:rPr>
    </w:lvl>
    <w:lvl w:ilvl="7" w:tplc="62C495FE" w:tentative="1">
      <w:start w:val="1"/>
      <w:numFmt w:val="bullet"/>
      <w:lvlText w:val="•"/>
      <w:lvlJc w:val="left"/>
      <w:pPr>
        <w:tabs>
          <w:tab w:val="num" w:pos="5760"/>
        </w:tabs>
        <w:ind w:left="5760" w:hanging="360"/>
      </w:pPr>
      <w:rPr>
        <w:rFonts w:ascii="Arial" w:hAnsi="Arial" w:hint="default"/>
      </w:rPr>
    </w:lvl>
    <w:lvl w:ilvl="8" w:tplc="B5A02A64" w:tentative="1">
      <w:start w:val="1"/>
      <w:numFmt w:val="bullet"/>
      <w:lvlText w:val="•"/>
      <w:lvlJc w:val="left"/>
      <w:pPr>
        <w:tabs>
          <w:tab w:val="num" w:pos="6480"/>
        </w:tabs>
        <w:ind w:left="6480" w:hanging="360"/>
      </w:pPr>
      <w:rPr>
        <w:rFonts w:ascii="Arial" w:hAnsi="Arial" w:hint="default"/>
      </w:rPr>
    </w:lvl>
  </w:abstractNum>
  <w:abstractNum w:abstractNumId="15" w15:restartNumberingAfterBreak="0">
    <w:nsid w:val="1DA75897"/>
    <w:multiLevelType w:val="hybridMultilevel"/>
    <w:tmpl w:val="B7D6154A"/>
    <w:lvl w:ilvl="0" w:tplc="F894E132">
      <w:start w:val="1"/>
      <w:numFmt w:val="bullet"/>
      <w:lvlText w:val="-"/>
      <w:lvlJc w:val="left"/>
      <w:pPr>
        <w:tabs>
          <w:tab w:val="num" w:pos="720"/>
        </w:tabs>
        <w:ind w:left="720" w:hanging="360"/>
      </w:pPr>
      <w:rPr>
        <w:rFonts w:ascii="Times New Roman" w:hAnsi="Times New Roman" w:hint="default"/>
      </w:rPr>
    </w:lvl>
    <w:lvl w:ilvl="1" w:tplc="DB6A0300" w:tentative="1">
      <w:start w:val="1"/>
      <w:numFmt w:val="bullet"/>
      <w:lvlText w:val="-"/>
      <w:lvlJc w:val="left"/>
      <w:pPr>
        <w:tabs>
          <w:tab w:val="num" w:pos="1440"/>
        </w:tabs>
        <w:ind w:left="1440" w:hanging="360"/>
      </w:pPr>
      <w:rPr>
        <w:rFonts w:ascii="Times New Roman" w:hAnsi="Times New Roman" w:hint="default"/>
      </w:rPr>
    </w:lvl>
    <w:lvl w:ilvl="2" w:tplc="704EC69C" w:tentative="1">
      <w:start w:val="1"/>
      <w:numFmt w:val="bullet"/>
      <w:lvlText w:val="-"/>
      <w:lvlJc w:val="left"/>
      <w:pPr>
        <w:tabs>
          <w:tab w:val="num" w:pos="2160"/>
        </w:tabs>
        <w:ind w:left="2160" w:hanging="360"/>
      </w:pPr>
      <w:rPr>
        <w:rFonts w:ascii="Times New Roman" w:hAnsi="Times New Roman" w:hint="default"/>
      </w:rPr>
    </w:lvl>
    <w:lvl w:ilvl="3" w:tplc="E062CAC6" w:tentative="1">
      <w:start w:val="1"/>
      <w:numFmt w:val="bullet"/>
      <w:lvlText w:val="-"/>
      <w:lvlJc w:val="left"/>
      <w:pPr>
        <w:tabs>
          <w:tab w:val="num" w:pos="2880"/>
        </w:tabs>
        <w:ind w:left="2880" w:hanging="360"/>
      </w:pPr>
      <w:rPr>
        <w:rFonts w:ascii="Times New Roman" w:hAnsi="Times New Roman" w:hint="default"/>
      </w:rPr>
    </w:lvl>
    <w:lvl w:ilvl="4" w:tplc="A1DE6128" w:tentative="1">
      <w:start w:val="1"/>
      <w:numFmt w:val="bullet"/>
      <w:lvlText w:val="-"/>
      <w:lvlJc w:val="left"/>
      <w:pPr>
        <w:tabs>
          <w:tab w:val="num" w:pos="3600"/>
        </w:tabs>
        <w:ind w:left="3600" w:hanging="360"/>
      </w:pPr>
      <w:rPr>
        <w:rFonts w:ascii="Times New Roman" w:hAnsi="Times New Roman" w:hint="default"/>
      </w:rPr>
    </w:lvl>
    <w:lvl w:ilvl="5" w:tplc="9CBC78FC" w:tentative="1">
      <w:start w:val="1"/>
      <w:numFmt w:val="bullet"/>
      <w:lvlText w:val="-"/>
      <w:lvlJc w:val="left"/>
      <w:pPr>
        <w:tabs>
          <w:tab w:val="num" w:pos="4320"/>
        </w:tabs>
        <w:ind w:left="4320" w:hanging="360"/>
      </w:pPr>
      <w:rPr>
        <w:rFonts w:ascii="Times New Roman" w:hAnsi="Times New Roman" w:hint="default"/>
      </w:rPr>
    </w:lvl>
    <w:lvl w:ilvl="6" w:tplc="D69C9C4C" w:tentative="1">
      <w:start w:val="1"/>
      <w:numFmt w:val="bullet"/>
      <w:lvlText w:val="-"/>
      <w:lvlJc w:val="left"/>
      <w:pPr>
        <w:tabs>
          <w:tab w:val="num" w:pos="5040"/>
        </w:tabs>
        <w:ind w:left="5040" w:hanging="360"/>
      </w:pPr>
      <w:rPr>
        <w:rFonts w:ascii="Times New Roman" w:hAnsi="Times New Roman" w:hint="default"/>
      </w:rPr>
    </w:lvl>
    <w:lvl w:ilvl="7" w:tplc="B096F4B4" w:tentative="1">
      <w:start w:val="1"/>
      <w:numFmt w:val="bullet"/>
      <w:lvlText w:val="-"/>
      <w:lvlJc w:val="left"/>
      <w:pPr>
        <w:tabs>
          <w:tab w:val="num" w:pos="5760"/>
        </w:tabs>
        <w:ind w:left="5760" w:hanging="360"/>
      </w:pPr>
      <w:rPr>
        <w:rFonts w:ascii="Times New Roman" w:hAnsi="Times New Roman" w:hint="default"/>
      </w:rPr>
    </w:lvl>
    <w:lvl w:ilvl="8" w:tplc="4E9AE54E" w:tentative="1">
      <w:start w:val="1"/>
      <w:numFmt w:val="bullet"/>
      <w:lvlText w:val="-"/>
      <w:lvlJc w:val="left"/>
      <w:pPr>
        <w:tabs>
          <w:tab w:val="num" w:pos="6480"/>
        </w:tabs>
        <w:ind w:left="6480" w:hanging="360"/>
      </w:pPr>
      <w:rPr>
        <w:rFonts w:ascii="Times New Roman" w:hAnsi="Times New Roman" w:hint="default"/>
      </w:rPr>
    </w:lvl>
  </w:abstractNum>
  <w:abstractNum w:abstractNumId="16" w15:restartNumberingAfterBreak="0">
    <w:nsid w:val="1FFB10BA"/>
    <w:multiLevelType w:val="hybridMultilevel"/>
    <w:tmpl w:val="C780308E"/>
    <w:lvl w:ilvl="0" w:tplc="44B083BA">
      <w:start w:val="1"/>
      <w:numFmt w:val="bullet"/>
      <w:lvlText w:val="-"/>
      <w:lvlJc w:val="left"/>
      <w:pPr>
        <w:tabs>
          <w:tab w:val="num" w:pos="720"/>
        </w:tabs>
        <w:ind w:left="720" w:hanging="360"/>
      </w:pPr>
      <w:rPr>
        <w:rFonts w:ascii="Times New Roman" w:hAnsi="Times New Roman" w:hint="default"/>
      </w:rPr>
    </w:lvl>
    <w:lvl w:ilvl="1" w:tplc="0376FEBA" w:tentative="1">
      <w:start w:val="1"/>
      <w:numFmt w:val="bullet"/>
      <w:lvlText w:val="-"/>
      <w:lvlJc w:val="left"/>
      <w:pPr>
        <w:tabs>
          <w:tab w:val="num" w:pos="1440"/>
        </w:tabs>
        <w:ind w:left="1440" w:hanging="360"/>
      </w:pPr>
      <w:rPr>
        <w:rFonts w:ascii="Times New Roman" w:hAnsi="Times New Roman" w:hint="default"/>
      </w:rPr>
    </w:lvl>
    <w:lvl w:ilvl="2" w:tplc="DF86AD52" w:tentative="1">
      <w:start w:val="1"/>
      <w:numFmt w:val="bullet"/>
      <w:lvlText w:val="-"/>
      <w:lvlJc w:val="left"/>
      <w:pPr>
        <w:tabs>
          <w:tab w:val="num" w:pos="2160"/>
        </w:tabs>
        <w:ind w:left="2160" w:hanging="360"/>
      </w:pPr>
      <w:rPr>
        <w:rFonts w:ascii="Times New Roman" w:hAnsi="Times New Roman" w:hint="default"/>
      </w:rPr>
    </w:lvl>
    <w:lvl w:ilvl="3" w:tplc="A04624E4" w:tentative="1">
      <w:start w:val="1"/>
      <w:numFmt w:val="bullet"/>
      <w:lvlText w:val="-"/>
      <w:lvlJc w:val="left"/>
      <w:pPr>
        <w:tabs>
          <w:tab w:val="num" w:pos="2880"/>
        </w:tabs>
        <w:ind w:left="2880" w:hanging="360"/>
      </w:pPr>
      <w:rPr>
        <w:rFonts w:ascii="Times New Roman" w:hAnsi="Times New Roman" w:hint="default"/>
      </w:rPr>
    </w:lvl>
    <w:lvl w:ilvl="4" w:tplc="CA56F258" w:tentative="1">
      <w:start w:val="1"/>
      <w:numFmt w:val="bullet"/>
      <w:lvlText w:val="-"/>
      <w:lvlJc w:val="left"/>
      <w:pPr>
        <w:tabs>
          <w:tab w:val="num" w:pos="3600"/>
        </w:tabs>
        <w:ind w:left="3600" w:hanging="360"/>
      </w:pPr>
      <w:rPr>
        <w:rFonts w:ascii="Times New Roman" w:hAnsi="Times New Roman" w:hint="default"/>
      </w:rPr>
    </w:lvl>
    <w:lvl w:ilvl="5" w:tplc="DE609930" w:tentative="1">
      <w:start w:val="1"/>
      <w:numFmt w:val="bullet"/>
      <w:lvlText w:val="-"/>
      <w:lvlJc w:val="left"/>
      <w:pPr>
        <w:tabs>
          <w:tab w:val="num" w:pos="4320"/>
        </w:tabs>
        <w:ind w:left="4320" w:hanging="360"/>
      </w:pPr>
      <w:rPr>
        <w:rFonts w:ascii="Times New Roman" w:hAnsi="Times New Roman" w:hint="default"/>
      </w:rPr>
    </w:lvl>
    <w:lvl w:ilvl="6" w:tplc="3C24A97E" w:tentative="1">
      <w:start w:val="1"/>
      <w:numFmt w:val="bullet"/>
      <w:lvlText w:val="-"/>
      <w:lvlJc w:val="left"/>
      <w:pPr>
        <w:tabs>
          <w:tab w:val="num" w:pos="5040"/>
        </w:tabs>
        <w:ind w:left="5040" w:hanging="360"/>
      </w:pPr>
      <w:rPr>
        <w:rFonts w:ascii="Times New Roman" w:hAnsi="Times New Roman" w:hint="default"/>
      </w:rPr>
    </w:lvl>
    <w:lvl w:ilvl="7" w:tplc="CCE63814" w:tentative="1">
      <w:start w:val="1"/>
      <w:numFmt w:val="bullet"/>
      <w:lvlText w:val="-"/>
      <w:lvlJc w:val="left"/>
      <w:pPr>
        <w:tabs>
          <w:tab w:val="num" w:pos="5760"/>
        </w:tabs>
        <w:ind w:left="5760" w:hanging="360"/>
      </w:pPr>
      <w:rPr>
        <w:rFonts w:ascii="Times New Roman" w:hAnsi="Times New Roman" w:hint="default"/>
      </w:rPr>
    </w:lvl>
    <w:lvl w:ilvl="8" w:tplc="C792E55E" w:tentative="1">
      <w:start w:val="1"/>
      <w:numFmt w:val="bullet"/>
      <w:lvlText w:val="-"/>
      <w:lvlJc w:val="left"/>
      <w:pPr>
        <w:tabs>
          <w:tab w:val="num" w:pos="6480"/>
        </w:tabs>
        <w:ind w:left="6480" w:hanging="360"/>
      </w:pPr>
      <w:rPr>
        <w:rFonts w:ascii="Times New Roman" w:hAnsi="Times New Roman" w:hint="default"/>
      </w:rPr>
    </w:lvl>
  </w:abstractNum>
  <w:abstractNum w:abstractNumId="17" w15:restartNumberingAfterBreak="0">
    <w:nsid w:val="24214D38"/>
    <w:multiLevelType w:val="hybridMultilevel"/>
    <w:tmpl w:val="6A84C29A"/>
    <w:lvl w:ilvl="0" w:tplc="115C5A36">
      <w:start w:val="1"/>
      <w:numFmt w:val="bullet"/>
      <w:lvlText w:val="•"/>
      <w:lvlJc w:val="left"/>
      <w:pPr>
        <w:tabs>
          <w:tab w:val="num" w:pos="720"/>
        </w:tabs>
        <w:ind w:left="720" w:hanging="360"/>
      </w:pPr>
      <w:rPr>
        <w:rFonts w:ascii="Arial" w:hAnsi="Arial" w:hint="default"/>
      </w:rPr>
    </w:lvl>
    <w:lvl w:ilvl="1" w:tplc="26E0C460" w:tentative="1">
      <w:start w:val="1"/>
      <w:numFmt w:val="bullet"/>
      <w:lvlText w:val="•"/>
      <w:lvlJc w:val="left"/>
      <w:pPr>
        <w:tabs>
          <w:tab w:val="num" w:pos="1440"/>
        </w:tabs>
        <w:ind w:left="1440" w:hanging="360"/>
      </w:pPr>
      <w:rPr>
        <w:rFonts w:ascii="Arial" w:hAnsi="Arial" w:hint="default"/>
      </w:rPr>
    </w:lvl>
    <w:lvl w:ilvl="2" w:tplc="19402ED8" w:tentative="1">
      <w:start w:val="1"/>
      <w:numFmt w:val="bullet"/>
      <w:lvlText w:val="•"/>
      <w:lvlJc w:val="left"/>
      <w:pPr>
        <w:tabs>
          <w:tab w:val="num" w:pos="2160"/>
        </w:tabs>
        <w:ind w:left="2160" w:hanging="360"/>
      </w:pPr>
      <w:rPr>
        <w:rFonts w:ascii="Arial" w:hAnsi="Arial" w:hint="default"/>
      </w:rPr>
    </w:lvl>
    <w:lvl w:ilvl="3" w:tplc="8DAEC60C" w:tentative="1">
      <w:start w:val="1"/>
      <w:numFmt w:val="bullet"/>
      <w:lvlText w:val="•"/>
      <w:lvlJc w:val="left"/>
      <w:pPr>
        <w:tabs>
          <w:tab w:val="num" w:pos="2880"/>
        </w:tabs>
        <w:ind w:left="2880" w:hanging="360"/>
      </w:pPr>
      <w:rPr>
        <w:rFonts w:ascii="Arial" w:hAnsi="Arial" w:hint="default"/>
      </w:rPr>
    </w:lvl>
    <w:lvl w:ilvl="4" w:tplc="5CF6A918" w:tentative="1">
      <w:start w:val="1"/>
      <w:numFmt w:val="bullet"/>
      <w:lvlText w:val="•"/>
      <w:lvlJc w:val="left"/>
      <w:pPr>
        <w:tabs>
          <w:tab w:val="num" w:pos="3600"/>
        </w:tabs>
        <w:ind w:left="3600" w:hanging="360"/>
      </w:pPr>
      <w:rPr>
        <w:rFonts w:ascii="Arial" w:hAnsi="Arial" w:hint="default"/>
      </w:rPr>
    </w:lvl>
    <w:lvl w:ilvl="5" w:tplc="A16672A8" w:tentative="1">
      <w:start w:val="1"/>
      <w:numFmt w:val="bullet"/>
      <w:lvlText w:val="•"/>
      <w:lvlJc w:val="left"/>
      <w:pPr>
        <w:tabs>
          <w:tab w:val="num" w:pos="4320"/>
        </w:tabs>
        <w:ind w:left="4320" w:hanging="360"/>
      </w:pPr>
      <w:rPr>
        <w:rFonts w:ascii="Arial" w:hAnsi="Arial" w:hint="default"/>
      </w:rPr>
    </w:lvl>
    <w:lvl w:ilvl="6" w:tplc="2DEE760A" w:tentative="1">
      <w:start w:val="1"/>
      <w:numFmt w:val="bullet"/>
      <w:lvlText w:val="•"/>
      <w:lvlJc w:val="left"/>
      <w:pPr>
        <w:tabs>
          <w:tab w:val="num" w:pos="5040"/>
        </w:tabs>
        <w:ind w:left="5040" w:hanging="360"/>
      </w:pPr>
      <w:rPr>
        <w:rFonts w:ascii="Arial" w:hAnsi="Arial" w:hint="default"/>
      </w:rPr>
    </w:lvl>
    <w:lvl w:ilvl="7" w:tplc="E3EC9AFE" w:tentative="1">
      <w:start w:val="1"/>
      <w:numFmt w:val="bullet"/>
      <w:lvlText w:val="•"/>
      <w:lvlJc w:val="left"/>
      <w:pPr>
        <w:tabs>
          <w:tab w:val="num" w:pos="5760"/>
        </w:tabs>
        <w:ind w:left="5760" w:hanging="360"/>
      </w:pPr>
      <w:rPr>
        <w:rFonts w:ascii="Arial" w:hAnsi="Arial" w:hint="default"/>
      </w:rPr>
    </w:lvl>
    <w:lvl w:ilvl="8" w:tplc="A22AA1C2"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A292BA2"/>
    <w:multiLevelType w:val="hybridMultilevel"/>
    <w:tmpl w:val="3B48BBCE"/>
    <w:lvl w:ilvl="0" w:tplc="468CF072">
      <w:start w:val="1"/>
      <w:numFmt w:val="bullet"/>
      <w:lvlText w:val="•"/>
      <w:lvlJc w:val="left"/>
      <w:pPr>
        <w:tabs>
          <w:tab w:val="num" w:pos="720"/>
        </w:tabs>
        <w:ind w:left="720" w:hanging="360"/>
      </w:pPr>
      <w:rPr>
        <w:rFonts w:ascii="Arial" w:hAnsi="Arial" w:hint="default"/>
      </w:rPr>
    </w:lvl>
    <w:lvl w:ilvl="1" w:tplc="070A5B0C" w:tentative="1">
      <w:start w:val="1"/>
      <w:numFmt w:val="bullet"/>
      <w:lvlText w:val="•"/>
      <w:lvlJc w:val="left"/>
      <w:pPr>
        <w:tabs>
          <w:tab w:val="num" w:pos="1440"/>
        </w:tabs>
        <w:ind w:left="1440" w:hanging="360"/>
      </w:pPr>
      <w:rPr>
        <w:rFonts w:ascii="Arial" w:hAnsi="Arial" w:hint="default"/>
      </w:rPr>
    </w:lvl>
    <w:lvl w:ilvl="2" w:tplc="658C33F8" w:tentative="1">
      <w:start w:val="1"/>
      <w:numFmt w:val="bullet"/>
      <w:lvlText w:val="•"/>
      <w:lvlJc w:val="left"/>
      <w:pPr>
        <w:tabs>
          <w:tab w:val="num" w:pos="2160"/>
        </w:tabs>
        <w:ind w:left="2160" w:hanging="360"/>
      </w:pPr>
      <w:rPr>
        <w:rFonts w:ascii="Arial" w:hAnsi="Arial" w:hint="default"/>
      </w:rPr>
    </w:lvl>
    <w:lvl w:ilvl="3" w:tplc="3454CBD6" w:tentative="1">
      <w:start w:val="1"/>
      <w:numFmt w:val="bullet"/>
      <w:lvlText w:val="•"/>
      <w:lvlJc w:val="left"/>
      <w:pPr>
        <w:tabs>
          <w:tab w:val="num" w:pos="2880"/>
        </w:tabs>
        <w:ind w:left="2880" w:hanging="360"/>
      </w:pPr>
      <w:rPr>
        <w:rFonts w:ascii="Arial" w:hAnsi="Arial" w:hint="default"/>
      </w:rPr>
    </w:lvl>
    <w:lvl w:ilvl="4" w:tplc="5D0C2FA6" w:tentative="1">
      <w:start w:val="1"/>
      <w:numFmt w:val="bullet"/>
      <w:lvlText w:val="•"/>
      <w:lvlJc w:val="left"/>
      <w:pPr>
        <w:tabs>
          <w:tab w:val="num" w:pos="3600"/>
        </w:tabs>
        <w:ind w:left="3600" w:hanging="360"/>
      </w:pPr>
      <w:rPr>
        <w:rFonts w:ascii="Arial" w:hAnsi="Arial" w:hint="default"/>
      </w:rPr>
    </w:lvl>
    <w:lvl w:ilvl="5" w:tplc="446413D6" w:tentative="1">
      <w:start w:val="1"/>
      <w:numFmt w:val="bullet"/>
      <w:lvlText w:val="•"/>
      <w:lvlJc w:val="left"/>
      <w:pPr>
        <w:tabs>
          <w:tab w:val="num" w:pos="4320"/>
        </w:tabs>
        <w:ind w:left="4320" w:hanging="360"/>
      </w:pPr>
      <w:rPr>
        <w:rFonts w:ascii="Arial" w:hAnsi="Arial" w:hint="default"/>
      </w:rPr>
    </w:lvl>
    <w:lvl w:ilvl="6" w:tplc="4BE29DFA" w:tentative="1">
      <w:start w:val="1"/>
      <w:numFmt w:val="bullet"/>
      <w:lvlText w:val="•"/>
      <w:lvlJc w:val="left"/>
      <w:pPr>
        <w:tabs>
          <w:tab w:val="num" w:pos="5040"/>
        </w:tabs>
        <w:ind w:left="5040" w:hanging="360"/>
      </w:pPr>
      <w:rPr>
        <w:rFonts w:ascii="Arial" w:hAnsi="Arial" w:hint="default"/>
      </w:rPr>
    </w:lvl>
    <w:lvl w:ilvl="7" w:tplc="2B62BBE2" w:tentative="1">
      <w:start w:val="1"/>
      <w:numFmt w:val="bullet"/>
      <w:lvlText w:val="•"/>
      <w:lvlJc w:val="left"/>
      <w:pPr>
        <w:tabs>
          <w:tab w:val="num" w:pos="5760"/>
        </w:tabs>
        <w:ind w:left="5760" w:hanging="360"/>
      </w:pPr>
      <w:rPr>
        <w:rFonts w:ascii="Arial" w:hAnsi="Arial" w:hint="default"/>
      </w:rPr>
    </w:lvl>
    <w:lvl w:ilvl="8" w:tplc="48C8710C"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31472B8F"/>
    <w:multiLevelType w:val="multilevel"/>
    <w:tmpl w:val="E1DAF952"/>
    <w:lvl w:ilvl="0">
      <w:start w:val="1"/>
      <w:numFmt w:val="decimal"/>
      <w:pStyle w:val="berschrift1"/>
      <w:lvlText w:val="%1."/>
      <w:lvlJc w:val="left"/>
      <w:pPr>
        <w:ind w:left="644" w:hanging="360"/>
      </w:p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20" w15:restartNumberingAfterBreak="0">
    <w:nsid w:val="3283008C"/>
    <w:multiLevelType w:val="multilevel"/>
    <w:tmpl w:val="F5B4AFAA"/>
    <w:lvl w:ilvl="0">
      <w:start w:val="1"/>
      <w:numFmt w:val="decimal"/>
      <w:lvlText w:val="%1."/>
      <w:lvlJc w:val="left"/>
      <w:pPr>
        <w:ind w:left="720" w:hanging="360"/>
      </w:pPr>
    </w:lvl>
    <w:lvl w:ilvl="1">
      <w:start w:val="1"/>
      <w:numFmt w:val="decimal"/>
      <w:isLgl/>
      <w:lvlText w:val="%1.%2"/>
      <w:lvlJc w:val="left"/>
      <w:pPr>
        <w:ind w:left="1440" w:hanging="720"/>
      </w:pPr>
    </w:lvl>
    <w:lvl w:ilvl="2">
      <w:start w:val="1"/>
      <w:numFmt w:val="decimal"/>
      <w:isLgl/>
      <w:lvlText w:val="%1.%2.%3"/>
      <w:lvlJc w:val="left"/>
      <w:pPr>
        <w:ind w:left="1800" w:hanging="720"/>
      </w:pPr>
    </w:lvl>
    <w:lvl w:ilvl="3">
      <w:start w:val="1"/>
      <w:numFmt w:val="decimal"/>
      <w:isLgl/>
      <w:lvlText w:val="%1.%2.%3.%4"/>
      <w:lvlJc w:val="left"/>
      <w:pPr>
        <w:ind w:left="2520" w:hanging="1080"/>
      </w:pPr>
    </w:lvl>
    <w:lvl w:ilvl="4">
      <w:start w:val="1"/>
      <w:numFmt w:val="decimal"/>
      <w:isLgl/>
      <w:lvlText w:val="%1.%2.%3.%4.%5"/>
      <w:lvlJc w:val="left"/>
      <w:pPr>
        <w:ind w:left="3240" w:hanging="1440"/>
      </w:pPr>
    </w:lvl>
    <w:lvl w:ilvl="5">
      <w:start w:val="1"/>
      <w:numFmt w:val="decimal"/>
      <w:isLgl/>
      <w:lvlText w:val="%1.%2.%3.%4.%5.%6"/>
      <w:lvlJc w:val="left"/>
      <w:pPr>
        <w:ind w:left="3960" w:hanging="1800"/>
      </w:pPr>
    </w:lvl>
    <w:lvl w:ilvl="6">
      <w:start w:val="1"/>
      <w:numFmt w:val="decimal"/>
      <w:isLgl/>
      <w:lvlText w:val="%1.%2.%3.%4.%5.%6.%7"/>
      <w:lvlJc w:val="left"/>
      <w:pPr>
        <w:ind w:left="4320" w:hanging="1800"/>
      </w:pPr>
    </w:lvl>
    <w:lvl w:ilvl="7">
      <w:start w:val="1"/>
      <w:numFmt w:val="decimal"/>
      <w:isLgl/>
      <w:lvlText w:val="%1.%2.%3.%4.%5.%6.%7.%8"/>
      <w:lvlJc w:val="left"/>
      <w:pPr>
        <w:ind w:left="5040" w:hanging="2160"/>
      </w:pPr>
    </w:lvl>
    <w:lvl w:ilvl="8">
      <w:start w:val="1"/>
      <w:numFmt w:val="decimal"/>
      <w:isLgl/>
      <w:lvlText w:val="%1.%2.%3.%4.%5.%6.%7.%8.%9"/>
      <w:lvlJc w:val="left"/>
      <w:pPr>
        <w:ind w:left="5760" w:hanging="2520"/>
      </w:pPr>
    </w:lvl>
  </w:abstractNum>
  <w:abstractNum w:abstractNumId="21" w15:restartNumberingAfterBreak="0">
    <w:nsid w:val="33F02CAA"/>
    <w:multiLevelType w:val="hybridMultilevel"/>
    <w:tmpl w:val="55F632A8"/>
    <w:lvl w:ilvl="0" w:tplc="AD5E95A2">
      <w:start w:val="1"/>
      <w:numFmt w:val="bullet"/>
      <w:lvlText w:val="•"/>
      <w:lvlJc w:val="left"/>
      <w:pPr>
        <w:tabs>
          <w:tab w:val="num" w:pos="720"/>
        </w:tabs>
        <w:ind w:left="720" w:hanging="360"/>
      </w:pPr>
      <w:rPr>
        <w:rFonts w:ascii="Arial" w:hAnsi="Arial" w:hint="default"/>
      </w:rPr>
    </w:lvl>
    <w:lvl w:ilvl="1" w:tplc="D7B839EC" w:tentative="1">
      <w:start w:val="1"/>
      <w:numFmt w:val="bullet"/>
      <w:lvlText w:val="•"/>
      <w:lvlJc w:val="left"/>
      <w:pPr>
        <w:tabs>
          <w:tab w:val="num" w:pos="1440"/>
        </w:tabs>
        <w:ind w:left="1440" w:hanging="360"/>
      </w:pPr>
      <w:rPr>
        <w:rFonts w:ascii="Arial" w:hAnsi="Arial" w:hint="default"/>
      </w:rPr>
    </w:lvl>
    <w:lvl w:ilvl="2" w:tplc="7298BB58" w:tentative="1">
      <w:start w:val="1"/>
      <w:numFmt w:val="bullet"/>
      <w:lvlText w:val="•"/>
      <w:lvlJc w:val="left"/>
      <w:pPr>
        <w:tabs>
          <w:tab w:val="num" w:pos="2160"/>
        </w:tabs>
        <w:ind w:left="2160" w:hanging="360"/>
      </w:pPr>
      <w:rPr>
        <w:rFonts w:ascii="Arial" w:hAnsi="Arial" w:hint="default"/>
      </w:rPr>
    </w:lvl>
    <w:lvl w:ilvl="3" w:tplc="90BACAA4" w:tentative="1">
      <w:start w:val="1"/>
      <w:numFmt w:val="bullet"/>
      <w:lvlText w:val="•"/>
      <w:lvlJc w:val="left"/>
      <w:pPr>
        <w:tabs>
          <w:tab w:val="num" w:pos="2880"/>
        </w:tabs>
        <w:ind w:left="2880" w:hanging="360"/>
      </w:pPr>
      <w:rPr>
        <w:rFonts w:ascii="Arial" w:hAnsi="Arial" w:hint="default"/>
      </w:rPr>
    </w:lvl>
    <w:lvl w:ilvl="4" w:tplc="700C0D7A" w:tentative="1">
      <w:start w:val="1"/>
      <w:numFmt w:val="bullet"/>
      <w:lvlText w:val="•"/>
      <w:lvlJc w:val="left"/>
      <w:pPr>
        <w:tabs>
          <w:tab w:val="num" w:pos="3600"/>
        </w:tabs>
        <w:ind w:left="3600" w:hanging="360"/>
      </w:pPr>
      <w:rPr>
        <w:rFonts w:ascii="Arial" w:hAnsi="Arial" w:hint="default"/>
      </w:rPr>
    </w:lvl>
    <w:lvl w:ilvl="5" w:tplc="549A0682" w:tentative="1">
      <w:start w:val="1"/>
      <w:numFmt w:val="bullet"/>
      <w:lvlText w:val="•"/>
      <w:lvlJc w:val="left"/>
      <w:pPr>
        <w:tabs>
          <w:tab w:val="num" w:pos="4320"/>
        </w:tabs>
        <w:ind w:left="4320" w:hanging="360"/>
      </w:pPr>
      <w:rPr>
        <w:rFonts w:ascii="Arial" w:hAnsi="Arial" w:hint="default"/>
      </w:rPr>
    </w:lvl>
    <w:lvl w:ilvl="6" w:tplc="05B41BD6" w:tentative="1">
      <w:start w:val="1"/>
      <w:numFmt w:val="bullet"/>
      <w:lvlText w:val="•"/>
      <w:lvlJc w:val="left"/>
      <w:pPr>
        <w:tabs>
          <w:tab w:val="num" w:pos="5040"/>
        </w:tabs>
        <w:ind w:left="5040" w:hanging="360"/>
      </w:pPr>
      <w:rPr>
        <w:rFonts w:ascii="Arial" w:hAnsi="Arial" w:hint="default"/>
      </w:rPr>
    </w:lvl>
    <w:lvl w:ilvl="7" w:tplc="3632A9A0" w:tentative="1">
      <w:start w:val="1"/>
      <w:numFmt w:val="bullet"/>
      <w:lvlText w:val="•"/>
      <w:lvlJc w:val="left"/>
      <w:pPr>
        <w:tabs>
          <w:tab w:val="num" w:pos="5760"/>
        </w:tabs>
        <w:ind w:left="5760" w:hanging="360"/>
      </w:pPr>
      <w:rPr>
        <w:rFonts w:ascii="Arial" w:hAnsi="Arial" w:hint="default"/>
      </w:rPr>
    </w:lvl>
    <w:lvl w:ilvl="8" w:tplc="DC16DA18"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8BA7D2D"/>
    <w:multiLevelType w:val="hybridMultilevel"/>
    <w:tmpl w:val="FE9A0D14"/>
    <w:lvl w:ilvl="0" w:tplc="FC563C74">
      <w:start w:val="1"/>
      <w:numFmt w:val="bullet"/>
      <w:lvlText w:val="-"/>
      <w:lvlJc w:val="left"/>
      <w:pPr>
        <w:tabs>
          <w:tab w:val="num" w:pos="720"/>
        </w:tabs>
        <w:ind w:left="720" w:hanging="360"/>
      </w:pPr>
      <w:rPr>
        <w:rFonts w:ascii="Times New Roman" w:hAnsi="Times New Roman" w:hint="default"/>
      </w:rPr>
    </w:lvl>
    <w:lvl w:ilvl="1" w:tplc="BB3A290A" w:tentative="1">
      <w:start w:val="1"/>
      <w:numFmt w:val="bullet"/>
      <w:lvlText w:val="-"/>
      <w:lvlJc w:val="left"/>
      <w:pPr>
        <w:tabs>
          <w:tab w:val="num" w:pos="1440"/>
        </w:tabs>
        <w:ind w:left="1440" w:hanging="360"/>
      </w:pPr>
      <w:rPr>
        <w:rFonts w:ascii="Times New Roman" w:hAnsi="Times New Roman" w:hint="default"/>
      </w:rPr>
    </w:lvl>
    <w:lvl w:ilvl="2" w:tplc="E8BC1208" w:tentative="1">
      <w:start w:val="1"/>
      <w:numFmt w:val="bullet"/>
      <w:lvlText w:val="-"/>
      <w:lvlJc w:val="left"/>
      <w:pPr>
        <w:tabs>
          <w:tab w:val="num" w:pos="2160"/>
        </w:tabs>
        <w:ind w:left="2160" w:hanging="360"/>
      </w:pPr>
      <w:rPr>
        <w:rFonts w:ascii="Times New Roman" w:hAnsi="Times New Roman" w:hint="default"/>
      </w:rPr>
    </w:lvl>
    <w:lvl w:ilvl="3" w:tplc="01EAE35E" w:tentative="1">
      <w:start w:val="1"/>
      <w:numFmt w:val="bullet"/>
      <w:lvlText w:val="-"/>
      <w:lvlJc w:val="left"/>
      <w:pPr>
        <w:tabs>
          <w:tab w:val="num" w:pos="2880"/>
        </w:tabs>
        <w:ind w:left="2880" w:hanging="360"/>
      </w:pPr>
      <w:rPr>
        <w:rFonts w:ascii="Times New Roman" w:hAnsi="Times New Roman" w:hint="default"/>
      </w:rPr>
    </w:lvl>
    <w:lvl w:ilvl="4" w:tplc="0F42981E" w:tentative="1">
      <w:start w:val="1"/>
      <w:numFmt w:val="bullet"/>
      <w:lvlText w:val="-"/>
      <w:lvlJc w:val="left"/>
      <w:pPr>
        <w:tabs>
          <w:tab w:val="num" w:pos="3600"/>
        </w:tabs>
        <w:ind w:left="3600" w:hanging="360"/>
      </w:pPr>
      <w:rPr>
        <w:rFonts w:ascii="Times New Roman" w:hAnsi="Times New Roman" w:hint="default"/>
      </w:rPr>
    </w:lvl>
    <w:lvl w:ilvl="5" w:tplc="35FC9212" w:tentative="1">
      <w:start w:val="1"/>
      <w:numFmt w:val="bullet"/>
      <w:lvlText w:val="-"/>
      <w:lvlJc w:val="left"/>
      <w:pPr>
        <w:tabs>
          <w:tab w:val="num" w:pos="4320"/>
        </w:tabs>
        <w:ind w:left="4320" w:hanging="360"/>
      </w:pPr>
      <w:rPr>
        <w:rFonts w:ascii="Times New Roman" w:hAnsi="Times New Roman" w:hint="default"/>
      </w:rPr>
    </w:lvl>
    <w:lvl w:ilvl="6" w:tplc="411E8874" w:tentative="1">
      <w:start w:val="1"/>
      <w:numFmt w:val="bullet"/>
      <w:lvlText w:val="-"/>
      <w:lvlJc w:val="left"/>
      <w:pPr>
        <w:tabs>
          <w:tab w:val="num" w:pos="5040"/>
        </w:tabs>
        <w:ind w:left="5040" w:hanging="360"/>
      </w:pPr>
      <w:rPr>
        <w:rFonts w:ascii="Times New Roman" w:hAnsi="Times New Roman" w:hint="default"/>
      </w:rPr>
    </w:lvl>
    <w:lvl w:ilvl="7" w:tplc="57B07A8E" w:tentative="1">
      <w:start w:val="1"/>
      <w:numFmt w:val="bullet"/>
      <w:lvlText w:val="-"/>
      <w:lvlJc w:val="left"/>
      <w:pPr>
        <w:tabs>
          <w:tab w:val="num" w:pos="5760"/>
        </w:tabs>
        <w:ind w:left="5760" w:hanging="360"/>
      </w:pPr>
      <w:rPr>
        <w:rFonts w:ascii="Times New Roman" w:hAnsi="Times New Roman" w:hint="default"/>
      </w:rPr>
    </w:lvl>
    <w:lvl w:ilvl="8" w:tplc="1DD25CEC" w:tentative="1">
      <w:start w:val="1"/>
      <w:numFmt w:val="bullet"/>
      <w:lvlText w:val="-"/>
      <w:lvlJc w:val="left"/>
      <w:pPr>
        <w:tabs>
          <w:tab w:val="num" w:pos="6480"/>
        </w:tabs>
        <w:ind w:left="6480" w:hanging="360"/>
      </w:pPr>
      <w:rPr>
        <w:rFonts w:ascii="Times New Roman" w:hAnsi="Times New Roman" w:hint="default"/>
      </w:rPr>
    </w:lvl>
  </w:abstractNum>
  <w:abstractNum w:abstractNumId="23"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24"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5"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26" w15:restartNumberingAfterBreak="0">
    <w:nsid w:val="4DBA2F2D"/>
    <w:multiLevelType w:val="hybridMultilevel"/>
    <w:tmpl w:val="8FAA10A0"/>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4EE73640"/>
    <w:multiLevelType w:val="hybridMultilevel"/>
    <w:tmpl w:val="ED50DE2A"/>
    <w:lvl w:ilvl="0" w:tplc="9CC489E4">
      <w:start w:val="1"/>
      <w:numFmt w:val="bullet"/>
      <w:lvlText w:val="-"/>
      <w:lvlJc w:val="left"/>
      <w:pPr>
        <w:tabs>
          <w:tab w:val="num" w:pos="720"/>
        </w:tabs>
        <w:ind w:left="720" w:hanging="360"/>
      </w:pPr>
      <w:rPr>
        <w:rFonts w:ascii="Times New Roman" w:hAnsi="Times New Roman" w:hint="default"/>
      </w:rPr>
    </w:lvl>
    <w:lvl w:ilvl="1" w:tplc="83B8C22C" w:tentative="1">
      <w:start w:val="1"/>
      <w:numFmt w:val="bullet"/>
      <w:lvlText w:val="-"/>
      <w:lvlJc w:val="left"/>
      <w:pPr>
        <w:tabs>
          <w:tab w:val="num" w:pos="1440"/>
        </w:tabs>
        <w:ind w:left="1440" w:hanging="360"/>
      </w:pPr>
      <w:rPr>
        <w:rFonts w:ascii="Times New Roman" w:hAnsi="Times New Roman" w:hint="default"/>
      </w:rPr>
    </w:lvl>
    <w:lvl w:ilvl="2" w:tplc="B7A8243E" w:tentative="1">
      <w:start w:val="1"/>
      <w:numFmt w:val="bullet"/>
      <w:lvlText w:val="-"/>
      <w:lvlJc w:val="left"/>
      <w:pPr>
        <w:tabs>
          <w:tab w:val="num" w:pos="2160"/>
        </w:tabs>
        <w:ind w:left="2160" w:hanging="360"/>
      </w:pPr>
      <w:rPr>
        <w:rFonts w:ascii="Times New Roman" w:hAnsi="Times New Roman" w:hint="default"/>
      </w:rPr>
    </w:lvl>
    <w:lvl w:ilvl="3" w:tplc="B8CCFD94" w:tentative="1">
      <w:start w:val="1"/>
      <w:numFmt w:val="bullet"/>
      <w:lvlText w:val="-"/>
      <w:lvlJc w:val="left"/>
      <w:pPr>
        <w:tabs>
          <w:tab w:val="num" w:pos="2880"/>
        </w:tabs>
        <w:ind w:left="2880" w:hanging="360"/>
      </w:pPr>
      <w:rPr>
        <w:rFonts w:ascii="Times New Roman" w:hAnsi="Times New Roman" w:hint="default"/>
      </w:rPr>
    </w:lvl>
    <w:lvl w:ilvl="4" w:tplc="AEFEDEFA" w:tentative="1">
      <w:start w:val="1"/>
      <w:numFmt w:val="bullet"/>
      <w:lvlText w:val="-"/>
      <w:lvlJc w:val="left"/>
      <w:pPr>
        <w:tabs>
          <w:tab w:val="num" w:pos="3600"/>
        </w:tabs>
        <w:ind w:left="3600" w:hanging="360"/>
      </w:pPr>
      <w:rPr>
        <w:rFonts w:ascii="Times New Roman" w:hAnsi="Times New Roman" w:hint="default"/>
      </w:rPr>
    </w:lvl>
    <w:lvl w:ilvl="5" w:tplc="DA966AB0" w:tentative="1">
      <w:start w:val="1"/>
      <w:numFmt w:val="bullet"/>
      <w:lvlText w:val="-"/>
      <w:lvlJc w:val="left"/>
      <w:pPr>
        <w:tabs>
          <w:tab w:val="num" w:pos="4320"/>
        </w:tabs>
        <w:ind w:left="4320" w:hanging="360"/>
      </w:pPr>
      <w:rPr>
        <w:rFonts w:ascii="Times New Roman" w:hAnsi="Times New Roman" w:hint="default"/>
      </w:rPr>
    </w:lvl>
    <w:lvl w:ilvl="6" w:tplc="795414F0" w:tentative="1">
      <w:start w:val="1"/>
      <w:numFmt w:val="bullet"/>
      <w:lvlText w:val="-"/>
      <w:lvlJc w:val="left"/>
      <w:pPr>
        <w:tabs>
          <w:tab w:val="num" w:pos="5040"/>
        </w:tabs>
        <w:ind w:left="5040" w:hanging="360"/>
      </w:pPr>
      <w:rPr>
        <w:rFonts w:ascii="Times New Roman" w:hAnsi="Times New Roman" w:hint="default"/>
      </w:rPr>
    </w:lvl>
    <w:lvl w:ilvl="7" w:tplc="B7C6A302" w:tentative="1">
      <w:start w:val="1"/>
      <w:numFmt w:val="bullet"/>
      <w:lvlText w:val="-"/>
      <w:lvlJc w:val="left"/>
      <w:pPr>
        <w:tabs>
          <w:tab w:val="num" w:pos="5760"/>
        </w:tabs>
        <w:ind w:left="5760" w:hanging="360"/>
      </w:pPr>
      <w:rPr>
        <w:rFonts w:ascii="Times New Roman" w:hAnsi="Times New Roman" w:hint="default"/>
      </w:rPr>
    </w:lvl>
    <w:lvl w:ilvl="8" w:tplc="FBB632AC" w:tentative="1">
      <w:start w:val="1"/>
      <w:numFmt w:val="bullet"/>
      <w:lvlText w:val="-"/>
      <w:lvlJc w:val="left"/>
      <w:pPr>
        <w:tabs>
          <w:tab w:val="num" w:pos="6480"/>
        </w:tabs>
        <w:ind w:left="6480" w:hanging="360"/>
      </w:pPr>
      <w:rPr>
        <w:rFonts w:ascii="Times New Roman" w:hAnsi="Times New Roman" w:hint="default"/>
      </w:rPr>
    </w:lvl>
  </w:abstractNum>
  <w:abstractNum w:abstractNumId="28" w15:restartNumberingAfterBreak="0">
    <w:nsid w:val="5BAC2BE2"/>
    <w:multiLevelType w:val="hybridMultilevel"/>
    <w:tmpl w:val="89AE5956"/>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30"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791D19E6"/>
    <w:multiLevelType w:val="hybridMultilevel"/>
    <w:tmpl w:val="41A2401C"/>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9"/>
  </w:num>
  <w:num w:numId="2">
    <w:abstractNumId w:val="19"/>
  </w:num>
  <w:num w:numId="3">
    <w:abstractNumId w:val="25"/>
  </w:num>
  <w:num w:numId="4">
    <w:abstractNumId w:val="24"/>
  </w:num>
  <w:num w:numId="5">
    <w:abstractNumId w:val="30"/>
  </w:num>
  <w:num w:numId="6">
    <w:abstractNumId w:val="23"/>
  </w:num>
  <w:num w:numId="7">
    <w:abstractNumId w:val="19"/>
  </w:num>
  <w:num w:numId="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4"/>
  </w:num>
  <w:num w:numId="13">
    <w:abstractNumId w:val="3"/>
  </w:num>
  <w:num w:numId="14">
    <w:abstractNumId w:val="2"/>
  </w:num>
  <w:num w:numId="15">
    <w:abstractNumId w:val="6"/>
  </w:num>
  <w:num w:numId="16">
    <w:abstractNumId w:val="10"/>
  </w:num>
  <w:num w:numId="17">
    <w:abstractNumId w:val="22"/>
  </w:num>
  <w:num w:numId="18">
    <w:abstractNumId w:val="17"/>
  </w:num>
  <w:num w:numId="19">
    <w:abstractNumId w:val="11"/>
  </w:num>
  <w:num w:numId="20">
    <w:abstractNumId w:val="5"/>
  </w:num>
  <w:num w:numId="21">
    <w:abstractNumId w:val="15"/>
  </w:num>
  <w:num w:numId="22">
    <w:abstractNumId w:val="18"/>
  </w:num>
  <w:num w:numId="23">
    <w:abstractNumId w:val="14"/>
  </w:num>
  <w:num w:numId="24">
    <w:abstractNumId w:val="21"/>
  </w:num>
  <w:num w:numId="25">
    <w:abstractNumId w:val="10"/>
    <w:lvlOverride w:ilvl="0">
      <w:startOverride w:val="1"/>
    </w:lvlOverride>
  </w:num>
  <w:num w:numId="26">
    <w:abstractNumId w:val="27"/>
  </w:num>
  <w:num w:numId="27">
    <w:abstractNumId w:val="13"/>
  </w:num>
  <w:num w:numId="28">
    <w:abstractNumId w:val="10"/>
    <w:lvlOverride w:ilvl="0">
      <w:startOverride w:val="1"/>
    </w:lvlOverride>
  </w:num>
  <w:num w:numId="29">
    <w:abstractNumId w:val="10"/>
    <w:lvlOverride w:ilvl="0">
      <w:startOverride w:val="1"/>
    </w:lvlOverride>
  </w:num>
  <w:num w:numId="30">
    <w:abstractNumId w:val="7"/>
  </w:num>
  <w:num w:numId="31">
    <w:abstractNumId w:val="16"/>
  </w:num>
  <w:num w:numId="32">
    <w:abstractNumId w:val="9"/>
  </w:num>
  <w:num w:numId="33">
    <w:abstractNumId w:val="10"/>
    <w:lvlOverride w:ilvl="0">
      <w:startOverride w:val="1"/>
    </w:lvlOverride>
  </w:num>
  <w:num w:numId="34">
    <w:abstractNumId w:val="10"/>
    <w:lvlOverride w:ilvl="0">
      <w:startOverride w:val="1"/>
    </w:lvlOverride>
  </w:num>
  <w:num w:numId="35">
    <w:abstractNumId w:val="10"/>
    <w:lvlOverride w:ilvl="0">
      <w:startOverride w:val="1"/>
    </w:lvlOverride>
  </w:num>
  <w:num w:numId="36">
    <w:abstractNumId w:val="10"/>
    <w:lvlOverride w:ilvl="0">
      <w:startOverride w:val="1"/>
    </w:lvlOverride>
  </w:num>
  <w:num w:numId="37">
    <w:abstractNumId w:val="10"/>
    <w:lvlOverride w:ilvl="0">
      <w:startOverride w:val="1"/>
    </w:lvlOverride>
  </w:num>
  <w:num w:numId="38">
    <w:abstractNumId w:val="0"/>
    <w:lvlOverride w:ilvl="0">
      <w:startOverride w:val="1"/>
    </w:lvlOverride>
    <w:lvlOverride w:ilvl="1"/>
    <w:lvlOverride w:ilvl="2"/>
    <w:lvlOverride w:ilvl="3"/>
    <w:lvlOverride w:ilvl="4"/>
    <w:lvlOverride w:ilvl="5"/>
    <w:lvlOverride w:ilvl="6"/>
    <w:lvlOverride w:ilvl="7"/>
    <w:lvlOverride w:ilvl="8"/>
  </w:num>
  <w:num w:numId="39">
    <w:abstractNumId w:val="1"/>
    <w:lvlOverride w:ilvl="0">
      <w:startOverride w:val="1"/>
    </w:lvlOverride>
    <w:lvlOverride w:ilvl="1"/>
    <w:lvlOverride w:ilvl="2"/>
    <w:lvlOverride w:ilvl="3"/>
    <w:lvlOverride w:ilvl="4"/>
    <w:lvlOverride w:ilvl="5"/>
    <w:lvlOverride w:ilvl="6"/>
    <w:lvlOverride w:ilvl="7"/>
    <w:lvlOverride w:ilvl="8"/>
  </w:num>
  <w:num w:numId="40">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num>
  <w:num w:numId="4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num>
  <w:num w:numId="44">
    <w:abstractNumId w:val="26"/>
  </w:num>
  <w:num w:numId="45">
    <w:abstractNumId w:val="12"/>
  </w:num>
  <w:num w:numId="46">
    <w:abstractNumId w:val="31"/>
  </w:num>
  <w:num w:numId="47">
    <w:abstractNumId w:val="19"/>
  </w:num>
  <w:num w:numId="48">
    <w:abstractNumId w:val="8"/>
  </w:num>
  <w:num w:numId="49">
    <w:abstractNumId w:val="28"/>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0241"/>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7AEE"/>
    <w:rsid w:val="0001057E"/>
    <w:rsid w:val="000107C7"/>
    <w:rsid w:val="00011F78"/>
    <w:rsid w:val="00012104"/>
    <w:rsid w:val="00012C8C"/>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4078"/>
    <w:rsid w:val="00034423"/>
    <w:rsid w:val="00034DF9"/>
    <w:rsid w:val="000358C4"/>
    <w:rsid w:val="00036DDE"/>
    <w:rsid w:val="00040189"/>
    <w:rsid w:val="00040372"/>
    <w:rsid w:val="0004123A"/>
    <w:rsid w:val="0004172E"/>
    <w:rsid w:val="00041752"/>
    <w:rsid w:val="00042C69"/>
    <w:rsid w:val="00042F0C"/>
    <w:rsid w:val="00044D7F"/>
    <w:rsid w:val="000456AC"/>
    <w:rsid w:val="00046E02"/>
    <w:rsid w:val="00047636"/>
    <w:rsid w:val="00047950"/>
    <w:rsid w:val="00050FC4"/>
    <w:rsid w:val="00052537"/>
    <w:rsid w:val="00052E3F"/>
    <w:rsid w:val="00053C4E"/>
    <w:rsid w:val="000544A9"/>
    <w:rsid w:val="0005527A"/>
    <w:rsid w:val="000554ED"/>
    <w:rsid w:val="00056723"/>
    <w:rsid w:val="00060996"/>
    <w:rsid w:val="00060B9B"/>
    <w:rsid w:val="00062C41"/>
    <w:rsid w:val="000643C3"/>
    <w:rsid w:val="00065183"/>
    <w:rsid w:val="00065B7F"/>
    <w:rsid w:val="00065FAB"/>
    <w:rsid w:val="00067201"/>
    <w:rsid w:val="00067D57"/>
    <w:rsid w:val="00071EA8"/>
    <w:rsid w:val="00071F0D"/>
    <w:rsid w:val="00072630"/>
    <w:rsid w:val="000734A1"/>
    <w:rsid w:val="00073673"/>
    <w:rsid w:val="000740DD"/>
    <w:rsid w:val="000754A5"/>
    <w:rsid w:val="000765BA"/>
    <w:rsid w:val="0008129D"/>
    <w:rsid w:val="00081311"/>
    <w:rsid w:val="00082F92"/>
    <w:rsid w:val="00083BAA"/>
    <w:rsid w:val="0008449D"/>
    <w:rsid w:val="0008476B"/>
    <w:rsid w:val="00084C0C"/>
    <w:rsid w:val="00085B5A"/>
    <w:rsid w:val="00085D7B"/>
    <w:rsid w:val="0008709B"/>
    <w:rsid w:val="00087D85"/>
    <w:rsid w:val="00090E6C"/>
    <w:rsid w:val="000915F6"/>
    <w:rsid w:val="000917D0"/>
    <w:rsid w:val="0009458A"/>
    <w:rsid w:val="0009547B"/>
    <w:rsid w:val="000A03A7"/>
    <w:rsid w:val="000A1151"/>
    <w:rsid w:val="000A17FA"/>
    <w:rsid w:val="000A1A92"/>
    <w:rsid w:val="000A224D"/>
    <w:rsid w:val="000A236A"/>
    <w:rsid w:val="000A2510"/>
    <w:rsid w:val="000A2C82"/>
    <w:rsid w:val="000A4FFB"/>
    <w:rsid w:val="000A5170"/>
    <w:rsid w:val="000A56F0"/>
    <w:rsid w:val="000A7AC4"/>
    <w:rsid w:val="000B0F6B"/>
    <w:rsid w:val="000B244C"/>
    <w:rsid w:val="000B2454"/>
    <w:rsid w:val="000B298B"/>
    <w:rsid w:val="000B29F9"/>
    <w:rsid w:val="000B2B57"/>
    <w:rsid w:val="000B3425"/>
    <w:rsid w:val="000B3492"/>
    <w:rsid w:val="000B3D31"/>
    <w:rsid w:val="000B49E3"/>
    <w:rsid w:val="000B4E91"/>
    <w:rsid w:val="000B4FD1"/>
    <w:rsid w:val="000B5B0F"/>
    <w:rsid w:val="000B5C71"/>
    <w:rsid w:val="000C02C8"/>
    <w:rsid w:val="000C06E6"/>
    <w:rsid w:val="000C17C4"/>
    <w:rsid w:val="000C1909"/>
    <w:rsid w:val="000C2699"/>
    <w:rsid w:val="000C3F7C"/>
    <w:rsid w:val="000C4C39"/>
    <w:rsid w:val="000C53DA"/>
    <w:rsid w:val="000C5A2B"/>
    <w:rsid w:val="000C5DB3"/>
    <w:rsid w:val="000C6001"/>
    <w:rsid w:val="000C7400"/>
    <w:rsid w:val="000C7734"/>
    <w:rsid w:val="000C7E75"/>
    <w:rsid w:val="000D0790"/>
    <w:rsid w:val="000D1306"/>
    <w:rsid w:val="000D137F"/>
    <w:rsid w:val="000D2B55"/>
    <w:rsid w:val="000D36FE"/>
    <w:rsid w:val="000D3F1B"/>
    <w:rsid w:val="000D41A1"/>
    <w:rsid w:val="000D5579"/>
    <w:rsid w:val="000D5AF5"/>
    <w:rsid w:val="000D635D"/>
    <w:rsid w:val="000D6660"/>
    <w:rsid w:val="000D7B45"/>
    <w:rsid w:val="000E23B0"/>
    <w:rsid w:val="000E2CFC"/>
    <w:rsid w:val="000E3137"/>
    <w:rsid w:val="000E3DFC"/>
    <w:rsid w:val="000E4443"/>
    <w:rsid w:val="000E4B3F"/>
    <w:rsid w:val="000E5460"/>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4D8D"/>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1B1C"/>
    <w:rsid w:val="0012209A"/>
    <w:rsid w:val="0012336E"/>
    <w:rsid w:val="00123DAA"/>
    <w:rsid w:val="00124F80"/>
    <w:rsid w:val="001252FF"/>
    <w:rsid w:val="00125C17"/>
    <w:rsid w:val="001305BE"/>
    <w:rsid w:val="00131B2B"/>
    <w:rsid w:val="00131E8F"/>
    <w:rsid w:val="00133E2A"/>
    <w:rsid w:val="0013418B"/>
    <w:rsid w:val="001352BB"/>
    <w:rsid w:val="001364DB"/>
    <w:rsid w:val="00136528"/>
    <w:rsid w:val="00136B2A"/>
    <w:rsid w:val="0013743B"/>
    <w:rsid w:val="0013778B"/>
    <w:rsid w:val="00137FCB"/>
    <w:rsid w:val="0014106A"/>
    <w:rsid w:val="0014199B"/>
    <w:rsid w:val="001448DD"/>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26A"/>
    <w:rsid w:val="001679F9"/>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A9D"/>
    <w:rsid w:val="001A1DBD"/>
    <w:rsid w:val="001A2485"/>
    <w:rsid w:val="001A2588"/>
    <w:rsid w:val="001A2718"/>
    <w:rsid w:val="001A294D"/>
    <w:rsid w:val="001A2962"/>
    <w:rsid w:val="001A61F1"/>
    <w:rsid w:val="001B0F63"/>
    <w:rsid w:val="001B104C"/>
    <w:rsid w:val="001B226C"/>
    <w:rsid w:val="001B23A9"/>
    <w:rsid w:val="001B2B07"/>
    <w:rsid w:val="001B31B6"/>
    <w:rsid w:val="001B4F9D"/>
    <w:rsid w:val="001B76AD"/>
    <w:rsid w:val="001B7ECF"/>
    <w:rsid w:val="001B7F1F"/>
    <w:rsid w:val="001C2D0F"/>
    <w:rsid w:val="001C32B7"/>
    <w:rsid w:val="001C3AEE"/>
    <w:rsid w:val="001C418F"/>
    <w:rsid w:val="001C5DB2"/>
    <w:rsid w:val="001C6248"/>
    <w:rsid w:val="001C6690"/>
    <w:rsid w:val="001C693C"/>
    <w:rsid w:val="001C7431"/>
    <w:rsid w:val="001D1082"/>
    <w:rsid w:val="001D110D"/>
    <w:rsid w:val="001D20CA"/>
    <w:rsid w:val="001D3FF1"/>
    <w:rsid w:val="001D428F"/>
    <w:rsid w:val="001D4349"/>
    <w:rsid w:val="001E129D"/>
    <w:rsid w:val="001E5F0B"/>
    <w:rsid w:val="001E66BF"/>
    <w:rsid w:val="001E7A64"/>
    <w:rsid w:val="001F08A4"/>
    <w:rsid w:val="001F1A07"/>
    <w:rsid w:val="001F4222"/>
    <w:rsid w:val="001F4E92"/>
    <w:rsid w:val="001F64BA"/>
    <w:rsid w:val="001F7158"/>
    <w:rsid w:val="001F747B"/>
    <w:rsid w:val="00200303"/>
    <w:rsid w:val="00200665"/>
    <w:rsid w:val="00201975"/>
    <w:rsid w:val="00202B70"/>
    <w:rsid w:val="00202D07"/>
    <w:rsid w:val="002030EA"/>
    <w:rsid w:val="002031EC"/>
    <w:rsid w:val="00203969"/>
    <w:rsid w:val="00204F5C"/>
    <w:rsid w:val="00205988"/>
    <w:rsid w:val="002065DF"/>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0FBB"/>
    <w:rsid w:val="00221E3A"/>
    <w:rsid w:val="002231CC"/>
    <w:rsid w:val="00223D6B"/>
    <w:rsid w:val="00224485"/>
    <w:rsid w:val="002248DF"/>
    <w:rsid w:val="0022511D"/>
    <w:rsid w:val="002255D8"/>
    <w:rsid w:val="002277AE"/>
    <w:rsid w:val="002317D6"/>
    <w:rsid w:val="00232567"/>
    <w:rsid w:val="0023375C"/>
    <w:rsid w:val="00233897"/>
    <w:rsid w:val="002340F0"/>
    <w:rsid w:val="00235DCC"/>
    <w:rsid w:val="00236605"/>
    <w:rsid w:val="00236BBE"/>
    <w:rsid w:val="002375A0"/>
    <w:rsid w:val="00237745"/>
    <w:rsid w:val="002401BA"/>
    <w:rsid w:val="002407C3"/>
    <w:rsid w:val="0024161E"/>
    <w:rsid w:val="00241678"/>
    <w:rsid w:val="00241A7F"/>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1DD8"/>
    <w:rsid w:val="002621E4"/>
    <w:rsid w:val="0026243D"/>
    <w:rsid w:val="002624A8"/>
    <w:rsid w:val="00264653"/>
    <w:rsid w:val="00264D75"/>
    <w:rsid w:val="002654E7"/>
    <w:rsid w:val="00265881"/>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50F"/>
    <w:rsid w:val="00295D20"/>
    <w:rsid w:val="002A039C"/>
    <w:rsid w:val="002A06CA"/>
    <w:rsid w:val="002A1042"/>
    <w:rsid w:val="002A10EB"/>
    <w:rsid w:val="002A1225"/>
    <w:rsid w:val="002A22F8"/>
    <w:rsid w:val="002A36A8"/>
    <w:rsid w:val="002A4107"/>
    <w:rsid w:val="002A53A7"/>
    <w:rsid w:val="002A546F"/>
    <w:rsid w:val="002A5C24"/>
    <w:rsid w:val="002A7539"/>
    <w:rsid w:val="002A7D9C"/>
    <w:rsid w:val="002B00C7"/>
    <w:rsid w:val="002B1C64"/>
    <w:rsid w:val="002B1F0D"/>
    <w:rsid w:val="002B3857"/>
    <w:rsid w:val="002B3B0B"/>
    <w:rsid w:val="002B4E8A"/>
    <w:rsid w:val="002B55E6"/>
    <w:rsid w:val="002B602E"/>
    <w:rsid w:val="002B6585"/>
    <w:rsid w:val="002B665E"/>
    <w:rsid w:val="002B78F0"/>
    <w:rsid w:val="002B7E34"/>
    <w:rsid w:val="002C003A"/>
    <w:rsid w:val="002C04B2"/>
    <w:rsid w:val="002C0B29"/>
    <w:rsid w:val="002C12D3"/>
    <w:rsid w:val="002C1BDD"/>
    <w:rsid w:val="002C2003"/>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65C8"/>
    <w:rsid w:val="002E0FD2"/>
    <w:rsid w:val="002E4CA3"/>
    <w:rsid w:val="002E5A52"/>
    <w:rsid w:val="002E60CF"/>
    <w:rsid w:val="002E6CD7"/>
    <w:rsid w:val="002E7350"/>
    <w:rsid w:val="002F13C1"/>
    <w:rsid w:val="002F4FBA"/>
    <w:rsid w:val="002F5B93"/>
    <w:rsid w:val="002F5BA6"/>
    <w:rsid w:val="002F6179"/>
    <w:rsid w:val="002F7B16"/>
    <w:rsid w:val="002F7F0F"/>
    <w:rsid w:val="00300DF5"/>
    <w:rsid w:val="0030269D"/>
    <w:rsid w:val="00303DB6"/>
    <w:rsid w:val="00304B13"/>
    <w:rsid w:val="00304B95"/>
    <w:rsid w:val="00304E4C"/>
    <w:rsid w:val="00305241"/>
    <w:rsid w:val="00306369"/>
    <w:rsid w:val="00306679"/>
    <w:rsid w:val="00307ADB"/>
    <w:rsid w:val="00307F17"/>
    <w:rsid w:val="0031173D"/>
    <w:rsid w:val="0031320B"/>
    <w:rsid w:val="00314190"/>
    <w:rsid w:val="00314239"/>
    <w:rsid w:val="00314718"/>
    <w:rsid w:val="00314ABE"/>
    <w:rsid w:val="00315891"/>
    <w:rsid w:val="003158C2"/>
    <w:rsid w:val="0032011C"/>
    <w:rsid w:val="00320D3F"/>
    <w:rsid w:val="00321053"/>
    <w:rsid w:val="003216E5"/>
    <w:rsid w:val="0032328B"/>
    <w:rsid w:val="00323583"/>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03A"/>
    <w:rsid w:val="00345A7D"/>
    <w:rsid w:val="00345AB4"/>
    <w:rsid w:val="0034613A"/>
    <w:rsid w:val="003462F3"/>
    <w:rsid w:val="00347570"/>
    <w:rsid w:val="00352242"/>
    <w:rsid w:val="00352D92"/>
    <w:rsid w:val="00354B4B"/>
    <w:rsid w:val="00355800"/>
    <w:rsid w:val="003559F1"/>
    <w:rsid w:val="003578ED"/>
    <w:rsid w:val="003601CE"/>
    <w:rsid w:val="003608F5"/>
    <w:rsid w:val="00360E3F"/>
    <w:rsid w:val="00361400"/>
    <w:rsid w:val="0036303C"/>
    <w:rsid w:val="00363319"/>
    <w:rsid w:val="00363C1F"/>
    <w:rsid w:val="00363EC5"/>
    <w:rsid w:val="00364F6F"/>
    <w:rsid w:val="00365A16"/>
    <w:rsid w:val="00365EE3"/>
    <w:rsid w:val="00366C20"/>
    <w:rsid w:val="0036712F"/>
    <w:rsid w:val="00367342"/>
    <w:rsid w:val="00367860"/>
    <w:rsid w:val="00370BAD"/>
    <w:rsid w:val="0037355D"/>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3E3B"/>
    <w:rsid w:val="003947F5"/>
    <w:rsid w:val="00397185"/>
    <w:rsid w:val="00397B9F"/>
    <w:rsid w:val="00397CB1"/>
    <w:rsid w:val="003A1CDF"/>
    <w:rsid w:val="003A25FE"/>
    <w:rsid w:val="003A2A8D"/>
    <w:rsid w:val="003A2AA9"/>
    <w:rsid w:val="003A38E8"/>
    <w:rsid w:val="003A419D"/>
    <w:rsid w:val="003A4DBC"/>
    <w:rsid w:val="003A5E31"/>
    <w:rsid w:val="003A64A2"/>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1629"/>
    <w:rsid w:val="003D29CB"/>
    <w:rsid w:val="003D2B44"/>
    <w:rsid w:val="003D39E9"/>
    <w:rsid w:val="003D446B"/>
    <w:rsid w:val="003D4726"/>
    <w:rsid w:val="003D5724"/>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65D6"/>
    <w:rsid w:val="004009C8"/>
    <w:rsid w:val="00400E4B"/>
    <w:rsid w:val="0040115D"/>
    <w:rsid w:val="00401646"/>
    <w:rsid w:val="00401851"/>
    <w:rsid w:val="00402F19"/>
    <w:rsid w:val="004047B5"/>
    <w:rsid w:val="00405CFA"/>
    <w:rsid w:val="00405D84"/>
    <w:rsid w:val="00405E9A"/>
    <w:rsid w:val="00407155"/>
    <w:rsid w:val="004104D6"/>
    <w:rsid w:val="00411261"/>
    <w:rsid w:val="00411EC5"/>
    <w:rsid w:val="004124A6"/>
    <w:rsid w:val="0041253F"/>
    <w:rsid w:val="0041277A"/>
    <w:rsid w:val="0041379C"/>
    <w:rsid w:val="00414022"/>
    <w:rsid w:val="004146E9"/>
    <w:rsid w:val="0041583F"/>
    <w:rsid w:val="00417DFE"/>
    <w:rsid w:val="004214F6"/>
    <w:rsid w:val="00421700"/>
    <w:rsid w:val="00421CD9"/>
    <w:rsid w:val="004222F2"/>
    <w:rsid w:val="00422CD0"/>
    <w:rsid w:val="004243E0"/>
    <w:rsid w:val="0042515D"/>
    <w:rsid w:val="0042721D"/>
    <w:rsid w:val="00427CE3"/>
    <w:rsid w:val="00431F57"/>
    <w:rsid w:val="00432EF4"/>
    <w:rsid w:val="004331BA"/>
    <w:rsid w:val="0043352A"/>
    <w:rsid w:val="00433C55"/>
    <w:rsid w:val="00434323"/>
    <w:rsid w:val="004352AD"/>
    <w:rsid w:val="00435E30"/>
    <w:rsid w:val="004366C3"/>
    <w:rsid w:val="00436E72"/>
    <w:rsid w:val="00436FFE"/>
    <w:rsid w:val="004372BC"/>
    <w:rsid w:val="0043768E"/>
    <w:rsid w:val="004377AF"/>
    <w:rsid w:val="00440B9F"/>
    <w:rsid w:val="00442844"/>
    <w:rsid w:val="00442A1C"/>
    <w:rsid w:val="00443403"/>
    <w:rsid w:val="00443630"/>
    <w:rsid w:val="00445B8D"/>
    <w:rsid w:val="004463AC"/>
    <w:rsid w:val="00446B3A"/>
    <w:rsid w:val="00447195"/>
    <w:rsid w:val="0045314D"/>
    <w:rsid w:val="00453889"/>
    <w:rsid w:val="00454BCC"/>
    <w:rsid w:val="00454CEC"/>
    <w:rsid w:val="00454DF2"/>
    <w:rsid w:val="004622B7"/>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2F23"/>
    <w:rsid w:val="004A38A4"/>
    <w:rsid w:val="004A5193"/>
    <w:rsid w:val="004A5A26"/>
    <w:rsid w:val="004A5A56"/>
    <w:rsid w:val="004A61D9"/>
    <w:rsid w:val="004A62C5"/>
    <w:rsid w:val="004A75B6"/>
    <w:rsid w:val="004A76F2"/>
    <w:rsid w:val="004A7EB3"/>
    <w:rsid w:val="004B2632"/>
    <w:rsid w:val="004B3B5E"/>
    <w:rsid w:val="004B4085"/>
    <w:rsid w:val="004B486A"/>
    <w:rsid w:val="004B5582"/>
    <w:rsid w:val="004B7A07"/>
    <w:rsid w:val="004C0D11"/>
    <w:rsid w:val="004C2205"/>
    <w:rsid w:val="004C3670"/>
    <w:rsid w:val="004C7CD0"/>
    <w:rsid w:val="004D0771"/>
    <w:rsid w:val="004D0E18"/>
    <w:rsid w:val="004D0FD1"/>
    <w:rsid w:val="004D1012"/>
    <w:rsid w:val="004D1B2E"/>
    <w:rsid w:val="004D2D1B"/>
    <w:rsid w:val="004D490B"/>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0F35"/>
    <w:rsid w:val="004F3A98"/>
    <w:rsid w:val="004F415F"/>
    <w:rsid w:val="004F62C6"/>
    <w:rsid w:val="004F740F"/>
    <w:rsid w:val="005018A4"/>
    <w:rsid w:val="00501B18"/>
    <w:rsid w:val="00501EED"/>
    <w:rsid w:val="005053E2"/>
    <w:rsid w:val="0050688A"/>
    <w:rsid w:val="00510EEC"/>
    <w:rsid w:val="005128A6"/>
    <w:rsid w:val="00513E5D"/>
    <w:rsid w:val="00513F6E"/>
    <w:rsid w:val="005142D3"/>
    <w:rsid w:val="00516615"/>
    <w:rsid w:val="005170C7"/>
    <w:rsid w:val="00517D39"/>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545"/>
    <w:rsid w:val="00544CDC"/>
    <w:rsid w:val="0054689E"/>
    <w:rsid w:val="00546C0F"/>
    <w:rsid w:val="00547DDD"/>
    <w:rsid w:val="0055084A"/>
    <w:rsid w:val="00550888"/>
    <w:rsid w:val="0055373E"/>
    <w:rsid w:val="0055498E"/>
    <w:rsid w:val="00555E3A"/>
    <w:rsid w:val="0055611B"/>
    <w:rsid w:val="0055614A"/>
    <w:rsid w:val="00556195"/>
    <w:rsid w:val="00556AD1"/>
    <w:rsid w:val="00556F7B"/>
    <w:rsid w:val="00557935"/>
    <w:rsid w:val="00557B86"/>
    <w:rsid w:val="00561806"/>
    <w:rsid w:val="00561A36"/>
    <w:rsid w:val="0056396E"/>
    <w:rsid w:val="00563B5C"/>
    <w:rsid w:val="00564809"/>
    <w:rsid w:val="00565039"/>
    <w:rsid w:val="0057062A"/>
    <w:rsid w:val="00571ADF"/>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0FBE"/>
    <w:rsid w:val="005812D6"/>
    <w:rsid w:val="0058153A"/>
    <w:rsid w:val="005826AD"/>
    <w:rsid w:val="00582F98"/>
    <w:rsid w:val="00583541"/>
    <w:rsid w:val="00584509"/>
    <w:rsid w:val="00584B5C"/>
    <w:rsid w:val="00584B8C"/>
    <w:rsid w:val="00584CAA"/>
    <w:rsid w:val="0058545A"/>
    <w:rsid w:val="0058577D"/>
    <w:rsid w:val="00585FF4"/>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2CF"/>
    <w:rsid w:val="005B550E"/>
    <w:rsid w:val="005B5BAA"/>
    <w:rsid w:val="005B5F5E"/>
    <w:rsid w:val="005B611F"/>
    <w:rsid w:val="005B6FE9"/>
    <w:rsid w:val="005B79EE"/>
    <w:rsid w:val="005C09F7"/>
    <w:rsid w:val="005C15DB"/>
    <w:rsid w:val="005C188D"/>
    <w:rsid w:val="005C2210"/>
    <w:rsid w:val="005C30D4"/>
    <w:rsid w:val="005C33ED"/>
    <w:rsid w:val="005C3F93"/>
    <w:rsid w:val="005C55BB"/>
    <w:rsid w:val="005C66CC"/>
    <w:rsid w:val="005C67C6"/>
    <w:rsid w:val="005C7692"/>
    <w:rsid w:val="005D062F"/>
    <w:rsid w:val="005D215E"/>
    <w:rsid w:val="005D2896"/>
    <w:rsid w:val="005D2A8C"/>
    <w:rsid w:val="005D42E9"/>
    <w:rsid w:val="005D4F63"/>
    <w:rsid w:val="005D6921"/>
    <w:rsid w:val="005D7668"/>
    <w:rsid w:val="005D7752"/>
    <w:rsid w:val="005E025F"/>
    <w:rsid w:val="005E093D"/>
    <w:rsid w:val="005E147E"/>
    <w:rsid w:val="005E14FA"/>
    <w:rsid w:val="005E254E"/>
    <w:rsid w:val="005E31FB"/>
    <w:rsid w:val="005E34F1"/>
    <w:rsid w:val="005E39DE"/>
    <w:rsid w:val="005E3FB9"/>
    <w:rsid w:val="005E55EB"/>
    <w:rsid w:val="005E5B9E"/>
    <w:rsid w:val="005E5F76"/>
    <w:rsid w:val="005E6860"/>
    <w:rsid w:val="005E7AC8"/>
    <w:rsid w:val="005F0142"/>
    <w:rsid w:val="005F0344"/>
    <w:rsid w:val="005F0403"/>
    <w:rsid w:val="005F0482"/>
    <w:rsid w:val="005F09E6"/>
    <w:rsid w:val="005F1048"/>
    <w:rsid w:val="005F15FA"/>
    <w:rsid w:val="005F1D54"/>
    <w:rsid w:val="005F37F0"/>
    <w:rsid w:val="005F3C3B"/>
    <w:rsid w:val="005F3FB1"/>
    <w:rsid w:val="005F41DF"/>
    <w:rsid w:val="005F4F21"/>
    <w:rsid w:val="005F5EEB"/>
    <w:rsid w:val="005F66B0"/>
    <w:rsid w:val="005F683C"/>
    <w:rsid w:val="005F77A0"/>
    <w:rsid w:val="005F7C90"/>
    <w:rsid w:val="005F7D24"/>
    <w:rsid w:val="006006EB"/>
    <w:rsid w:val="0060297D"/>
    <w:rsid w:val="00603595"/>
    <w:rsid w:val="00603A27"/>
    <w:rsid w:val="006041DB"/>
    <w:rsid w:val="00605D8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27F28"/>
    <w:rsid w:val="00630B08"/>
    <w:rsid w:val="00631697"/>
    <w:rsid w:val="00632786"/>
    <w:rsid w:val="00633275"/>
    <w:rsid w:val="00633AD5"/>
    <w:rsid w:val="006341AC"/>
    <w:rsid w:val="00634FAE"/>
    <w:rsid w:val="006350A0"/>
    <w:rsid w:val="0063786C"/>
    <w:rsid w:val="00637EFE"/>
    <w:rsid w:val="0064307D"/>
    <w:rsid w:val="00644153"/>
    <w:rsid w:val="00645193"/>
    <w:rsid w:val="006452AE"/>
    <w:rsid w:val="00645F6F"/>
    <w:rsid w:val="00646E75"/>
    <w:rsid w:val="00647984"/>
    <w:rsid w:val="006507A9"/>
    <w:rsid w:val="00651ED5"/>
    <w:rsid w:val="0065272B"/>
    <w:rsid w:val="00652B8B"/>
    <w:rsid w:val="00653147"/>
    <w:rsid w:val="006540E8"/>
    <w:rsid w:val="00654C11"/>
    <w:rsid w:val="00656249"/>
    <w:rsid w:val="00657BCE"/>
    <w:rsid w:val="00660077"/>
    <w:rsid w:val="00660097"/>
    <w:rsid w:val="00661BF5"/>
    <w:rsid w:val="006622B0"/>
    <w:rsid w:val="006639D7"/>
    <w:rsid w:val="00663B0F"/>
    <w:rsid w:val="006645A0"/>
    <w:rsid w:val="00664916"/>
    <w:rsid w:val="00666CF8"/>
    <w:rsid w:val="006671DB"/>
    <w:rsid w:val="00670E1C"/>
    <w:rsid w:val="00671CB6"/>
    <w:rsid w:val="00672398"/>
    <w:rsid w:val="00672BAE"/>
    <w:rsid w:val="006732CF"/>
    <w:rsid w:val="00673434"/>
    <w:rsid w:val="00674078"/>
    <w:rsid w:val="0067551C"/>
    <w:rsid w:val="00675780"/>
    <w:rsid w:val="006760CE"/>
    <w:rsid w:val="00676158"/>
    <w:rsid w:val="00676590"/>
    <w:rsid w:val="00676DC3"/>
    <w:rsid w:val="00677122"/>
    <w:rsid w:val="0067734A"/>
    <w:rsid w:val="00677A95"/>
    <w:rsid w:val="00677EC9"/>
    <w:rsid w:val="00677F60"/>
    <w:rsid w:val="00680680"/>
    <w:rsid w:val="00682129"/>
    <w:rsid w:val="00683C41"/>
    <w:rsid w:val="0068484D"/>
    <w:rsid w:val="00684C37"/>
    <w:rsid w:val="00684DE8"/>
    <w:rsid w:val="00685FC5"/>
    <w:rsid w:val="0068679D"/>
    <w:rsid w:val="006875CA"/>
    <w:rsid w:val="00687684"/>
    <w:rsid w:val="006906EB"/>
    <w:rsid w:val="00691672"/>
    <w:rsid w:val="006934D0"/>
    <w:rsid w:val="00693726"/>
    <w:rsid w:val="0069399F"/>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9A1"/>
    <w:rsid w:val="006D1826"/>
    <w:rsid w:val="006D1A09"/>
    <w:rsid w:val="006D2BAD"/>
    <w:rsid w:val="006D32C7"/>
    <w:rsid w:val="006D33C1"/>
    <w:rsid w:val="006D3B76"/>
    <w:rsid w:val="006D3C96"/>
    <w:rsid w:val="006D5380"/>
    <w:rsid w:val="006D661B"/>
    <w:rsid w:val="006E0093"/>
    <w:rsid w:val="006E0376"/>
    <w:rsid w:val="006E0409"/>
    <w:rsid w:val="006E20D8"/>
    <w:rsid w:val="006E277C"/>
    <w:rsid w:val="006E3726"/>
    <w:rsid w:val="006E3C88"/>
    <w:rsid w:val="006E5AA3"/>
    <w:rsid w:val="006E628C"/>
    <w:rsid w:val="006E78C4"/>
    <w:rsid w:val="006E7EC4"/>
    <w:rsid w:val="006F03F8"/>
    <w:rsid w:val="006F0ABF"/>
    <w:rsid w:val="006F0CC5"/>
    <w:rsid w:val="006F1DF1"/>
    <w:rsid w:val="006F258A"/>
    <w:rsid w:val="006F2875"/>
    <w:rsid w:val="006F55BB"/>
    <w:rsid w:val="006F58A4"/>
    <w:rsid w:val="006F58F2"/>
    <w:rsid w:val="006F5EB8"/>
    <w:rsid w:val="006F6ED3"/>
    <w:rsid w:val="006F6F10"/>
    <w:rsid w:val="006F6F91"/>
    <w:rsid w:val="006F75A2"/>
    <w:rsid w:val="006F7D84"/>
    <w:rsid w:val="007027B7"/>
    <w:rsid w:val="007043FB"/>
    <w:rsid w:val="007049F7"/>
    <w:rsid w:val="00704BFD"/>
    <w:rsid w:val="00705D1A"/>
    <w:rsid w:val="007066C6"/>
    <w:rsid w:val="00706D5A"/>
    <w:rsid w:val="00710090"/>
    <w:rsid w:val="00711345"/>
    <w:rsid w:val="00711E02"/>
    <w:rsid w:val="00711FD5"/>
    <w:rsid w:val="007127EB"/>
    <w:rsid w:val="007130E3"/>
    <w:rsid w:val="00713575"/>
    <w:rsid w:val="00713901"/>
    <w:rsid w:val="00713ECF"/>
    <w:rsid w:val="00714531"/>
    <w:rsid w:val="00715E74"/>
    <w:rsid w:val="00715E85"/>
    <w:rsid w:val="00715EBB"/>
    <w:rsid w:val="007164D7"/>
    <w:rsid w:val="00716F5C"/>
    <w:rsid w:val="00717412"/>
    <w:rsid w:val="007205C7"/>
    <w:rsid w:val="00720708"/>
    <w:rsid w:val="00722206"/>
    <w:rsid w:val="00723300"/>
    <w:rsid w:val="00723B56"/>
    <w:rsid w:val="007241BE"/>
    <w:rsid w:val="007257F0"/>
    <w:rsid w:val="007263BF"/>
    <w:rsid w:val="00727B43"/>
    <w:rsid w:val="00730583"/>
    <w:rsid w:val="00730C86"/>
    <w:rsid w:val="00731026"/>
    <w:rsid w:val="007313C6"/>
    <w:rsid w:val="00731626"/>
    <w:rsid w:val="00731722"/>
    <w:rsid w:val="00732193"/>
    <w:rsid w:val="00732972"/>
    <w:rsid w:val="007335ED"/>
    <w:rsid w:val="00733981"/>
    <w:rsid w:val="00735C55"/>
    <w:rsid w:val="00736D67"/>
    <w:rsid w:val="007372AC"/>
    <w:rsid w:val="00737CFB"/>
    <w:rsid w:val="00737E25"/>
    <w:rsid w:val="00741DAD"/>
    <w:rsid w:val="00742289"/>
    <w:rsid w:val="0074355C"/>
    <w:rsid w:val="007476A1"/>
    <w:rsid w:val="00750110"/>
    <w:rsid w:val="00750A26"/>
    <w:rsid w:val="00750F1A"/>
    <w:rsid w:val="00751121"/>
    <w:rsid w:val="00751754"/>
    <w:rsid w:val="007525D0"/>
    <w:rsid w:val="00752825"/>
    <w:rsid w:val="007532BB"/>
    <w:rsid w:val="0075448B"/>
    <w:rsid w:val="00754561"/>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2FD"/>
    <w:rsid w:val="00774304"/>
    <w:rsid w:val="0077433D"/>
    <w:rsid w:val="007743BC"/>
    <w:rsid w:val="0077626D"/>
    <w:rsid w:val="00776326"/>
    <w:rsid w:val="007763F5"/>
    <w:rsid w:val="007774A3"/>
    <w:rsid w:val="007775E1"/>
    <w:rsid w:val="007776E4"/>
    <w:rsid w:val="00780ACD"/>
    <w:rsid w:val="007839F3"/>
    <w:rsid w:val="00783E79"/>
    <w:rsid w:val="00783F33"/>
    <w:rsid w:val="00784629"/>
    <w:rsid w:val="00786F5F"/>
    <w:rsid w:val="00787B31"/>
    <w:rsid w:val="00787F6B"/>
    <w:rsid w:val="00790B12"/>
    <w:rsid w:val="007917B1"/>
    <w:rsid w:val="007917B9"/>
    <w:rsid w:val="00791AA4"/>
    <w:rsid w:val="00791F86"/>
    <w:rsid w:val="00792B9C"/>
    <w:rsid w:val="00794422"/>
    <w:rsid w:val="00794907"/>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08F"/>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438B"/>
    <w:rsid w:val="007D47A5"/>
    <w:rsid w:val="007D4935"/>
    <w:rsid w:val="007D7111"/>
    <w:rsid w:val="007E051B"/>
    <w:rsid w:val="007E0804"/>
    <w:rsid w:val="007E21B7"/>
    <w:rsid w:val="007E2A18"/>
    <w:rsid w:val="007E4E00"/>
    <w:rsid w:val="007E72BA"/>
    <w:rsid w:val="007F052B"/>
    <w:rsid w:val="007F1340"/>
    <w:rsid w:val="007F30D6"/>
    <w:rsid w:val="007F4040"/>
    <w:rsid w:val="007F45C9"/>
    <w:rsid w:val="007F5192"/>
    <w:rsid w:val="007F5A82"/>
    <w:rsid w:val="007F62C6"/>
    <w:rsid w:val="0080073E"/>
    <w:rsid w:val="00801794"/>
    <w:rsid w:val="0080237B"/>
    <w:rsid w:val="00802D04"/>
    <w:rsid w:val="00803285"/>
    <w:rsid w:val="008033DE"/>
    <w:rsid w:val="00803E72"/>
    <w:rsid w:val="00804C43"/>
    <w:rsid w:val="008053A0"/>
    <w:rsid w:val="00806152"/>
    <w:rsid w:val="008066CF"/>
    <w:rsid w:val="00806D92"/>
    <w:rsid w:val="008102A2"/>
    <w:rsid w:val="0081118D"/>
    <w:rsid w:val="0081161C"/>
    <w:rsid w:val="00812407"/>
    <w:rsid w:val="008158DD"/>
    <w:rsid w:val="00816D60"/>
    <w:rsid w:val="00820EB5"/>
    <w:rsid w:val="00822061"/>
    <w:rsid w:val="00823735"/>
    <w:rsid w:val="008243E7"/>
    <w:rsid w:val="00824C0C"/>
    <w:rsid w:val="008255BE"/>
    <w:rsid w:val="00825C3A"/>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3132"/>
    <w:rsid w:val="00843A60"/>
    <w:rsid w:val="00844530"/>
    <w:rsid w:val="00844E67"/>
    <w:rsid w:val="00845744"/>
    <w:rsid w:val="00845D5D"/>
    <w:rsid w:val="0084607A"/>
    <w:rsid w:val="00846C91"/>
    <w:rsid w:val="00847F4A"/>
    <w:rsid w:val="008513E8"/>
    <w:rsid w:val="00851843"/>
    <w:rsid w:val="00851CBB"/>
    <w:rsid w:val="00853063"/>
    <w:rsid w:val="008531DC"/>
    <w:rsid w:val="0085357E"/>
    <w:rsid w:val="00853805"/>
    <w:rsid w:val="008539D5"/>
    <w:rsid w:val="00853BAB"/>
    <w:rsid w:val="00856DB8"/>
    <w:rsid w:val="00857302"/>
    <w:rsid w:val="00857F30"/>
    <w:rsid w:val="0086003E"/>
    <w:rsid w:val="00861C72"/>
    <w:rsid w:val="0086230B"/>
    <w:rsid w:val="0086251E"/>
    <w:rsid w:val="0086321A"/>
    <w:rsid w:val="00865200"/>
    <w:rsid w:val="00865A67"/>
    <w:rsid w:val="0086687E"/>
    <w:rsid w:val="00871697"/>
    <w:rsid w:val="0087190F"/>
    <w:rsid w:val="008728BE"/>
    <w:rsid w:val="008728C9"/>
    <w:rsid w:val="00873442"/>
    <w:rsid w:val="008737DC"/>
    <w:rsid w:val="008746D4"/>
    <w:rsid w:val="008748E3"/>
    <w:rsid w:val="008752CB"/>
    <w:rsid w:val="008761A2"/>
    <w:rsid w:val="00876439"/>
    <w:rsid w:val="008771B1"/>
    <w:rsid w:val="0088049E"/>
    <w:rsid w:val="008808B1"/>
    <w:rsid w:val="00880D00"/>
    <w:rsid w:val="008816CC"/>
    <w:rsid w:val="00881A8F"/>
    <w:rsid w:val="00881CE0"/>
    <w:rsid w:val="008827FD"/>
    <w:rsid w:val="00882D37"/>
    <w:rsid w:val="00882E28"/>
    <w:rsid w:val="00883459"/>
    <w:rsid w:val="008850DC"/>
    <w:rsid w:val="00887A87"/>
    <w:rsid w:val="00887FEF"/>
    <w:rsid w:val="0089018D"/>
    <w:rsid w:val="00890502"/>
    <w:rsid w:val="008907CE"/>
    <w:rsid w:val="00890B99"/>
    <w:rsid w:val="00890E14"/>
    <w:rsid w:val="00892277"/>
    <w:rsid w:val="00892467"/>
    <w:rsid w:val="00893BCB"/>
    <w:rsid w:val="00894ECE"/>
    <w:rsid w:val="00895EA6"/>
    <w:rsid w:val="00896CCB"/>
    <w:rsid w:val="00896CE4"/>
    <w:rsid w:val="00896DB4"/>
    <w:rsid w:val="0089730D"/>
    <w:rsid w:val="00897404"/>
    <w:rsid w:val="008A37BE"/>
    <w:rsid w:val="008A4809"/>
    <w:rsid w:val="008A4BCF"/>
    <w:rsid w:val="008A4E56"/>
    <w:rsid w:val="008A56B1"/>
    <w:rsid w:val="008A6463"/>
    <w:rsid w:val="008A743B"/>
    <w:rsid w:val="008B12BB"/>
    <w:rsid w:val="008B18ED"/>
    <w:rsid w:val="008B37D6"/>
    <w:rsid w:val="008B3DC9"/>
    <w:rsid w:val="008B7066"/>
    <w:rsid w:val="008B7D8F"/>
    <w:rsid w:val="008B7FD5"/>
    <w:rsid w:val="008C077F"/>
    <w:rsid w:val="008C2102"/>
    <w:rsid w:val="008C2930"/>
    <w:rsid w:val="008C32AC"/>
    <w:rsid w:val="008C33B2"/>
    <w:rsid w:val="008C3415"/>
    <w:rsid w:val="008C49B1"/>
    <w:rsid w:val="008C4A44"/>
    <w:rsid w:val="008C6B05"/>
    <w:rsid w:val="008D0AAF"/>
    <w:rsid w:val="008D1FEA"/>
    <w:rsid w:val="008D2C89"/>
    <w:rsid w:val="008D32FC"/>
    <w:rsid w:val="008D3971"/>
    <w:rsid w:val="008D42C4"/>
    <w:rsid w:val="008D4D1A"/>
    <w:rsid w:val="008E066B"/>
    <w:rsid w:val="008E13CC"/>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40A2"/>
    <w:rsid w:val="009051DA"/>
    <w:rsid w:val="0090554D"/>
    <w:rsid w:val="009056C6"/>
    <w:rsid w:val="009063F7"/>
    <w:rsid w:val="00906CC9"/>
    <w:rsid w:val="009079A0"/>
    <w:rsid w:val="00910EC0"/>
    <w:rsid w:val="00911288"/>
    <w:rsid w:val="00911566"/>
    <w:rsid w:val="00912031"/>
    <w:rsid w:val="0091327B"/>
    <w:rsid w:val="00913E04"/>
    <w:rsid w:val="00914338"/>
    <w:rsid w:val="00914786"/>
    <w:rsid w:val="00915A61"/>
    <w:rsid w:val="00915AEB"/>
    <w:rsid w:val="00916BC7"/>
    <w:rsid w:val="009170E7"/>
    <w:rsid w:val="00917A40"/>
    <w:rsid w:val="00920A08"/>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818"/>
    <w:rsid w:val="00936BC1"/>
    <w:rsid w:val="009373AE"/>
    <w:rsid w:val="00942587"/>
    <w:rsid w:val="00942B8B"/>
    <w:rsid w:val="00943908"/>
    <w:rsid w:val="00943D16"/>
    <w:rsid w:val="009442AB"/>
    <w:rsid w:val="00944F6F"/>
    <w:rsid w:val="00945157"/>
    <w:rsid w:val="00946206"/>
    <w:rsid w:val="00947A0F"/>
    <w:rsid w:val="00947F61"/>
    <w:rsid w:val="009501FF"/>
    <w:rsid w:val="009502D6"/>
    <w:rsid w:val="0095062E"/>
    <w:rsid w:val="0095225F"/>
    <w:rsid w:val="00952C1C"/>
    <w:rsid w:val="009532EB"/>
    <w:rsid w:val="0095574F"/>
    <w:rsid w:val="00955CA9"/>
    <w:rsid w:val="00957426"/>
    <w:rsid w:val="00957846"/>
    <w:rsid w:val="00957E6C"/>
    <w:rsid w:val="00962890"/>
    <w:rsid w:val="009629E0"/>
    <w:rsid w:val="009635A0"/>
    <w:rsid w:val="00963656"/>
    <w:rsid w:val="00964049"/>
    <w:rsid w:val="009645DC"/>
    <w:rsid w:val="00965004"/>
    <w:rsid w:val="00965658"/>
    <w:rsid w:val="00965838"/>
    <w:rsid w:val="00966FF4"/>
    <w:rsid w:val="0096769D"/>
    <w:rsid w:val="009704D1"/>
    <w:rsid w:val="009707B2"/>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4318"/>
    <w:rsid w:val="0099553B"/>
    <w:rsid w:val="00995589"/>
    <w:rsid w:val="00995E23"/>
    <w:rsid w:val="009979FA"/>
    <w:rsid w:val="009A0D44"/>
    <w:rsid w:val="009A0D48"/>
    <w:rsid w:val="009A1308"/>
    <w:rsid w:val="009A2958"/>
    <w:rsid w:val="009A482C"/>
    <w:rsid w:val="009A4889"/>
    <w:rsid w:val="009A6384"/>
    <w:rsid w:val="009A676B"/>
    <w:rsid w:val="009A6CEC"/>
    <w:rsid w:val="009A7EB5"/>
    <w:rsid w:val="009B1E68"/>
    <w:rsid w:val="009B1F19"/>
    <w:rsid w:val="009B2B14"/>
    <w:rsid w:val="009B54E2"/>
    <w:rsid w:val="009B580C"/>
    <w:rsid w:val="009B6169"/>
    <w:rsid w:val="009B6912"/>
    <w:rsid w:val="009B69F6"/>
    <w:rsid w:val="009B79BB"/>
    <w:rsid w:val="009B7FD2"/>
    <w:rsid w:val="009C0C19"/>
    <w:rsid w:val="009C17A1"/>
    <w:rsid w:val="009C1E05"/>
    <w:rsid w:val="009C1EBE"/>
    <w:rsid w:val="009C2950"/>
    <w:rsid w:val="009C324D"/>
    <w:rsid w:val="009C35D0"/>
    <w:rsid w:val="009C3697"/>
    <w:rsid w:val="009C3B0C"/>
    <w:rsid w:val="009C44E9"/>
    <w:rsid w:val="009C5121"/>
    <w:rsid w:val="009C5250"/>
    <w:rsid w:val="009C65FC"/>
    <w:rsid w:val="009C7BAE"/>
    <w:rsid w:val="009D01D2"/>
    <w:rsid w:val="009D17F2"/>
    <w:rsid w:val="009D3871"/>
    <w:rsid w:val="009D3E36"/>
    <w:rsid w:val="009D49D1"/>
    <w:rsid w:val="009D5388"/>
    <w:rsid w:val="009D573E"/>
    <w:rsid w:val="009D5F3E"/>
    <w:rsid w:val="009D6263"/>
    <w:rsid w:val="009D6F58"/>
    <w:rsid w:val="009D70C4"/>
    <w:rsid w:val="009D7874"/>
    <w:rsid w:val="009E049B"/>
    <w:rsid w:val="009E072B"/>
    <w:rsid w:val="009E0785"/>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0F2"/>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47275"/>
    <w:rsid w:val="00A5014D"/>
    <w:rsid w:val="00A50157"/>
    <w:rsid w:val="00A50216"/>
    <w:rsid w:val="00A50A71"/>
    <w:rsid w:val="00A5175C"/>
    <w:rsid w:val="00A51869"/>
    <w:rsid w:val="00A52151"/>
    <w:rsid w:val="00A52273"/>
    <w:rsid w:val="00A54A8B"/>
    <w:rsid w:val="00A54C83"/>
    <w:rsid w:val="00A55437"/>
    <w:rsid w:val="00A55879"/>
    <w:rsid w:val="00A56461"/>
    <w:rsid w:val="00A56A8E"/>
    <w:rsid w:val="00A571A3"/>
    <w:rsid w:val="00A576F4"/>
    <w:rsid w:val="00A57748"/>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5AD5"/>
    <w:rsid w:val="00A6759D"/>
    <w:rsid w:val="00A67A69"/>
    <w:rsid w:val="00A70B5B"/>
    <w:rsid w:val="00A718D4"/>
    <w:rsid w:val="00A72C79"/>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2FC1"/>
    <w:rsid w:val="00A832A0"/>
    <w:rsid w:val="00A83BC1"/>
    <w:rsid w:val="00A85242"/>
    <w:rsid w:val="00A9139A"/>
    <w:rsid w:val="00A918B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629"/>
    <w:rsid w:val="00AA6C6A"/>
    <w:rsid w:val="00AA7474"/>
    <w:rsid w:val="00AA7BF9"/>
    <w:rsid w:val="00AB05B1"/>
    <w:rsid w:val="00AB09CB"/>
    <w:rsid w:val="00AB0DA0"/>
    <w:rsid w:val="00AB1DB5"/>
    <w:rsid w:val="00AB1F58"/>
    <w:rsid w:val="00AB3A23"/>
    <w:rsid w:val="00AB3A74"/>
    <w:rsid w:val="00AB4281"/>
    <w:rsid w:val="00AB4631"/>
    <w:rsid w:val="00AB4649"/>
    <w:rsid w:val="00AB4EC6"/>
    <w:rsid w:val="00AB688F"/>
    <w:rsid w:val="00AB6D8A"/>
    <w:rsid w:val="00AB78E2"/>
    <w:rsid w:val="00AC197C"/>
    <w:rsid w:val="00AC705E"/>
    <w:rsid w:val="00AC769E"/>
    <w:rsid w:val="00AC77AA"/>
    <w:rsid w:val="00AC7AC2"/>
    <w:rsid w:val="00AC7BF2"/>
    <w:rsid w:val="00AD074D"/>
    <w:rsid w:val="00AD0E74"/>
    <w:rsid w:val="00AD2123"/>
    <w:rsid w:val="00AD234F"/>
    <w:rsid w:val="00AD32D5"/>
    <w:rsid w:val="00AD330B"/>
    <w:rsid w:val="00AD3EF1"/>
    <w:rsid w:val="00AD4025"/>
    <w:rsid w:val="00AD4484"/>
    <w:rsid w:val="00AD4F47"/>
    <w:rsid w:val="00AD6ADB"/>
    <w:rsid w:val="00AD6B6F"/>
    <w:rsid w:val="00AD6E60"/>
    <w:rsid w:val="00AD71D5"/>
    <w:rsid w:val="00AD7A53"/>
    <w:rsid w:val="00AE04DF"/>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EF5"/>
    <w:rsid w:val="00AF73F1"/>
    <w:rsid w:val="00AF7FB3"/>
    <w:rsid w:val="00B00F43"/>
    <w:rsid w:val="00B01B47"/>
    <w:rsid w:val="00B03118"/>
    <w:rsid w:val="00B04120"/>
    <w:rsid w:val="00B04621"/>
    <w:rsid w:val="00B06056"/>
    <w:rsid w:val="00B074C7"/>
    <w:rsid w:val="00B07F53"/>
    <w:rsid w:val="00B11CB3"/>
    <w:rsid w:val="00B11CBC"/>
    <w:rsid w:val="00B12333"/>
    <w:rsid w:val="00B1276C"/>
    <w:rsid w:val="00B13C5B"/>
    <w:rsid w:val="00B14532"/>
    <w:rsid w:val="00B15CDF"/>
    <w:rsid w:val="00B202AC"/>
    <w:rsid w:val="00B210BD"/>
    <w:rsid w:val="00B21CB1"/>
    <w:rsid w:val="00B21DD2"/>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1F88"/>
    <w:rsid w:val="00B423F5"/>
    <w:rsid w:val="00B4305D"/>
    <w:rsid w:val="00B4415A"/>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9C5"/>
    <w:rsid w:val="00B56AB9"/>
    <w:rsid w:val="00B571E5"/>
    <w:rsid w:val="00B576B4"/>
    <w:rsid w:val="00B6074F"/>
    <w:rsid w:val="00B609D9"/>
    <w:rsid w:val="00B60C07"/>
    <w:rsid w:val="00B614AF"/>
    <w:rsid w:val="00B6185A"/>
    <w:rsid w:val="00B646F7"/>
    <w:rsid w:val="00B64891"/>
    <w:rsid w:val="00B64967"/>
    <w:rsid w:val="00B6792A"/>
    <w:rsid w:val="00B67BAC"/>
    <w:rsid w:val="00B67C9D"/>
    <w:rsid w:val="00B67CD2"/>
    <w:rsid w:val="00B71DF6"/>
    <w:rsid w:val="00B72656"/>
    <w:rsid w:val="00B741E2"/>
    <w:rsid w:val="00B748F4"/>
    <w:rsid w:val="00B77B58"/>
    <w:rsid w:val="00B804AB"/>
    <w:rsid w:val="00B8191F"/>
    <w:rsid w:val="00B81C82"/>
    <w:rsid w:val="00B833A4"/>
    <w:rsid w:val="00B83B5A"/>
    <w:rsid w:val="00B84096"/>
    <w:rsid w:val="00B84DA6"/>
    <w:rsid w:val="00B855B8"/>
    <w:rsid w:val="00B85EA4"/>
    <w:rsid w:val="00B86998"/>
    <w:rsid w:val="00B86C22"/>
    <w:rsid w:val="00B906EF"/>
    <w:rsid w:val="00B9136D"/>
    <w:rsid w:val="00B9143B"/>
    <w:rsid w:val="00B915D2"/>
    <w:rsid w:val="00B92790"/>
    <w:rsid w:val="00B949C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5DCE"/>
    <w:rsid w:val="00BD6C6E"/>
    <w:rsid w:val="00BD725E"/>
    <w:rsid w:val="00BD7C7A"/>
    <w:rsid w:val="00BE26A5"/>
    <w:rsid w:val="00BE49CC"/>
    <w:rsid w:val="00BE4F97"/>
    <w:rsid w:val="00BE598D"/>
    <w:rsid w:val="00BE6EC3"/>
    <w:rsid w:val="00BE6F8A"/>
    <w:rsid w:val="00BE7689"/>
    <w:rsid w:val="00BE7B0A"/>
    <w:rsid w:val="00BF0ECB"/>
    <w:rsid w:val="00BF13AC"/>
    <w:rsid w:val="00BF3667"/>
    <w:rsid w:val="00BF39EE"/>
    <w:rsid w:val="00BF4A33"/>
    <w:rsid w:val="00BF5428"/>
    <w:rsid w:val="00BF68E9"/>
    <w:rsid w:val="00C00808"/>
    <w:rsid w:val="00C00E1F"/>
    <w:rsid w:val="00C0129A"/>
    <w:rsid w:val="00C01F71"/>
    <w:rsid w:val="00C021B6"/>
    <w:rsid w:val="00C037C7"/>
    <w:rsid w:val="00C03AA9"/>
    <w:rsid w:val="00C055B3"/>
    <w:rsid w:val="00C058EF"/>
    <w:rsid w:val="00C071D9"/>
    <w:rsid w:val="00C107B4"/>
    <w:rsid w:val="00C10900"/>
    <w:rsid w:val="00C10C69"/>
    <w:rsid w:val="00C110D0"/>
    <w:rsid w:val="00C11672"/>
    <w:rsid w:val="00C11930"/>
    <w:rsid w:val="00C12049"/>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F7B"/>
    <w:rsid w:val="00C31332"/>
    <w:rsid w:val="00C3214C"/>
    <w:rsid w:val="00C3284E"/>
    <w:rsid w:val="00C32C9C"/>
    <w:rsid w:val="00C331A6"/>
    <w:rsid w:val="00C3346D"/>
    <w:rsid w:val="00C35446"/>
    <w:rsid w:val="00C35BFB"/>
    <w:rsid w:val="00C35D48"/>
    <w:rsid w:val="00C360E2"/>
    <w:rsid w:val="00C365CA"/>
    <w:rsid w:val="00C41C1D"/>
    <w:rsid w:val="00C422E3"/>
    <w:rsid w:val="00C4276A"/>
    <w:rsid w:val="00C4327B"/>
    <w:rsid w:val="00C4583B"/>
    <w:rsid w:val="00C4639E"/>
    <w:rsid w:val="00C478DA"/>
    <w:rsid w:val="00C505C9"/>
    <w:rsid w:val="00C506FE"/>
    <w:rsid w:val="00C50B85"/>
    <w:rsid w:val="00C50D47"/>
    <w:rsid w:val="00C513D9"/>
    <w:rsid w:val="00C534AC"/>
    <w:rsid w:val="00C53525"/>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64CF"/>
    <w:rsid w:val="00C665CF"/>
    <w:rsid w:val="00C66DA6"/>
    <w:rsid w:val="00C6729C"/>
    <w:rsid w:val="00C70786"/>
    <w:rsid w:val="00C70B15"/>
    <w:rsid w:val="00C70FC9"/>
    <w:rsid w:val="00C7180F"/>
    <w:rsid w:val="00C73D0E"/>
    <w:rsid w:val="00C74CB5"/>
    <w:rsid w:val="00C74FCF"/>
    <w:rsid w:val="00C77130"/>
    <w:rsid w:val="00C80AE1"/>
    <w:rsid w:val="00C81547"/>
    <w:rsid w:val="00C8222A"/>
    <w:rsid w:val="00C831A3"/>
    <w:rsid w:val="00C838A7"/>
    <w:rsid w:val="00C84A85"/>
    <w:rsid w:val="00C84CDD"/>
    <w:rsid w:val="00C8675A"/>
    <w:rsid w:val="00C87406"/>
    <w:rsid w:val="00C877CF"/>
    <w:rsid w:val="00C8786A"/>
    <w:rsid w:val="00C91003"/>
    <w:rsid w:val="00C91BAB"/>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0E9C"/>
    <w:rsid w:val="00CC2AEB"/>
    <w:rsid w:val="00CC2CD2"/>
    <w:rsid w:val="00CC550A"/>
    <w:rsid w:val="00CC782A"/>
    <w:rsid w:val="00CC7852"/>
    <w:rsid w:val="00CC7DE9"/>
    <w:rsid w:val="00CD01D9"/>
    <w:rsid w:val="00CD30B8"/>
    <w:rsid w:val="00CD374F"/>
    <w:rsid w:val="00CD4746"/>
    <w:rsid w:val="00CD49DE"/>
    <w:rsid w:val="00CD583B"/>
    <w:rsid w:val="00CD594E"/>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1BD"/>
    <w:rsid w:val="00D00BAF"/>
    <w:rsid w:val="00D03B19"/>
    <w:rsid w:val="00D0465A"/>
    <w:rsid w:val="00D0473D"/>
    <w:rsid w:val="00D04B19"/>
    <w:rsid w:val="00D05248"/>
    <w:rsid w:val="00D05352"/>
    <w:rsid w:val="00D0618C"/>
    <w:rsid w:val="00D07907"/>
    <w:rsid w:val="00D079BF"/>
    <w:rsid w:val="00D114B6"/>
    <w:rsid w:val="00D12DF0"/>
    <w:rsid w:val="00D132AB"/>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5009"/>
    <w:rsid w:val="00D35E91"/>
    <w:rsid w:val="00D3643B"/>
    <w:rsid w:val="00D3740B"/>
    <w:rsid w:val="00D37C0E"/>
    <w:rsid w:val="00D40943"/>
    <w:rsid w:val="00D40B2B"/>
    <w:rsid w:val="00D41E76"/>
    <w:rsid w:val="00D43C8A"/>
    <w:rsid w:val="00D4457E"/>
    <w:rsid w:val="00D44C0C"/>
    <w:rsid w:val="00D44E9F"/>
    <w:rsid w:val="00D45807"/>
    <w:rsid w:val="00D45945"/>
    <w:rsid w:val="00D45C8B"/>
    <w:rsid w:val="00D50519"/>
    <w:rsid w:val="00D520EE"/>
    <w:rsid w:val="00D54B64"/>
    <w:rsid w:val="00D54DE9"/>
    <w:rsid w:val="00D54FCF"/>
    <w:rsid w:val="00D55664"/>
    <w:rsid w:val="00D56516"/>
    <w:rsid w:val="00D56DA4"/>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F33"/>
    <w:rsid w:val="00D761D7"/>
    <w:rsid w:val="00D7659B"/>
    <w:rsid w:val="00D766F3"/>
    <w:rsid w:val="00D7751B"/>
    <w:rsid w:val="00D803CD"/>
    <w:rsid w:val="00D80437"/>
    <w:rsid w:val="00D84CE5"/>
    <w:rsid w:val="00D85BE7"/>
    <w:rsid w:val="00D8669B"/>
    <w:rsid w:val="00D8704C"/>
    <w:rsid w:val="00D876AE"/>
    <w:rsid w:val="00D8790F"/>
    <w:rsid w:val="00D90500"/>
    <w:rsid w:val="00D90869"/>
    <w:rsid w:val="00D90A8C"/>
    <w:rsid w:val="00D90F96"/>
    <w:rsid w:val="00D91AA5"/>
    <w:rsid w:val="00D91BD8"/>
    <w:rsid w:val="00D91DC7"/>
    <w:rsid w:val="00D92CC1"/>
    <w:rsid w:val="00D94FFD"/>
    <w:rsid w:val="00D95883"/>
    <w:rsid w:val="00D959AD"/>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3D39"/>
    <w:rsid w:val="00DB426D"/>
    <w:rsid w:val="00DB4474"/>
    <w:rsid w:val="00DB5463"/>
    <w:rsid w:val="00DB5669"/>
    <w:rsid w:val="00DB7098"/>
    <w:rsid w:val="00DB729F"/>
    <w:rsid w:val="00DB748B"/>
    <w:rsid w:val="00DB7F1B"/>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193D"/>
    <w:rsid w:val="00DD21A9"/>
    <w:rsid w:val="00DD3735"/>
    <w:rsid w:val="00DD4384"/>
    <w:rsid w:val="00DD5082"/>
    <w:rsid w:val="00DD50D0"/>
    <w:rsid w:val="00DD612C"/>
    <w:rsid w:val="00DD6253"/>
    <w:rsid w:val="00DD6584"/>
    <w:rsid w:val="00DD6A6F"/>
    <w:rsid w:val="00DD6F21"/>
    <w:rsid w:val="00DE014E"/>
    <w:rsid w:val="00DE09FE"/>
    <w:rsid w:val="00DE148B"/>
    <w:rsid w:val="00DE1FCB"/>
    <w:rsid w:val="00DE1FF2"/>
    <w:rsid w:val="00DE2087"/>
    <w:rsid w:val="00DE2613"/>
    <w:rsid w:val="00DE5DA4"/>
    <w:rsid w:val="00DE6216"/>
    <w:rsid w:val="00DE6792"/>
    <w:rsid w:val="00DE6B0B"/>
    <w:rsid w:val="00DF0640"/>
    <w:rsid w:val="00DF1070"/>
    <w:rsid w:val="00DF11F8"/>
    <w:rsid w:val="00DF1372"/>
    <w:rsid w:val="00DF1947"/>
    <w:rsid w:val="00DF4369"/>
    <w:rsid w:val="00DF4441"/>
    <w:rsid w:val="00DF6348"/>
    <w:rsid w:val="00DF658B"/>
    <w:rsid w:val="00DF76C3"/>
    <w:rsid w:val="00E02766"/>
    <w:rsid w:val="00E02CB9"/>
    <w:rsid w:val="00E0354C"/>
    <w:rsid w:val="00E038EB"/>
    <w:rsid w:val="00E043BB"/>
    <w:rsid w:val="00E045BF"/>
    <w:rsid w:val="00E05D2A"/>
    <w:rsid w:val="00E07EEF"/>
    <w:rsid w:val="00E100C8"/>
    <w:rsid w:val="00E10752"/>
    <w:rsid w:val="00E10AFE"/>
    <w:rsid w:val="00E1325E"/>
    <w:rsid w:val="00E134F3"/>
    <w:rsid w:val="00E14A80"/>
    <w:rsid w:val="00E14AEC"/>
    <w:rsid w:val="00E15356"/>
    <w:rsid w:val="00E1583A"/>
    <w:rsid w:val="00E15924"/>
    <w:rsid w:val="00E1684E"/>
    <w:rsid w:val="00E20738"/>
    <w:rsid w:val="00E2073F"/>
    <w:rsid w:val="00E20FEF"/>
    <w:rsid w:val="00E21CAD"/>
    <w:rsid w:val="00E24A25"/>
    <w:rsid w:val="00E24B56"/>
    <w:rsid w:val="00E24FD6"/>
    <w:rsid w:val="00E25D88"/>
    <w:rsid w:val="00E26814"/>
    <w:rsid w:val="00E27542"/>
    <w:rsid w:val="00E27F57"/>
    <w:rsid w:val="00E30354"/>
    <w:rsid w:val="00E31488"/>
    <w:rsid w:val="00E317E0"/>
    <w:rsid w:val="00E32B23"/>
    <w:rsid w:val="00E335E5"/>
    <w:rsid w:val="00E35437"/>
    <w:rsid w:val="00E3612D"/>
    <w:rsid w:val="00E367E1"/>
    <w:rsid w:val="00E3745A"/>
    <w:rsid w:val="00E400A6"/>
    <w:rsid w:val="00E406E2"/>
    <w:rsid w:val="00E41841"/>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58A"/>
    <w:rsid w:val="00E57FE8"/>
    <w:rsid w:val="00E60258"/>
    <w:rsid w:val="00E61889"/>
    <w:rsid w:val="00E63616"/>
    <w:rsid w:val="00E6509B"/>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67A8"/>
    <w:rsid w:val="00EA7C32"/>
    <w:rsid w:val="00EB0765"/>
    <w:rsid w:val="00EB10C9"/>
    <w:rsid w:val="00EB1180"/>
    <w:rsid w:val="00EB1378"/>
    <w:rsid w:val="00EB2C87"/>
    <w:rsid w:val="00EB2D32"/>
    <w:rsid w:val="00EB3347"/>
    <w:rsid w:val="00EB416B"/>
    <w:rsid w:val="00EB416F"/>
    <w:rsid w:val="00EB4596"/>
    <w:rsid w:val="00EB50B7"/>
    <w:rsid w:val="00EB6A2C"/>
    <w:rsid w:val="00EB75D7"/>
    <w:rsid w:val="00EB766A"/>
    <w:rsid w:val="00EB773D"/>
    <w:rsid w:val="00EB7753"/>
    <w:rsid w:val="00EB7882"/>
    <w:rsid w:val="00EC1F56"/>
    <w:rsid w:val="00EC25B7"/>
    <w:rsid w:val="00EC2BF2"/>
    <w:rsid w:val="00EC3D39"/>
    <w:rsid w:val="00EC5F78"/>
    <w:rsid w:val="00ED1EB4"/>
    <w:rsid w:val="00ED1F76"/>
    <w:rsid w:val="00ED2951"/>
    <w:rsid w:val="00ED312B"/>
    <w:rsid w:val="00ED35FE"/>
    <w:rsid w:val="00ED4BFB"/>
    <w:rsid w:val="00EE07DA"/>
    <w:rsid w:val="00EE0952"/>
    <w:rsid w:val="00EE111C"/>
    <w:rsid w:val="00EE261E"/>
    <w:rsid w:val="00EE262A"/>
    <w:rsid w:val="00EE31D4"/>
    <w:rsid w:val="00EE3865"/>
    <w:rsid w:val="00EE4EA1"/>
    <w:rsid w:val="00EE698E"/>
    <w:rsid w:val="00EE7C5F"/>
    <w:rsid w:val="00EE7EA3"/>
    <w:rsid w:val="00EF020C"/>
    <w:rsid w:val="00EF0616"/>
    <w:rsid w:val="00EF11C3"/>
    <w:rsid w:val="00EF56E2"/>
    <w:rsid w:val="00EF58CC"/>
    <w:rsid w:val="00EF5A8C"/>
    <w:rsid w:val="00F001DF"/>
    <w:rsid w:val="00F0030F"/>
    <w:rsid w:val="00F00504"/>
    <w:rsid w:val="00F00565"/>
    <w:rsid w:val="00F00997"/>
    <w:rsid w:val="00F03CBD"/>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58F"/>
    <w:rsid w:val="00F32ED7"/>
    <w:rsid w:val="00F355E3"/>
    <w:rsid w:val="00F357B0"/>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208F"/>
    <w:rsid w:val="00F54E43"/>
    <w:rsid w:val="00F55658"/>
    <w:rsid w:val="00F55AB6"/>
    <w:rsid w:val="00F5681D"/>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46E0"/>
    <w:rsid w:val="00F95067"/>
    <w:rsid w:val="00F95DE5"/>
    <w:rsid w:val="00F96418"/>
    <w:rsid w:val="00F96858"/>
    <w:rsid w:val="00F9698F"/>
    <w:rsid w:val="00FA0301"/>
    <w:rsid w:val="00FA17B2"/>
    <w:rsid w:val="00FA1C2A"/>
    <w:rsid w:val="00FA1CEA"/>
    <w:rsid w:val="00FA2CFB"/>
    <w:rsid w:val="00FA2D7D"/>
    <w:rsid w:val="00FA3880"/>
    <w:rsid w:val="00FA4057"/>
    <w:rsid w:val="00FA4143"/>
    <w:rsid w:val="00FA5683"/>
    <w:rsid w:val="00FA5690"/>
    <w:rsid w:val="00FA5F15"/>
    <w:rsid w:val="00FA6278"/>
    <w:rsid w:val="00FA6458"/>
    <w:rsid w:val="00FA6A10"/>
    <w:rsid w:val="00FA6B6D"/>
    <w:rsid w:val="00FA6F17"/>
    <w:rsid w:val="00FA728E"/>
    <w:rsid w:val="00FB0185"/>
    <w:rsid w:val="00FB1045"/>
    <w:rsid w:val="00FB16E4"/>
    <w:rsid w:val="00FB1D38"/>
    <w:rsid w:val="00FB1F63"/>
    <w:rsid w:val="00FB2466"/>
    <w:rsid w:val="00FB2485"/>
    <w:rsid w:val="00FB32C5"/>
    <w:rsid w:val="00FB3B44"/>
    <w:rsid w:val="00FB58E1"/>
    <w:rsid w:val="00FB5DE3"/>
    <w:rsid w:val="00FB787D"/>
    <w:rsid w:val="00FB7892"/>
    <w:rsid w:val="00FC0D76"/>
    <w:rsid w:val="00FC1645"/>
    <w:rsid w:val="00FC23A2"/>
    <w:rsid w:val="00FC2741"/>
    <w:rsid w:val="00FC39AB"/>
    <w:rsid w:val="00FC5CC9"/>
    <w:rsid w:val="00FC69CB"/>
    <w:rsid w:val="00FC7EDE"/>
    <w:rsid w:val="00FD0639"/>
    <w:rsid w:val="00FD07FA"/>
    <w:rsid w:val="00FD1152"/>
    <w:rsid w:val="00FD16B9"/>
    <w:rsid w:val="00FD2CF9"/>
    <w:rsid w:val="00FD34CB"/>
    <w:rsid w:val="00FD4403"/>
    <w:rsid w:val="00FD6E6F"/>
    <w:rsid w:val="00FD71FB"/>
    <w:rsid w:val="00FD73D9"/>
    <w:rsid w:val="00FE0258"/>
    <w:rsid w:val="00FE0C7A"/>
    <w:rsid w:val="00FE0F43"/>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5304"/>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1"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1"/>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E75A13"/>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605D8B"/>
    <w:pPr>
      <w:tabs>
        <w:tab w:val="left" w:pos="1985"/>
        <w:tab w:val="left" w:pos="2401"/>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FE0C7A"/>
    <w:pPr>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CD49DE"/>
    <w:pPr>
      <w:spacing w:after="0" w:line="240" w:lineRule="auto"/>
    </w:pPr>
    <w:rPr>
      <w:sz w:val="20"/>
    </w:rPr>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Abbildungsverzeichnis">
    <w:name w:val="table of figures"/>
    <w:basedOn w:val="Standard"/>
    <w:next w:val="Standard"/>
    <w:uiPriority w:val="99"/>
    <w:unhideWhenUsed/>
    <w:rsid w:val="00FA0301"/>
    <w:pPr>
      <w:spacing w:after="0"/>
    </w:pPr>
  </w:style>
  <w:style w:type="character" w:styleId="Kommentarzeichen">
    <w:name w:val="annotation reference"/>
    <w:basedOn w:val="Absatz-Standardschriftart"/>
    <w:uiPriority w:val="99"/>
    <w:semiHidden/>
    <w:unhideWhenUsed/>
    <w:rsid w:val="00517D39"/>
    <w:rPr>
      <w:sz w:val="16"/>
      <w:szCs w:val="16"/>
    </w:rPr>
  </w:style>
  <w:style w:type="paragraph" w:styleId="Kommentartext">
    <w:name w:val="annotation text"/>
    <w:basedOn w:val="Standard"/>
    <w:link w:val="KommentartextZchn"/>
    <w:uiPriority w:val="99"/>
    <w:semiHidden/>
    <w:unhideWhenUsed/>
    <w:rsid w:val="00517D39"/>
    <w:pPr>
      <w:spacing w:line="240" w:lineRule="auto"/>
    </w:pPr>
    <w:rPr>
      <w:sz w:val="20"/>
    </w:rPr>
  </w:style>
  <w:style w:type="character" w:customStyle="1" w:styleId="KommentartextZchn">
    <w:name w:val="Kommentartext Zchn"/>
    <w:basedOn w:val="Absatz-Standardschriftart"/>
    <w:link w:val="Kommentartext"/>
    <w:uiPriority w:val="99"/>
    <w:semiHidden/>
    <w:rsid w:val="00517D39"/>
    <w:rPr>
      <w:rFonts w:ascii="Verdana" w:eastAsiaTheme="minorHAnsi" w:hAnsi="Verdana"/>
      <w:kern w:val="20"/>
      <w:sz w:val="20"/>
      <w:szCs w:val="20"/>
    </w:rPr>
  </w:style>
  <w:style w:type="paragraph" w:styleId="berarbeitung">
    <w:name w:val="Revision"/>
    <w:hidden/>
    <w:uiPriority w:val="99"/>
    <w:semiHidden/>
    <w:rsid w:val="00F5681D"/>
    <w:rPr>
      <w:rFonts w:ascii="Verdana" w:eastAsiaTheme="minorHAnsi" w:hAnsi="Verdana"/>
      <w:kern w:val="20"/>
      <w:szCs w:val="20"/>
    </w:rPr>
  </w:style>
  <w:style w:type="character" w:styleId="NichtaufgelsteErwhnung">
    <w:name w:val="Unresolved Mention"/>
    <w:basedOn w:val="Absatz-Standardschriftart"/>
    <w:uiPriority w:val="99"/>
    <w:semiHidden/>
    <w:unhideWhenUsed/>
    <w:rsid w:val="006D3B76"/>
    <w:rPr>
      <w:color w:val="605E5C"/>
      <w:shd w:val="clear" w:color="auto" w:fill="E1DFDD"/>
    </w:rPr>
  </w:style>
  <w:style w:type="paragraph" w:styleId="Kommentarthema">
    <w:name w:val="annotation subject"/>
    <w:basedOn w:val="Kommentartext"/>
    <w:next w:val="Kommentartext"/>
    <w:link w:val="KommentarthemaZchn"/>
    <w:uiPriority w:val="99"/>
    <w:semiHidden/>
    <w:unhideWhenUsed/>
    <w:rsid w:val="00887A87"/>
    <w:rPr>
      <w:b/>
      <w:bCs/>
    </w:rPr>
  </w:style>
  <w:style w:type="character" w:customStyle="1" w:styleId="KommentarthemaZchn">
    <w:name w:val="Kommentarthema Zchn"/>
    <w:basedOn w:val="KommentartextZchn"/>
    <w:link w:val="Kommentarthema"/>
    <w:uiPriority w:val="99"/>
    <w:semiHidden/>
    <w:rsid w:val="00887A87"/>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image" Target="media/image7.png"/><Relationship Id="rId26" Type="http://schemas.openxmlformats.org/officeDocument/2006/relationships/image" Target="media/image12.jpeg"/><Relationship Id="rId39" Type="http://schemas.openxmlformats.org/officeDocument/2006/relationships/image" Target="media/image22.png"/><Relationship Id="rId21" Type="http://schemas.openxmlformats.org/officeDocument/2006/relationships/image" Target="media/image10.jpeg"/><Relationship Id="rId34" Type="http://schemas.openxmlformats.org/officeDocument/2006/relationships/image" Target="media/image17.png"/><Relationship Id="rId42" Type="http://schemas.openxmlformats.org/officeDocument/2006/relationships/hyperlink" Target="https://www.europapress.es/ciencia/cambio-climatico/noticia-arboles-jovenes-son-25-mas-eficaces-absorbiendo-carbono-20190219111908.html" TargetMode="Externa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image" Target="media/image9.jpeg"/><Relationship Id="rId29" Type="http://schemas.openxmlformats.org/officeDocument/2006/relationships/image" Target="media/image12.png"/><Relationship Id="rId41"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jpg"/><Relationship Id="rId45"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4.jpg"/><Relationship Id="rId28" Type="http://schemas.openxmlformats.org/officeDocument/2006/relationships/image" Target="media/image14.jpeg"/><Relationship Id="rId36" Type="http://schemas.openxmlformats.org/officeDocument/2006/relationships/image" Target="media/image19.png"/><Relationship Id="rId10" Type="http://schemas.openxmlformats.org/officeDocument/2006/relationships/endnotes" Target="endnotes.xml"/><Relationship Id="rId19" Type="http://schemas.openxmlformats.org/officeDocument/2006/relationships/image" Target="media/image8.png"/><Relationship Id="rId31" Type="http://schemas.openxmlformats.org/officeDocument/2006/relationships/image" Target="media/image14.png"/><Relationship Id="rId44"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3.jpe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header" Target="header1.xml"/><Relationship Id="rId8" Type="http://schemas.openxmlformats.org/officeDocument/2006/relationships/webSettings" Target="webSettings.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er2.xml.rels><?xml version="1.0" encoding="UTF-8" standalone="yes"?>
<Relationships xmlns="http://schemas.openxmlformats.org/package/2006/relationships"><Relationship Id="rId2" Type="http://schemas.openxmlformats.org/officeDocument/2006/relationships/image" Target="media/image27.png"/><Relationship Id="rId1" Type="http://schemas.openxmlformats.org/officeDocument/2006/relationships/image" Target="media/image26.png"/></Relationships>
</file>

<file path=word/_rels/header1.xml.rels><?xml version="1.0" encoding="UTF-8" standalone="yes"?>
<Relationships xmlns="http://schemas.openxmlformats.org/package/2006/relationships"><Relationship Id="rId2" Type="http://schemas.openxmlformats.org/officeDocument/2006/relationships/image" Target="media/image250.png"/><Relationship Id="rId1" Type="http://schemas.openxmlformats.org/officeDocument/2006/relationships/image" Target="media/image2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3F63D0AC-B907-4D17-9D1E-330E6D009C9B}">
  <ds:schemaRefs>
    <ds:schemaRef ds:uri="http://schemas.openxmlformats.org/officeDocument/2006/bibliography"/>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45</Pages>
  <Words>5902</Words>
  <Characters>37188</Characters>
  <Application>Microsoft Office Word</Application>
  <DocSecurity>0</DocSecurity>
  <Lines>309</Lines>
  <Paragraphs>86</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43004</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2021-12-12T09:47:00Z</dcterms:created>
  <dcterms:modified xsi:type="dcterms:W3CDTF">2021-12-13T14:05:00Z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ies>
</file>