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0882EA5E" w:rsidR="00AB688F" w:rsidRPr="00A32D9C" w:rsidRDefault="00B001BE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A9FB1" w14:textId="5C40B04B" w:rsidR="00D84E1E" w:rsidRPr="00E850E8" w:rsidRDefault="00FD262A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bookmarkStart w:id="0" w:name="_Toc60910815"/>
                            <w:r w:rsidRPr="00E850E8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38B82189" w14:textId="77777777" w:rsidR="00FD262A" w:rsidRPr="00E850E8" w:rsidRDefault="00FD262A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bookmarkEnd w:id="0"/>
                          <w:p w14:paraId="0D04D625" w14:textId="77777777" w:rsidR="00FD262A" w:rsidRPr="00E850E8" w:rsidRDefault="00FD262A" w:rsidP="00814EA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32"/>
                                <w:lang w:val="es-ES"/>
                              </w:rPr>
                            </w:pPr>
                            <w:r w:rsidRPr="00E850E8">
                              <w:rPr>
                                <w:color w:val="FFFFFF" w:themeColor="background1"/>
                                <w:sz w:val="40"/>
                                <w:szCs w:val="32"/>
                                <w:lang w:val="es-ES"/>
                              </w:rPr>
                              <w:t>Unidad didáctica 2</w:t>
                            </w:r>
                          </w:p>
                          <w:p w14:paraId="41CCC708" w14:textId="19C91BDA" w:rsidR="00CB4CD3" w:rsidRPr="00FD262A" w:rsidRDefault="00FD262A" w:rsidP="00FD262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  <w:lang w:val="es-ES"/>
                              </w:rPr>
                            </w:pPr>
                            <w:r w:rsidRPr="00FD262A">
                              <w:rPr>
                                <w:color w:val="FFFFFF" w:themeColor="background1"/>
                                <w:sz w:val="44"/>
                                <w:szCs w:val="96"/>
                                <w:lang w:val="es-ES"/>
                              </w:rPr>
                              <w:t>RENDIMIENTO Y DURABILIDAD DE LAS ESTRUCTURAS DE MADERA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0CEA9FB1" w14:textId="5C40B04B" w:rsidR="00D84E1E" w:rsidRPr="00E850E8" w:rsidRDefault="00FD262A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bookmarkStart w:id="1" w:name="_Toc60910815"/>
                      <w:r w:rsidRPr="00E850E8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38B82189" w14:textId="77777777" w:rsidR="00FD262A" w:rsidRPr="00E850E8" w:rsidRDefault="00FD262A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2"/>
                          <w:szCs w:val="52"/>
                          <w:lang w:val="es-ES"/>
                        </w:rPr>
                      </w:pPr>
                    </w:p>
                    <w:bookmarkEnd w:id="1"/>
                    <w:p w14:paraId="0D04D625" w14:textId="77777777" w:rsidR="00FD262A" w:rsidRPr="00E850E8" w:rsidRDefault="00FD262A" w:rsidP="00814EA9">
                      <w:pPr>
                        <w:jc w:val="center"/>
                        <w:rPr>
                          <w:color w:val="FFFFFF" w:themeColor="background1"/>
                          <w:sz w:val="40"/>
                          <w:szCs w:val="32"/>
                          <w:lang w:val="es-ES"/>
                        </w:rPr>
                      </w:pPr>
                      <w:r w:rsidRPr="00E850E8">
                        <w:rPr>
                          <w:color w:val="FFFFFF" w:themeColor="background1"/>
                          <w:sz w:val="40"/>
                          <w:szCs w:val="32"/>
                          <w:lang w:val="es-ES"/>
                        </w:rPr>
                        <w:t>Unidad didáctica 2</w:t>
                      </w:r>
                    </w:p>
                    <w:p w14:paraId="41CCC708" w14:textId="19C91BDA" w:rsidR="00CB4CD3" w:rsidRPr="00FD262A" w:rsidRDefault="00FD262A" w:rsidP="00FD262A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  <w:lang w:val="es-ES"/>
                        </w:rPr>
                      </w:pPr>
                      <w:r w:rsidRPr="00FD262A">
                        <w:rPr>
                          <w:color w:val="FFFFFF" w:themeColor="background1"/>
                          <w:sz w:val="44"/>
                          <w:szCs w:val="96"/>
                          <w:lang w:val="es-ES"/>
                        </w:rPr>
                        <w:t>RENDIMIENTO Y DURABILIDAD DE LAS ESTRUCTURAS DE MADERA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517F6748" w:rsidR="00806D92" w:rsidRPr="00E850E8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E850E8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3555F61F" w14:textId="19C39D29" w:rsidR="00D058B3" w:rsidRPr="00FD262A" w:rsidRDefault="00FD262A" w:rsidP="00FD26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FD262A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Capacitación de los trabajadores de la construcción en métodos de construcción con madera para edificios energéticamente eficientes</w:t>
                            </w:r>
                          </w:p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7D5083D5" w14:textId="517F6748" w:rsidR="00806D92" w:rsidRPr="00E850E8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E850E8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3555F61F" w14:textId="19C39D29" w:rsidR="00D058B3" w:rsidRPr="00FD262A" w:rsidRDefault="00FD262A" w:rsidP="00FD262A">
                      <w:pPr>
                        <w:jc w:val="center"/>
                        <w:rPr>
                          <w:lang w:val="es-ES"/>
                        </w:rPr>
                      </w:pPr>
                      <w:r w:rsidRPr="00FD262A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Capacitación de los trabajadores de la construcción en métodos de construcción con madera para edificios energéticamente eficientes</w:t>
                      </w:r>
                    </w:p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2" w:name="_Toc39576256"/>
    </w:p>
    <w:p w14:paraId="67BF492B" w14:textId="77777777" w:rsidR="00FD262A" w:rsidRDefault="00FD262A">
      <w:pPr>
        <w:pStyle w:val="TDC1"/>
        <w:rPr>
          <w:lang w:val="fi-FI"/>
        </w:rPr>
      </w:pPr>
      <w:bookmarkStart w:id="3" w:name="_Toc60249795"/>
      <w:bookmarkStart w:id="4" w:name="_Toc58788030"/>
      <w:r w:rsidRPr="00FD262A">
        <w:rPr>
          <w:lang w:val="fi-FI"/>
        </w:rPr>
        <w:lastRenderedPageBreak/>
        <w:t>Tabla de contenido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p w14:paraId="3A764874" w14:textId="3B7472E5" w:rsidR="00EB3A99" w:rsidRDefault="00263497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separate"/>
          </w:r>
          <w:hyperlink w:anchor="_Toc68545550" w:history="1">
            <w:r w:rsidR="00EB3A99" w:rsidRPr="00C02E90">
              <w:rPr>
                <w:rStyle w:val="Hipervnculo"/>
                <w:rFonts w:eastAsia="Calibri" w:cs="Times New Roman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D262A" w:rsidRPr="00FD262A">
              <w:rPr>
                <w:rStyle w:val="Hipervnculo"/>
                <w:noProof/>
                <w:lang w:val="fi-FI"/>
              </w:rPr>
              <w:t>Preguntas frecuentes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_Toc68545550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2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66C66DDE" w14:textId="6FB73C39" w:rsidR="00EB3A99" w:rsidRDefault="00A5137D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1" w:history="1">
            <w:r w:rsidR="00EB3A99" w:rsidRPr="00C02E90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D262A" w:rsidRPr="00FD262A">
              <w:rPr>
                <w:rStyle w:val="Hipervnculo"/>
                <w:noProof/>
              </w:rPr>
              <w:t>Preguntas de respuestas múltiples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_Toc68545551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6571D4C8" w14:textId="23D240E2" w:rsidR="00EB3A99" w:rsidRDefault="00A5137D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2" w:history="1">
            <w:r w:rsidR="00EB3A99" w:rsidRPr="00C02E90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D262A" w:rsidRPr="00FD262A">
              <w:rPr>
                <w:rStyle w:val="Hipervnculo"/>
                <w:noProof/>
              </w:rPr>
              <w:t>Estudios de caso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_Toc68545552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5AFCF584" w14:textId="4FCEEFA6" w:rsidR="00EB3A99" w:rsidRDefault="00A5137D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3" w:history="1">
            <w:r w:rsidR="00EB3A99" w:rsidRPr="00C02E90">
              <w:rPr>
                <w:rStyle w:val="Hipervnculo"/>
                <w:noProof/>
              </w:rPr>
              <w:t>3.1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D262A" w:rsidRPr="00FD262A">
              <w:rPr>
                <w:rStyle w:val="Hipervnculo"/>
                <w:noProof/>
              </w:rPr>
              <w:t>Caso de estudio</w:t>
            </w:r>
            <w:r w:rsidR="00EB3A99" w:rsidRPr="00C02E90">
              <w:rPr>
                <w:rStyle w:val="Hipervnculo"/>
                <w:noProof/>
              </w:rPr>
              <w:t xml:space="preserve"> 1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_Toc68545553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2966DC7E" w14:textId="3563A245" w:rsidR="00296E52" w:rsidRDefault="00263497" w:rsidP="00A32D9C">
          <w:r>
            <w:rPr>
              <w:b/>
              <w:bCs/>
            </w:rPr>
            <w:fldChar w:fldCharType="end"/>
          </w:r>
        </w:p>
      </w:sdtContent>
    </w:sdt>
    <w:p w14:paraId="2ED7A100" w14:textId="58843ADE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bookmarkEnd w:id="2"/>
    <w:p w14:paraId="3062F3E6" w14:textId="5F337A45" w:rsidR="00FD262A" w:rsidRPr="00FD262A" w:rsidRDefault="00FD262A" w:rsidP="00FD262A">
      <w:pPr>
        <w:pStyle w:val="Prrafodelista"/>
        <w:numPr>
          <w:ilvl w:val="0"/>
          <w:numId w:val="25"/>
        </w:numPr>
        <w:rPr>
          <w:rFonts w:eastAsiaTheme="majorEastAsia" w:cstheme="majorHAnsi"/>
          <w:b/>
          <w:bCs/>
          <w:color w:val="538135"/>
          <w:sz w:val="28"/>
          <w:szCs w:val="24"/>
          <w:lang w:val="fi-FI"/>
        </w:rPr>
      </w:pPr>
      <w:r w:rsidRPr="00FD262A">
        <w:rPr>
          <w:rFonts w:eastAsiaTheme="majorEastAsia" w:cstheme="majorHAnsi"/>
          <w:b/>
          <w:bCs/>
          <w:color w:val="538135"/>
          <w:sz w:val="28"/>
          <w:szCs w:val="24"/>
          <w:lang w:val="fi-FI"/>
        </w:rPr>
        <w:lastRenderedPageBreak/>
        <w:t>Preguntas frecuentes</w:t>
      </w:r>
    </w:p>
    <w:p w14:paraId="3ECE9050" w14:textId="77777777" w:rsidR="00FD262A" w:rsidRDefault="00FD262A" w:rsidP="00FD262A">
      <w:pPr>
        <w:ind w:left="360"/>
      </w:pPr>
    </w:p>
    <w:p w14:paraId="5C06FC9F" w14:textId="236FD12A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 xml:space="preserve">Pregunta: ¿Qué factores afectan </w:t>
      </w:r>
      <w:r w:rsidR="00E850E8">
        <w:rPr>
          <w:lang w:val="es-ES"/>
        </w:rPr>
        <w:t xml:space="preserve">a </w:t>
      </w:r>
      <w:r w:rsidRPr="00FD262A">
        <w:rPr>
          <w:lang w:val="es-ES"/>
        </w:rPr>
        <w:t>la durabilidad de una estructura de madera?</w:t>
      </w:r>
    </w:p>
    <w:p w14:paraId="13164BE3" w14:textId="13B80B95" w:rsid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>Respuesta: El agua y las condiciones climáticas</w:t>
      </w:r>
      <w:r w:rsidR="00E850E8">
        <w:rPr>
          <w:lang w:val="es-ES"/>
        </w:rPr>
        <w:t>,</w:t>
      </w:r>
      <w:r w:rsidRPr="00FD262A">
        <w:rPr>
          <w:lang w:val="es-ES"/>
        </w:rPr>
        <w:t xml:space="preserve"> como el sol, el viento o la lluvia.</w:t>
      </w:r>
    </w:p>
    <w:p w14:paraId="31FA94F8" w14:textId="77777777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</w:p>
    <w:p w14:paraId="5969FB0F" w14:textId="77777777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>Pregunta: ¿Qué se entiende por higroscopicidad?</w:t>
      </w:r>
    </w:p>
    <w:p w14:paraId="51D1661C" w14:textId="0E4E380A" w:rsid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 xml:space="preserve">Respuesta: </w:t>
      </w:r>
      <w:r w:rsidR="00E850E8">
        <w:rPr>
          <w:lang w:val="es-ES"/>
        </w:rPr>
        <w:t>En el caso de la madera, cuando ésta</w:t>
      </w:r>
      <w:r w:rsidRPr="00FD262A">
        <w:rPr>
          <w:lang w:val="es-ES"/>
        </w:rPr>
        <w:t xml:space="preserve"> se esfuerza por equilibrar la humedad</w:t>
      </w:r>
      <w:r w:rsidR="00E850E8">
        <w:rPr>
          <w:lang w:val="es-ES"/>
        </w:rPr>
        <w:t xml:space="preserve"> propia</w:t>
      </w:r>
      <w:r w:rsidRPr="00FD262A">
        <w:rPr>
          <w:lang w:val="es-ES"/>
        </w:rPr>
        <w:t xml:space="preserve"> con la humedad circundante.</w:t>
      </w:r>
    </w:p>
    <w:p w14:paraId="53197CA8" w14:textId="77777777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</w:p>
    <w:p w14:paraId="69471D15" w14:textId="6266A115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 xml:space="preserve">Pregunta: ¿Qué significa el punto de </w:t>
      </w:r>
      <w:r w:rsidR="00CF64EA">
        <w:rPr>
          <w:lang w:val="es-ES"/>
        </w:rPr>
        <w:t>condensación</w:t>
      </w:r>
      <w:r w:rsidRPr="00FD262A">
        <w:rPr>
          <w:lang w:val="es-ES"/>
        </w:rPr>
        <w:t>?</w:t>
      </w:r>
    </w:p>
    <w:p w14:paraId="68339175" w14:textId="6351D950" w:rsid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 xml:space="preserve">Respuesta: En el </w:t>
      </w:r>
      <w:r w:rsidR="00CF64EA">
        <w:rPr>
          <w:lang w:val="es-ES"/>
        </w:rPr>
        <w:t>punto de condensación</w:t>
      </w:r>
      <w:r w:rsidRPr="00FD262A">
        <w:rPr>
          <w:lang w:val="es-ES"/>
        </w:rPr>
        <w:t>, el vapor de agua se condensa en agua.</w:t>
      </w:r>
    </w:p>
    <w:p w14:paraId="14B3F4F3" w14:textId="77777777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</w:p>
    <w:p w14:paraId="1D6025C0" w14:textId="77777777" w:rsidR="00FD262A" w:rsidRP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>Pregunta: ¿Qué es la humedad relativa y absoluta?</w:t>
      </w:r>
    </w:p>
    <w:p w14:paraId="050D92D9" w14:textId="4E4228BD" w:rsidR="006E054C" w:rsidRPr="00FD262A" w:rsidRDefault="00FD262A" w:rsidP="00FD262A">
      <w:pPr>
        <w:spacing w:after="0" w:line="240" w:lineRule="auto"/>
        <w:jc w:val="left"/>
        <w:rPr>
          <w:lang w:val="es-ES"/>
        </w:rPr>
      </w:pPr>
      <w:r w:rsidRPr="00FD262A">
        <w:rPr>
          <w:lang w:val="es-ES"/>
        </w:rPr>
        <w:t>Respuesta: Humedad absoluta significa la cantidad de agua en un árbol, por ejemplo. La humedad relativa es la cantidad de vapor de agua en relación con la temperatura.</w:t>
      </w:r>
      <w:r w:rsidR="006E054C" w:rsidRPr="00FD262A">
        <w:rPr>
          <w:lang w:val="es-ES"/>
        </w:rPr>
        <w:br w:type="page"/>
      </w:r>
    </w:p>
    <w:p w14:paraId="037FD75A" w14:textId="6002B1F7" w:rsidR="00A5632B" w:rsidRPr="00E850E8" w:rsidRDefault="00A5632B" w:rsidP="00A5632B">
      <w:pPr>
        <w:spacing w:after="0"/>
        <w:ind w:left="426"/>
        <w:rPr>
          <w:rFonts w:eastAsiaTheme="majorEastAsia" w:cstheme="majorHAnsi"/>
          <w:b/>
          <w:bCs/>
          <w:color w:val="538135"/>
          <w:sz w:val="28"/>
          <w:szCs w:val="24"/>
          <w:lang w:val="es-ES"/>
        </w:rPr>
      </w:pPr>
      <w:r w:rsidRPr="00E850E8">
        <w:rPr>
          <w:rFonts w:eastAsiaTheme="majorEastAsia" w:cstheme="majorHAnsi"/>
          <w:b/>
          <w:bCs/>
          <w:color w:val="538135"/>
          <w:sz w:val="28"/>
          <w:szCs w:val="24"/>
          <w:lang w:val="es-ES"/>
        </w:rPr>
        <w:lastRenderedPageBreak/>
        <w:t xml:space="preserve">1. Preguntas de opción </w:t>
      </w:r>
      <w:proofErr w:type="spellStart"/>
      <w:r w:rsidRPr="00E850E8">
        <w:rPr>
          <w:rFonts w:eastAsiaTheme="majorEastAsia" w:cstheme="majorHAnsi"/>
          <w:b/>
          <w:bCs/>
          <w:color w:val="538135"/>
          <w:sz w:val="28"/>
          <w:szCs w:val="24"/>
          <w:lang w:val="es-ES"/>
        </w:rPr>
        <w:t>multiple</w:t>
      </w:r>
      <w:proofErr w:type="spellEnd"/>
    </w:p>
    <w:p w14:paraId="54FF84DC" w14:textId="77777777" w:rsidR="00A5632B" w:rsidRPr="00E850E8" w:rsidRDefault="00A5632B" w:rsidP="00A5632B">
      <w:pPr>
        <w:spacing w:after="0"/>
        <w:ind w:left="426"/>
        <w:rPr>
          <w:rFonts w:eastAsiaTheme="majorEastAsia" w:cstheme="majorHAnsi"/>
          <w:b/>
          <w:bCs/>
          <w:color w:val="538135"/>
          <w:sz w:val="28"/>
          <w:szCs w:val="24"/>
          <w:lang w:val="es-ES"/>
        </w:rPr>
      </w:pPr>
    </w:p>
    <w:p w14:paraId="2057A1DC" w14:textId="74F291BF" w:rsidR="00FD262A" w:rsidRPr="00A5632B" w:rsidRDefault="00FD262A" w:rsidP="00A5632B">
      <w:pPr>
        <w:spacing w:after="0"/>
        <w:ind w:left="426"/>
        <w:rPr>
          <w:lang w:val="es-ES"/>
        </w:rPr>
      </w:pPr>
      <w:r w:rsidRPr="00A5632B">
        <w:rPr>
          <w:lang w:val="es-ES"/>
        </w:rPr>
        <w:t>1. La fuerza de la madera es m</w:t>
      </w:r>
      <w:r w:rsidR="00CF64EA">
        <w:rPr>
          <w:lang w:val="es-ES"/>
        </w:rPr>
        <w:t>e</w:t>
      </w:r>
      <w:r w:rsidRPr="00A5632B">
        <w:rPr>
          <w:lang w:val="es-ES"/>
        </w:rPr>
        <w:t>jor</w:t>
      </w:r>
    </w:p>
    <w:p w14:paraId="65B8104C" w14:textId="3B7ED353" w:rsidR="00FD262A" w:rsidRDefault="00FD262A" w:rsidP="00A5632B">
      <w:pPr>
        <w:pStyle w:val="Prrafodelista"/>
        <w:numPr>
          <w:ilvl w:val="1"/>
          <w:numId w:val="24"/>
        </w:numPr>
        <w:spacing w:after="0"/>
      </w:pPr>
      <w:r w:rsidRPr="00FD262A">
        <w:t xml:space="preserve">en una dirección perpendicular </w:t>
      </w:r>
      <w:r w:rsidR="00CF64EA">
        <w:t>a las fibras</w:t>
      </w:r>
    </w:p>
    <w:p w14:paraId="5BCCDA75" w14:textId="1FB659D8" w:rsidR="00FD262A" w:rsidRPr="00FD262A" w:rsidRDefault="00FD262A" w:rsidP="00A5632B">
      <w:pPr>
        <w:pStyle w:val="Prrafodelista"/>
        <w:numPr>
          <w:ilvl w:val="1"/>
          <w:numId w:val="24"/>
        </w:numPr>
        <w:spacing w:after="0"/>
      </w:pPr>
      <w:r w:rsidRPr="00FD262A">
        <w:rPr>
          <w:u w:val="single"/>
        </w:rPr>
        <w:t>en la dirección de l</w:t>
      </w:r>
      <w:r w:rsidR="00CF64EA">
        <w:rPr>
          <w:u w:val="single"/>
        </w:rPr>
        <w:t>as fibras</w:t>
      </w:r>
    </w:p>
    <w:p w14:paraId="3FE6C893" w14:textId="77777777" w:rsidR="00FD262A" w:rsidRPr="00FD262A" w:rsidRDefault="00FD262A" w:rsidP="00FD262A">
      <w:pPr>
        <w:pStyle w:val="Prrafodelista"/>
        <w:ind w:left="1440"/>
      </w:pPr>
    </w:p>
    <w:p w14:paraId="37D45069" w14:textId="68ECCE97" w:rsidR="00BA0D30" w:rsidRPr="00FD262A" w:rsidRDefault="00FD262A" w:rsidP="00BA0D30">
      <w:pPr>
        <w:pStyle w:val="Prrafodelista"/>
        <w:numPr>
          <w:ilvl w:val="0"/>
          <w:numId w:val="24"/>
        </w:numPr>
      </w:pPr>
      <w:r w:rsidRPr="00FD262A">
        <w:t xml:space="preserve">Tanto la resistencia </w:t>
      </w:r>
      <w:r w:rsidR="00CF64EA">
        <w:t>de</w:t>
      </w:r>
      <w:r w:rsidRPr="00FD262A">
        <w:t xml:space="preserve"> tracción como </w:t>
      </w:r>
      <w:r w:rsidR="00CF64EA">
        <w:t xml:space="preserve">de </w:t>
      </w:r>
      <w:r w:rsidRPr="00FD262A">
        <w:t>compresión de la madera dependen</w:t>
      </w:r>
    </w:p>
    <w:p w14:paraId="305823B1" w14:textId="2FC58D34" w:rsidR="00FD262A" w:rsidRPr="00CF64EA" w:rsidRDefault="00CF64EA" w:rsidP="00FD262A">
      <w:pPr>
        <w:pStyle w:val="Prrafodelista"/>
        <w:numPr>
          <w:ilvl w:val="0"/>
          <w:numId w:val="27"/>
        </w:numPr>
        <w:spacing w:after="0"/>
        <w:ind w:left="1418" w:hanging="284"/>
        <w:rPr>
          <w:u w:val="single"/>
        </w:rPr>
      </w:pPr>
      <w:r w:rsidRPr="00CF64EA">
        <w:rPr>
          <w:u w:val="single"/>
        </w:rPr>
        <w:t>de</w:t>
      </w:r>
      <w:r w:rsidR="00FD262A" w:rsidRPr="00CF64EA">
        <w:rPr>
          <w:u w:val="single"/>
        </w:rPr>
        <w:t xml:space="preserve"> la dirección de las vetas y posibles defectos de la madera</w:t>
      </w:r>
    </w:p>
    <w:p w14:paraId="405E120C" w14:textId="510113BD" w:rsidR="00FD262A" w:rsidRDefault="00CF64EA" w:rsidP="00FD262A">
      <w:pPr>
        <w:pStyle w:val="Prrafodelista"/>
        <w:numPr>
          <w:ilvl w:val="0"/>
          <w:numId w:val="27"/>
        </w:numPr>
        <w:spacing w:after="0"/>
        <w:ind w:left="1418" w:hanging="284"/>
      </w:pPr>
      <w:r>
        <w:t>Únicamente de</w:t>
      </w:r>
      <w:r w:rsidR="00FD262A">
        <w:t xml:space="preserve"> la especie de árbol</w:t>
      </w:r>
    </w:p>
    <w:p w14:paraId="73AFF039" w14:textId="06DE343A" w:rsidR="00FD262A" w:rsidRDefault="00CF64EA" w:rsidP="00FD262A">
      <w:pPr>
        <w:pStyle w:val="Prrafodelista"/>
        <w:numPr>
          <w:ilvl w:val="0"/>
          <w:numId w:val="27"/>
        </w:numPr>
        <w:spacing w:after="0"/>
        <w:ind w:left="1418" w:hanging="284"/>
      </w:pPr>
      <w:r>
        <w:t>d</w:t>
      </w:r>
      <w:r w:rsidR="00FD262A">
        <w:t xml:space="preserve">el número </w:t>
      </w:r>
      <w:r>
        <w:t>de ramas</w:t>
      </w:r>
    </w:p>
    <w:p w14:paraId="75A18108" w14:textId="77777777" w:rsidR="00A5632B" w:rsidRPr="00FD262A" w:rsidRDefault="00A5632B" w:rsidP="00A5632B">
      <w:pPr>
        <w:pStyle w:val="Prrafodelista"/>
        <w:spacing w:after="0"/>
        <w:ind w:left="1418"/>
      </w:pPr>
    </w:p>
    <w:p w14:paraId="555C0B5E" w14:textId="540DE395" w:rsidR="00F43856" w:rsidRPr="00CF64EA" w:rsidRDefault="00CF64EA" w:rsidP="00F43856">
      <w:pPr>
        <w:pStyle w:val="Prrafodelista"/>
        <w:numPr>
          <w:ilvl w:val="0"/>
          <w:numId w:val="24"/>
        </w:numPr>
      </w:pPr>
      <w:r w:rsidRPr="00CF64EA">
        <w:t xml:space="preserve">Las vigas de madera normalmente se dimensionan </w:t>
      </w:r>
      <w:proofErr w:type="gramStart"/>
      <w:r w:rsidRPr="00CF64EA">
        <w:t>de acuerdo a</w:t>
      </w:r>
      <w:proofErr w:type="gramEnd"/>
      <w:r>
        <w:t>:</w:t>
      </w:r>
    </w:p>
    <w:p w14:paraId="5B011864" w14:textId="471FA183" w:rsidR="00FD262A" w:rsidRPr="00FD262A" w:rsidRDefault="00CF64EA" w:rsidP="00FD262A">
      <w:pPr>
        <w:pStyle w:val="Prrafodelista"/>
        <w:numPr>
          <w:ilvl w:val="0"/>
          <w:numId w:val="26"/>
        </w:numPr>
        <w:rPr>
          <w:u w:val="single"/>
        </w:rPr>
      </w:pPr>
      <w:r>
        <w:rPr>
          <w:u w:val="single"/>
        </w:rPr>
        <w:t xml:space="preserve">La </w:t>
      </w:r>
      <w:r w:rsidR="00FD262A" w:rsidRPr="00FD262A">
        <w:rPr>
          <w:u w:val="single"/>
        </w:rPr>
        <w:t>deflexión máxima permitida</w:t>
      </w:r>
    </w:p>
    <w:p w14:paraId="35BAD2A9" w14:textId="6244C415" w:rsidR="00FD262A" w:rsidRPr="00FD262A" w:rsidRDefault="00CF64EA" w:rsidP="00FD262A">
      <w:pPr>
        <w:pStyle w:val="Prrafodelista"/>
        <w:numPr>
          <w:ilvl w:val="0"/>
          <w:numId w:val="26"/>
        </w:numPr>
      </w:pPr>
      <w:r>
        <w:t xml:space="preserve">La </w:t>
      </w:r>
      <w:r w:rsidR="00FD262A" w:rsidRPr="00FD262A">
        <w:t>fuerza de r</w:t>
      </w:r>
      <w:r>
        <w:t>otura</w:t>
      </w:r>
    </w:p>
    <w:p w14:paraId="0EEA82DD" w14:textId="77777777" w:rsidR="00FD262A" w:rsidRPr="00FD262A" w:rsidRDefault="00FD262A" w:rsidP="00FD262A">
      <w:pPr>
        <w:pStyle w:val="Prrafodelista"/>
        <w:ind w:left="1440"/>
      </w:pPr>
    </w:p>
    <w:p w14:paraId="7F34F465" w14:textId="5B88E86C" w:rsidR="00B946F4" w:rsidRPr="00FD262A" w:rsidRDefault="00FD262A" w:rsidP="00B946F4">
      <w:pPr>
        <w:pStyle w:val="Prrafodelista"/>
        <w:numPr>
          <w:ilvl w:val="0"/>
          <w:numId w:val="24"/>
        </w:numPr>
      </w:pPr>
      <w:r w:rsidRPr="00FD262A">
        <w:t>Las fachadas están particularmente expuestas al sol, el viento y la lluvia en pendiente.</w:t>
      </w:r>
    </w:p>
    <w:p w14:paraId="02552E96" w14:textId="579E29B6" w:rsidR="00382DB3" w:rsidRPr="00FD262A" w:rsidRDefault="00FD262A" w:rsidP="00382DB3">
      <w:pPr>
        <w:pStyle w:val="Prrafodelista"/>
        <w:numPr>
          <w:ilvl w:val="1"/>
          <w:numId w:val="24"/>
        </w:numPr>
      </w:pPr>
      <w:r w:rsidRPr="00FD262A">
        <w:t>en las paredes este y norte del edificio</w:t>
      </w:r>
    </w:p>
    <w:p w14:paraId="5D3284FE" w14:textId="6BCE3EB3" w:rsidR="00382DB3" w:rsidRDefault="00FD262A" w:rsidP="00C57B77">
      <w:pPr>
        <w:pStyle w:val="Prrafodelista"/>
        <w:numPr>
          <w:ilvl w:val="1"/>
          <w:numId w:val="24"/>
        </w:numPr>
        <w:rPr>
          <w:u w:val="single"/>
        </w:rPr>
      </w:pPr>
      <w:r w:rsidRPr="00FD262A">
        <w:rPr>
          <w:u w:val="single"/>
        </w:rPr>
        <w:t xml:space="preserve">en las costas, sur, las paredes suroeste y oeste del </w:t>
      </w:r>
      <w:proofErr w:type="spellStart"/>
      <w:r w:rsidRPr="00FD262A">
        <w:rPr>
          <w:u w:val="single"/>
        </w:rPr>
        <w:t>edificion</w:t>
      </w:r>
      <w:proofErr w:type="spellEnd"/>
    </w:p>
    <w:p w14:paraId="62484C57" w14:textId="77777777" w:rsidR="00A5632B" w:rsidRPr="00FD262A" w:rsidRDefault="00A5632B" w:rsidP="00A5632B">
      <w:pPr>
        <w:pStyle w:val="Prrafodelista"/>
        <w:ind w:left="1440"/>
        <w:rPr>
          <w:u w:val="single"/>
        </w:rPr>
      </w:pPr>
    </w:p>
    <w:p w14:paraId="56917E04" w14:textId="0323398B" w:rsidR="00012A0F" w:rsidRPr="00FD262A" w:rsidRDefault="00FD262A" w:rsidP="00012A0F">
      <w:pPr>
        <w:pStyle w:val="Ttulo1"/>
        <w:rPr>
          <w:lang w:val="es-ES"/>
        </w:rPr>
      </w:pPr>
      <w:r w:rsidRPr="00FD262A">
        <w:rPr>
          <w:lang w:val="es-ES"/>
        </w:rPr>
        <w:t>Estudios de caso</w:t>
      </w:r>
    </w:p>
    <w:p w14:paraId="6AC656F1" w14:textId="3BD4E529" w:rsidR="00012A0F" w:rsidRPr="00FD262A" w:rsidRDefault="00FD262A" w:rsidP="00012A0F">
      <w:pPr>
        <w:pStyle w:val="Ttulo2"/>
        <w:numPr>
          <w:ilvl w:val="1"/>
          <w:numId w:val="2"/>
        </w:numPr>
        <w:rPr>
          <w:lang w:val="es-ES"/>
        </w:rPr>
      </w:pPr>
      <w:bookmarkStart w:id="5" w:name="_Toc68545553"/>
      <w:proofErr w:type="spellStart"/>
      <w:r w:rsidRPr="00FD262A">
        <w:t>Estudio</w:t>
      </w:r>
      <w:proofErr w:type="spellEnd"/>
      <w:r w:rsidRPr="00FD262A">
        <w:t xml:space="preserve"> de </w:t>
      </w:r>
      <w:proofErr w:type="spellStart"/>
      <w:r w:rsidRPr="00FD262A">
        <w:t>caso</w:t>
      </w:r>
      <w:proofErr w:type="spellEnd"/>
      <w:r w:rsidRPr="00FD262A">
        <w:t xml:space="preserve"> </w:t>
      </w:r>
      <w:r w:rsidR="00012A0F">
        <w:t>1</w:t>
      </w:r>
      <w:bookmarkEnd w:id="5"/>
    </w:p>
    <w:p w14:paraId="1399668A" w14:textId="229FA05E" w:rsidR="00012A0F" w:rsidRPr="00FD262A" w:rsidRDefault="00FD262A" w:rsidP="00A5632B">
      <w:pPr>
        <w:spacing w:line="240" w:lineRule="auto"/>
        <w:rPr>
          <w:lang w:val="es-ES"/>
        </w:rPr>
      </w:pPr>
      <w:r w:rsidRPr="00FD262A">
        <w:rPr>
          <w:lang w:val="es-ES"/>
        </w:rPr>
        <w:t xml:space="preserve">Para estructuras portantes, es importante elegir las mejores vigas para evitar vibraciones. En ambas, las vigas de las estructuras del piso inferior y del piso superior pueden ser, por ejemplo, vigas de madera maciza aserrada, vigas de madera laminada o de chapa de madera. Describa qué productos de madera utilizaría para minimizar la deflexión y la vibración en las estructuras del piso inferior y del piso superior. Justifique cuáles son </w:t>
      </w:r>
      <w:proofErr w:type="gramStart"/>
      <w:r w:rsidRPr="00FD262A">
        <w:rPr>
          <w:lang w:val="es-ES"/>
        </w:rPr>
        <w:t>los factores esenciales a considerar</w:t>
      </w:r>
      <w:proofErr w:type="gramEnd"/>
      <w:r w:rsidRPr="00FD262A">
        <w:rPr>
          <w:lang w:val="es-ES"/>
        </w:rPr>
        <w:t xml:space="preserve"> al seleccionar las mejores vigas del lote de madera.</w:t>
      </w:r>
    </w:p>
    <w:sectPr w:rsidR="00012A0F" w:rsidRPr="00FD262A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803CC" w14:textId="77777777" w:rsidR="00A5137D" w:rsidRDefault="00A5137D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417551CB" w14:textId="77777777" w:rsidR="00A5137D" w:rsidRDefault="00A5137D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9309D13" w14:textId="77777777" w:rsidR="00A5137D" w:rsidRDefault="00A513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220A62B5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8752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097C22">
          <w:rPr>
            <w:noProof/>
            <w:lang w:val="fi"/>
          </w:rPr>
          <w:t>16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814EA9">
          <w:rPr>
            <w:color w:val="7F7F7F" w:themeColor="background1" w:themeShade="7F"/>
            <w:spacing w:val="60"/>
            <w:lang w:val="fi"/>
          </w:rPr>
          <w:t>Pag</w:t>
        </w:r>
        <w:r w:rsidR="00FD262A">
          <w:rPr>
            <w:color w:val="7F7F7F" w:themeColor="background1" w:themeShade="7F"/>
            <w:spacing w:val="60"/>
            <w:lang w:val="fi"/>
          </w:rPr>
          <w:t>ina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1AAC8" w14:textId="77777777" w:rsidR="00A5137D" w:rsidRDefault="00A5137D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7280ECE" w14:textId="77777777" w:rsidR="00A5137D" w:rsidRDefault="00A5137D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D29B199" w14:textId="77777777" w:rsidR="00A5137D" w:rsidRDefault="00A513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831FB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D9C82A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mIHsQUAAHI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Encabezado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0AF"/>
    <w:multiLevelType w:val="hybridMultilevel"/>
    <w:tmpl w:val="C9B6C764"/>
    <w:lvl w:ilvl="0" w:tplc="40090017">
      <w:start w:val="1"/>
      <w:numFmt w:val="lowerLetter"/>
      <w:lvlText w:val="%1)"/>
      <w:lvlJc w:val="lef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DAC350A"/>
    <w:multiLevelType w:val="hybridMultilevel"/>
    <w:tmpl w:val="94D65492"/>
    <w:lvl w:ilvl="0" w:tplc="F244A626">
      <w:start w:val="1"/>
      <w:numFmt w:val="decimal"/>
      <w:pStyle w:val="Ttulo2"/>
      <w:lvlText w:val="4.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72B8F"/>
    <w:multiLevelType w:val="multilevel"/>
    <w:tmpl w:val="B5A2AB9E"/>
    <w:lvl w:ilvl="0">
      <w:start w:val="1"/>
      <w:numFmt w:val="decimal"/>
      <w:pStyle w:val="Ttulo1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9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52EA2"/>
    <w:multiLevelType w:val="hybridMultilevel"/>
    <w:tmpl w:val="2C2A94A2"/>
    <w:lvl w:ilvl="0" w:tplc="DA348B22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E5AA6"/>
    <w:multiLevelType w:val="hybridMultilevel"/>
    <w:tmpl w:val="C3B8FED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0486613"/>
    <w:multiLevelType w:val="hybridMultilevel"/>
    <w:tmpl w:val="432C44EC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"/>
  </w:num>
  <w:num w:numId="4">
    <w:abstractNumId w:val="16"/>
  </w:num>
  <w:num w:numId="5">
    <w:abstractNumId w:val="17"/>
  </w:num>
  <w:num w:numId="6">
    <w:abstractNumId w:val="24"/>
  </w:num>
  <w:num w:numId="7">
    <w:abstractNumId w:val="6"/>
  </w:num>
  <w:num w:numId="8">
    <w:abstractNumId w:val="4"/>
  </w:num>
  <w:num w:numId="9">
    <w:abstractNumId w:val="7"/>
  </w:num>
  <w:num w:numId="10">
    <w:abstractNumId w:val="10"/>
  </w:num>
  <w:num w:numId="11">
    <w:abstractNumId w:val="25"/>
  </w:num>
  <w:num w:numId="12">
    <w:abstractNumId w:val="15"/>
  </w:num>
  <w:num w:numId="13">
    <w:abstractNumId w:val="5"/>
  </w:num>
  <w:num w:numId="14">
    <w:abstractNumId w:val="26"/>
  </w:num>
  <w:num w:numId="15">
    <w:abstractNumId w:val="14"/>
  </w:num>
  <w:num w:numId="16">
    <w:abstractNumId w:val="13"/>
  </w:num>
  <w:num w:numId="17">
    <w:abstractNumId w:val="3"/>
  </w:num>
  <w:num w:numId="18">
    <w:abstractNumId w:val="9"/>
  </w:num>
  <w:num w:numId="19">
    <w:abstractNumId w:val="23"/>
  </w:num>
  <w:num w:numId="20">
    <w:abstractNumId w:val="11"/>
  </w:num>
  <w:num w:numId="21">
    <w:abstractNumId w:val="22"/>
  </w:num>
  <w:num w:numId="22">
    <w:abstractNumId w:val="2"/>
  </w:num>
  <w:num w:numId="23">
    <w:abstractNumId w:val="12"/>
  </w:num>
  <w:num w:numId="24">
    <w:abstractNumId w:val="19"/>
  </w:num>
  <w:num w:numId="25">
    <w:abstractNumId w:val="18"/>
  </w:num>
  <w:num w:numId="26">
    <w:abstractNumId w:val="21"/>
  </w:num>
  <w:num w:numId="2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0670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118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37D"/>
    <w:rsid w:val="00A5175C"/>
    <w:rsid w:val="00A51869"/>
    <w:rsid w:val="00A52273"/>
    <w:rsid w:val="00A54A8B"/>
    <w:rsid w:val="00A54C83"/>
    <w:rsid w:val="00A55879"/>
    <w:rsid w:val="00A5632B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4EA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8E1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6588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0E8"/>
    <w:rsid w:val="00E858F9"/>
    <w:rsid w:val="00E85CD1"/>
    <w:rsid w:val="00E86687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5CC9"/>
    <w:rsid w:val="00FC69CB"/>
    <w:rsid w:val="00FC6FE5"/>
    <w:rsid w:val="00FC7650"/>
    <w:rsid w:val="00FC7EDE"/>
    <w:rsid w:val="00FD0639"/>
    <w:rsid w:val="00FD07FA"/>
    <w:rsid w:val="00FD16B9"/>
    <w:rsid w:val="00FD262A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jc w:val="left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Fuentedeprrafopredeter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Hipervnculovisitado">
    <w:name w:val="FollowedHyperlink"/>
    <w:basedOn w:val="Fuentedeprrafopredeter"/>
    <w:uiPriority w:val="99"/>
    <w:semiHidden/>
    <w:unhideWhenUsed/>
    <w:rsid w:val="006F705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5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A31239-3D38-49FE-9C25-BDCDBC87B6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1981</Characters>
  <Application>Microsoft Office Word</Application>
  <DocSecurity>0</DocSecurity>
  <Lines>16</Lines>
  <Paragraphs>4</Paragraphs>
  <ScaleCrop>false</ScaleCrop>
  <HeadingPairs>
    <vt:vector size="10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2337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2022-01-11T11:18:00Z</dcterms:created>
  <dcterms:modified xsi:type="dcterms:W3CDTF">2022-01-11T11:18:00Z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