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w:drawing>
          <wp:anchor distT="0" distB="0" distL="0" distR="0" simplePos="0" relativeHeight="2516285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7483" w14:textId="6F598F23" w:rsidR="00214D39" w:rsidRDefault="00C05E6C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 xml:space="preserve">PĀRBAUDĪJUMA </w:t>
                            </w:r>
                            <w:r w:rsidR="00C7718F">
                              <w:rPr>
                                <w:b/>
                                <w:color w:val="FFFFFF"/>
                                <w:sz w:val="56"/>
                              </w:rPr>
                              <w:t>MATERIĀL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I</w:t>
                            </w:r>
                          </w:p>
                          <w:p w14:paraId="7F3F0877" w14:textId="77777777" w:rsidR="0019725E" w:rsidRPr="00C7718F" w:rsidRDefault="0019725E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32188AD7" w14:textId="6403B963" w:rsidR="00B66861" w:rsidRPr="00C7718F" w:rsidRDefault="00C7718F" w:rsidP="00700891">
                            <w:pPr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2. mācību nodaļa</w:t>
                            </w:r>
                          </w:p>
                          <w:p w14:paraId="180C3D8C" w14:textId="64413ACC" w:rsidR="004146E9" w:rsidRPr="00C7718F" w:rsidRDefault="00C05E6C" w:rsidP="00C7718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MEHĀNISKIE S</w:t>
                            </w:r>
                            <w:r w:rsidR="0072499E">
                              <w:rPr>
                                <w:color w:val="FFFFFF" w:themeColor="background1"/>
                                <w:sz w:val="44"/>
                              </w:rPr>
                              <w:t>AVIENOTĀJ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LĪDZEKĻI</w:t>
                            </w:r>
                            <w:r w:rsidR="0072499E">
                              <w:rPr>
                                <w:color w:val="FFFFFF" w:themeColor="background1"/>
                                <w:sz w:val="44"/>
                              </w:rPr>
                              <w:t xml:space="preserve"> UN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SAISTVIELAS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5F0F7483" w14:textId="6F598F23" w:rsidR="00214D39" w:rsidRDefault="00C05E6C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 xml:space="preserve">PĀRBAUDĪJUMA </w:t>
                      </w:r>
                      <w:r w:rsidR="00C7718F">
                        <w:rPr>
                          <w:b/>
                          <w:color w:val="FFFFFF"/>
                          <w:sz w:val="56"/>
                        </w:rPr>
                        <w:t>MATERIĀL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I</w:t>
                      </w:r>
                    </w:p>
                    <w:p w14:paraId="7F3F0877" w14:textId="77777777" w:rsidR="0019725E" w:rsidRPr="00C7718F" w:rsidRDefault="0019725E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32188AD7" w14:textId="6403B963" w:rsidR="00B66861" w:rsidRPr="00C7718F" w:rsidRDefault="00C7718F" w:rsidP="00700891">
                      <w:pPr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2. mācību nodaļa</w:t>
                      </w:r>
                    </w:p>
                    <w:p w14:paraId="180C3D8C" w14:textId="64413ACC" w:rsidR="004146E9" w:rsidRPr="00C7718F" w:rsidRDefault="00C05E6C" w:rsidP="00C7718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MEHĀNISKIE S</w:t>
                      </w:r>
                      <w:r w:rsidR="0072499E">
                        <w:rPr>
                          <w:color w:val="FFFFFF" w:themeColor="background1"/>
                          <w:sz w:val="44"/>
                        </w:rPr>
                        <w:t>AVIENOTĀJ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LĪDZEKĻI</w:t>
                      </w:r>
                      <w:r w:rsidR="0072499E">
                        <w:rPr>
                          <w:color w:val="FFFFFF" w:themeColor="background1"/>
                          <w:sz w:val="44"/>
                        </w:rPr>
                        <w:t xml:space="preserve"> UN 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SAISTVIELAS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63E75" w14:textId="35799195" w:rsidR="00806D92" w:rsidRPr="00832204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</w:t>
                            </w:r>
                          </w:p>
                          <w:p w14:paraId="4A8A2724" w14:textId="77777777" w:rsidR="00C7718F" w:rsidRDefault="00C7718F" w:rsidP="00C7718F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vstr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dnieku kvalifik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cijas cel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 koka konstrukciju izgatavo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anas metod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 energoefekt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 xml:space="preserve">s 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</w:p>
                          <w:p w14:paraId="1BEBB29B" w14:textId="77777777" w:rsidR="00D058B3" w:rsidRPr="00C7718F" w:rsidRDefault="00D058B3"/>
                          <w:p w14:paraId="3C2FAB57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0BCD09F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54031427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1528FF73" w14:textId="77777777" w:rsidR="00F27A20" w:rsidRPr="00BF615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0DCAC1A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0CC34CAC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3B611330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629F4D4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62A21B1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7FF541E6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EEE15E1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2DD4E93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1F1C27A9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162A3219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BD0A94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3EFB95A3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54A85D90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5A1A44DD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1485047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75938044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59163E75" w14:textId="35799195" w:rsidR="00806D92" w:rsidRPr="00832204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</w:t>
                      </w:r>
                    </w:p>
                    <w:p w14:paraId="4A8A2724" w14:textId="77777777" w:rsidR="00C7718F" w:rsidRDefault="00C7718F" w:rsidP="00C7718F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B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vstr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dnieku kvalifik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cijas cel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 koka konstrukciju izgatavo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anas metod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 energoefekt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 xml:space="preserve">s 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</w:t>
                      </w:r>
                    </w:p>
                    <w:p w14:paraId="1BEBB29B" w14:textId="77777777" w:rsidR="00D058B3" w:rsidRPr="00C7718F" w:rsidRDefault="00D058B3"/>
                    <w:p w14:paraId="3C2FAB57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0BCD09F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54031427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1528FF73" w14:textId="77777777" w:rsidR="00F27A20" w:rsidRPr="00BF6157" w:rsidRDefault="00F27A20">
                      <w:pPr>
                        <w:rPr>
                          <w:lang w:val="fi-FI"/>
                        </w:rPr>
                      </w:pPr>
                    </w:p>
                    <w:p w14:paraId="60DCAC1A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UPPWOOD</w:t>
                      </w:r>
                    </w:p>
                    <w:p w14:paraId="0CC34CAC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3B611330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629F4D4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62A21B1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7FF541E6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EEE15E1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2DD4E93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UPPWOOD</w:t>
                      </w:r>
                    </w:p>
                    <w:p w14:paraId="1F1C27A9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162A3219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6BD0A94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3EFB95A3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54A85D90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5A1A44DD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UPPWOOD</w:t>
                      </w:r>
                    </w:p>
                    <w:p w14:paraId="71485047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75938044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Toc39576256"/>
    </w:p>
    <w:p w14:paraId="09B97CC9" w14:textId="145D9614" w:rsidR="00AB688F" w:rsidRPr="000C4B86" w:rsidRDefault="00F70C4E" w:rsidP="0072499E">
      <w:pPr>
        <w:rPr>
          <w:rFonts w:eastAsiaTheme="majorEastAsia" w:cstheme="majorBidi"/>
        </w:rPr>
      </w:pPr>
      <w:r>
        <w:lastRenderedPageBreak/>
        <w:t>Satura rādītājs</w:t>
      </w:r>
    </w:p>
    <w:bookmarkStart w:id="1" w:name="_Toc59125809" w:displacedByCustomXml="next"/>
    <w:bookmarkStart w:id="2" w:name="_Toc59121715" w:displacedByCustomXml="next"/>
    <w:bookmarkStart w:id="3" w:name="_Toc59104785" w:displacedByCustomXml="next"/>
    <w:sdt>
      <w:sdtPr>
        <w:id w:val="917291519"/>
        <w:docPartObj>
          <w:docPartGallery w:val="Table of Contents"/>
          <w:docPartUnique/>
        </w:docPartObj>
      </w:sdtPr>
      <w:sdtEndPr/>
      <w:sdtContent>
        <w:bookmarkEnd w:id="3" w:displacedByCustomXml="prev"/>
        <w:bookmarkEnd w:id="2" w:displacedByCustomXml="prev"/>
        <w:bookmarkEnd w:id="1" w:displacedByCustomXml="prev"/>
        <w:p w14:paraId="7E28C734" w14:textId="19808843" w:rsidR="00F97CF3" w:rsidRDefault="00806D15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071585" w:history="1">
            <w:r w:rsidR="00F97CF3" w:rsidRPr="0072362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F97CF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F97CF3" w:rsidRPr="00723620">
              <w:rPr>
                <w:rStyle w:val="Hyperlink"/>
                <w:noProof/>
              </w:rPr>
              <w:t>Biežāk uzdotie jautājumi</w:t>
            </w:r>
            <w:r w:rsidR="00F97CF3">
              <w:rPr>
                <w:noProof/>
                <w:webHidden/>
              </w:rPr>
              <w:tab/>
            </w:r>
            <w:r w:rsidR="00F97CF3">
              <w:rPr>
                <w:noProof/>
                <w:webHidden/>
              </w:rPr>
              <w:fldChar w:fldCharType="begin"/>
            </w:r>
            <w:r w:rsidR="00F97CF3">
              <w:rPr>
                <w:noProof/>
                <w:webHidden/>
              </w:rPr>
              <w:instrText xml:space="preserve"> PAGEREF _Toc88071585 \h </w:instrText>
            </w:r>
            <w:r w:rsidR="00F97CF3">
              <w:rPr>
                <w:noProof/>
                <w:webHidden/>
              </w:rPr>
            </w:r>
            <w:r w:rsidR="00F97CF3">
              <w:rPr>
                <w:noProof/>
                <w:webHidden/>
              </w:rPr>
              <w:fldChar w:fldCharType="separate"/>
            </w:r>
            <w:r w:rsidR="00F97CF3">
              <w:rPr>
                <w:noProof/>
                <w:webHidden/>
              </w:rPr>
              <w:t>2</w:t>
            </w:r>
            <w:r w:rsidR="00F97CF3">
              <w:rPr>
                <w:noProof/>
                <w:webHidden/>
              </w:rPr>
              <w:fldChar w:fldCharType="end"/>
            </w:r>
          </w:hyperlink>
        </w:p>
        <w:p w14:paraId="7D6F162A" w14:textId="69630A23" w:rsidR="00F97CF3" w:rsidRDefault="00F97CF3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86" w:history="1">
            <w:r w:rsidRPr="0072362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723620">
              <w:rPr>
                <w:rStyle w:val="Hyperlink"/>
                <w:noProof/>
              </w:rPr>
              <w:t>Jautājumi ar atbilžu variantiem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24843" w14:textId="353AF953" w:rsidR="00F97CF3" w:rsidRDefault="00F97CF3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87" w:history="1">
            <w:r w:rsidRPr="0072362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723620">
              <w:rPr>
                <w:rStyle w:val="Hyperlink"/>
                <w:noProof/>
              </w:rPr>
              <w:t>Situāciju apraksti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B07AF" w14:textId="0699619C" w:rsidR="00F97CF3" w:rsidRDefault="00F97CF3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88" w:history="1">
            <w:r w:rsidRPr="00723620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723620">
              <w:rPr>
                <w:rStyle w:val="Hyperlink"/>
                <w:noProof/>
              </w:rPr>
              <w:t>1. situācijas apraksts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29A24" w14:textId="325EF8A3" w:rsidR="00F97CF3" w:rsidRDefault="00F97CF3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88071589" w:history="1">
            <w:r w:rsidRPr="00723620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723620">
              <w:rPr>
                <w:rStyle w:val="Hyperlink"/>
                <w:noProof/>
              </w:rPr>
              <w:t>2. situācijas apraksts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_Toc88071589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4" w:name="_GoBack"/>
        <w:bookmarkEnd w:id="4"/>
        <w:p w14:paraId="369F6514" w14:textId="2CE525BD" w:rsidR="00806D15" w:rsidRDefault="00806D15">
          <w:r>
            <w:rPr>
              <w:b/>
            </w:rPr>
            <w:fldChar w:fldCharType="end"/>
          </w:r>
        </w:p>
      </w:sdtContent>
    </w:sdt>
    <w:p w14:paraId="11C1272A" w14:textId="77777777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br w:type="page"/>
      </w:r>
    </w:p>
    <w:p w14:paraId="14FB50B8" w14:textId="61063E3D" w:rsidR="00101E70" w:rsidRDefault="00D84ACB" w:rsidP="00101E70">
      <w:pPr>
        <w:pStyle w:val="Heading1"/>
      </w:pPr>
      <w:bookmarkStart w:id="5" w:name="_Toc88071585"/>
      <w:bookmarkEnd w:id="0"/>
      <w:r>
        <w:lastRenderedPageBreak/>
        <w:t>Biež</w:t>
      </w:r>
      <w:r w:rsidR="00915012">
        <w:t>āk</w:t>
      </w:r>
      <w:r>
        <w:t xml:space="preserve"> uzdotie jautājumi</w:t>
      </w:r>
      <w:bookmarkEnd w:id="5"/>
    </w:p>
    <w:p w14:paraId="25564619" w14:textId="6ACFD917" w:rsidR="00193A84" w:rsidRPr="00D84ACB" w:rsidRDefault="00D84ACB" w:rsidP="00193A84">
      <w:pPr>
        <w:rPr>
          <w:rFonts w:eastAsiaTheme="minorEastAsia"/>
          <w:kern w:val="0"/>
          <w:szCs w:val="24"/>
        </w:rPr>
      </w:pPr>
      <w:r>
        <w:t>Jautājums: Ko nozīmē kok</w:t>
      </w:r>
      <w:r w:rsidR="00915012">
        <w:t>snes</w:t>
      </w:r>
      <w:r>
        <w:t xml:space="preserve"> metināšana?</w:t>
      </w:r>
    </w:p>
    <w:p w14:paraId="79CBFDA0" w14:textId="42C828D6" w:rsidR="00193A84" w:rsidRPr="00ED0646" w:rsidRDefault="00D84ACB" w:rsidP="00A5463D">
      <w:pPr>
        <w:rPr>
          <w:rFonts w:eastAsiaTheme="minorEastAsia"/>
          <w:szCs w:val="28"/>
        </w:rPr>
      </w:pPr>
      <w:r>
        <w:t>Atbilde: Kok</w:t>
      </w:r>
      <w:r w:rsidR="00915012">
        <w:t>snes</w:t>
      </w:r>
      <w:r>
        <w:t xml:space="preserve"> metināšana ir metode, kas aizstāj līmēšanu.</w:t>
      </w:r>
    </w:p>
    <w:p w14:paraId="741AEDE0" w14:textId="13D37FB9" w:rsidR="00193A84" w:rsidRPr="00ED0646" w:rsidRDefault="00D84ACB" w:rsidP="00193A84">
      <w:pPr>
        <w:rPr>
          <w:rFonts w:eastAsiaTheme="minorEastAsia"/>
          <w:kern w:val="0"/>
          <w:szCs w:val="24"/>
        </w:rPr>
      </w:pPr>
      <w:r>
        <w:t>Jautājums: Kādas līmes ir pieejamas dažādām k</w:t>
      </w:r>
      <w:r w:rsidR="00915012">
        <w:t>oksnes k</w:t>
      </w:r>
      <w:r>
        <w:t xml:space="preserve">onstrukcijām vai </w:t>
      </w:r>
      <w:r w:rsidR="00915012">
        <w:t xml:space="preserve">koksnes konstrukciju ekspluatācijas </w:t>
      </w:r>
      <w:r>
        <w:t>apstākļiem?</w:t>
      </w:r>
    </w:p>
    <w:p w14:paraId="2A2C10EA" w14:textId="77777777" w:rsidR="00ED0646" w:rsidRDefault="00D84ACB" w:rsidP="00ED0646">
      <w:pPr>
        <w:rPr>
          <w:rFonts w:eastAsiaTheme="minorEastAsia"/>
          <w:szCs w:val="28"/>
        </w:rPr>
      </w:pPr>
      <w:r>
        <w:t xml:space="preserve">Atbilde: </w:t>
      </w:r>
    </w:p>
    <w:p w14:paraId="0D3CC635" w14:textId="123A162A" w:rsidR="00915012" w:rsidRPr="00CB4904" w:rsidRDefault="00915012" w:rsidP="00915012">
      <w:pPr>
        <w:pStyle w:val="ListParagraph"/>
        <w:numPr>
          <w:ilvl w:val="0"/>
          <w:numId w:val="40"/>
        </w:numPr>
        <w:spacing w:after="0" w:line="240" w:lineRule="auto"/>
        <w:rPr>
          <w:sz w:val="24"/>
          <w:szCs w:val="24"/>
        </w:rPr>
      </w:pPr>
      <w:r w:rsidRPr="00CB4904">
        <w:rPr>
          <w:sz w:val="24"/>
          <w:szCs w:val="24"/>
        </w:rPr>
        <w:t xml:space="preserve">līmes, kas paredzētas lietošanai ļoti mitros apstākļos; līmēm jābūt izturīgākām par koksni visos apstākļos. </w:t>
      </w:r>
    </w:p>
    <w:p w14:paraId="6F8C9247" w14:textId="4701E7FF" w:rsidR="00915012" w:rsidRDefault="00915012" w:rsidP="00915012">
      <w:pPr>
        <w:pStyle w:val="ListParagraph"/>
        <w:numPr>
          <w:ilvl w:val="0"/>
          <w:numId w:val="40"/>
        </w:numPr>
        <w:spacing w:after="0" w:line="240" w:lineRule="auto"/>
        <w:rPr>
          <w:sz w:val="24"/>
          <w:szCs w:val="24"/>
        </w:rPr>
      </w:pPr>
      <w:r w:rsidRPr="00CB4904">
        <w:rPr>
          <w:sz w:val="24"/>
          <w:szCs w:val="24"/>
        </w:rPr>
        <w:t>līmes, kas paredzēt</w:t>
      </w:r>
      <w:r>
        <w:rPr>
          <w:sz w:val="24"/>
          <w:szCs w:val="24"/>
        </w:rPr>
        <w:t>as lietošanai mitros apstākļos;</w:t>
      </w:r>
      <w:r w:rsidRPr="00CB4904">
        <w:rPr>
          <w:sz w:val="24"/>
          <w:szCs w:val="24"/>
        </w:rPr>
        <w:t xml:space="preserve"> līmes ir piemērotas lietošanai iekštelpās, kur relatīvais </w:t>
      </w:r>
      <w:r>
        <w:rPr>
          <w:sz w:val="24"/>
          <w:szCs w:val="24"/>
        </w:rPr>
        <w:t>mitrums var būt diezgan augsts.</w:t>
      </w:r>
    </w:p>
    <w:p w14:paraId="52D5B163" w14:textId="62CDDBC6" w:rsidR="003C7C08" w:rsidRDefault="00915012" w:rsidP="00F97CF3">
      <w:pPr>
        <w:pStyle w:val="ListParagraph"/>
        <w:numPr>
          <w:ilvl w:val="0"/>
          <w:numId w:val="40"/>
        </w:numPr>
        <w:spacing w:after="0" w:line="240" w:lineRule="auto"/>
        <w:rPr>
          <w:rFonts w:eastAsiaTheme="minorEastAsia"/>
          <w:szCs w:val="28"/>
        </w:rPr>
      </w:pPr>
      <w:r w:rsidRPr="0044571F">
        <w:rPr>
          <w:szCs w:val="24"/>
        </w:rPr>
        <w:t>līmes, kas ir piemērotas lietošanai iekštelpās; līmes neiztur mērcēšanu ūdenī un mitros apstākļos tās kalpos ierobežotu laiku.</w:t>
      </w:r>
    </w:p>
    <w:p w14:paraId="431D339C" w14:textId="5251BB71" w:rsidR="003C7C08" w:rsidRDefault="003C7C08">
      <w:pPr>
        <w:spacing w:after="0" w:line="240" w:lineRule="auto"/>
        <w:jc w:val="left"/>
        <w:rPr>
          <w:rFonts w:eastAsiaTheme="minorEastAsia"/>
          <w:szCs w:val="28"/>
        </w:rPr>
      </w:pPr>
      <w:r>
        <w:br w:type="page"/>
      </w:r>
    </w:p>
    <w:p w14:paraId="2490BABD" w14:textId="4630347C" w:rsidR="003C7C08" w:rsidRDefault="003C7C08" w:rsidP="003C7C08">
      <w:pPr>
        <w:pStyle w:val="Heading1"/>
      </w:pPr>
      <w:bookmarkStart w:id="6" w:name="_Toc88071586"/>
      <w:r>
        <w:lastRenderedPageBreak/>
        <w:t>Jautājumi ar atbil</w:t>
      </w:r>
      <w:r w:rsidR="00F97CF3">
        <w:t>žu variantiem</w:t>
      </w:r>
      <w:bookmarkEnd w:id="6"/>
    </w:p>
    <w:p w14:paraId="29D011F6" w14:textId="5D380220" w:rsidR="003C7C08" w:rsidRDefault="003C7C08" w:rsidP="003C7C08">
      <w:pPr>
        <w:pStyle w:val="ListParagraph"/>
        <w:numPr>
          <w:ilvl w:val="0"/>
          <w:numId w:val="43"/>
        </w:numPr>
      </w:pPr>
      <w:r>
        <w:t>Kāda veida līmes no zemāk minētajām ir vispiemērotākās nesošo konstrukciju līmēšanai?</w:t>
      </w:r>
    </w:p>
    <w:p w14:paraId="3BA3981C" w14:textId="4D18A45D" w:rsidR="003C7C08" w:rsidRDefault="005B46AF" w:rsidP="003C7C08">
      <w:pPr>
        <w:pStyle w:val="ListParagraph"/>
        <w:numPr>
          <w:ilvl w:val="1"/>
          <w:numId w:val="43"/>
        </w:numPr>
      </w:pPr>
      <w:r>
        <w:t>dabīgā</w:t>
      </w:r>
      <w:r w:rsidR="005676B0">
        <w:t>s</w:t>
      </w:r>
      <w:r>
        <w:t xml:space="preserve"> līme</w:t>
      </w:r>
    </w:p>
    <w:p w14:paraId="2F95C9EB" w14:textId="5CE77BA6" w:rsidR="003C7C08" w:rsidRPr="005B46AF" w:rsidRDefault="005B46AF" w:rsidP="003C7C08">
      <w:pPr>
        <w:pStyle w:val="ListParagraph"/>
        <w:numPr>
          <w:ilvl w:val="1"/>
          <w:numId w:val="43"/>
        </w:numPr>
        <w:rPr>
          <w:u w:val="single"/>
        </w:rPr>
      </w:pPr>
      <w:r>
        <w:rPr>
          <w:u w:val="single"/>
        </w:rPr>
        <w:t>rezorcīna līmes</w:t>
      </w:r>
    </w:p>
    <w:p w14:paraId="5C7D4F9C" w14:textId="4566609F" w:rsidR="003C7C08" w:rsidRDefault="005B46AF" w:rsidP="003C7C08">
      <w:pPr>
        <w:pStyle w:val="ListParagraph"/>
        <w:numPr>
          <w:ilvl w:val="1"/>
          <w:numId w:val="43"/>
        </w:numPr>
      </w:pPr>
      <w:r>
        <w:t>epoksīd</w:t>
      </w:r>
      <w:r w:rsidR="005676B0">
        <w:t xml:space="preserve">a </w:t>
      </w:r>
      <w:r>
        <w:t>līmes</w:t>
      </w:r>
    </w:p>
    <w:p w14:paraId="5B4CD752" w14:textId="79B5BC21" w:rsidR="00AC24AA" w:rsidRDefault="00AC24AA" w:rsidP="00AC24AA">
      <w:pPr>
        <w:pStyle w:val="ListParagraph"/>
        <w:numPr>
          <w:ilvl w:val="0"/>
          <w:numId w:val="43"/>
        </w:numPr>
      </w:pPr>
      <w:r>
        <w:t xml:space="preserve">Fenola līmes </w:t>
      </w:r>
    </w:p>
    <w:p w14:paraId="243D8ED3" w14:textId="63F44641" w:rsidR="00AC24AA" w:rsidRPr="000572DC" w:rsidRDefault="00AC24AA" w:rsidP="00AC24AA">
      <w:pPr>
        <w:pStyle w:val="ListParagraph"/>
        <w:numPr>
          <w:ilvl w:val="1"/>
          <w:numId w:val="43"/>
        </w:numPr>
        <w:rPr>
          <w:u w:val="single"/>
        </w:rPr>
      </w:pPr>
      <w:r>
        <w:rPr>
          <w:u w:val="single"/>
        </w:rPr>
        <w:t>izmanto saplākšņ</w:t>
      </w:r>
      <w:r w:rsidR="005676B0">
        <w:rPr>
          <w:u w:val="single"/>
        </w:rPr>
        <w:t>u</w:t>
      </w:r>
      <w:r>
        <w:rPr>
          <w:u w:val="single"/>
        </w:rPr>
        <w:t xml:space="preserve"> un līm</w:t>
      </w:r>
      <w:r w:rsidR="005676B0">
        <w:rPr>
          <w:u w:val="single"/>
        </w:rPr>
        <w:t xml:space="preserve">ēto </w:t>
      </w:r>
      <w:r>
        <w:rPr>
          <w:u w:val="single"/>
        </w:rPr>
        <w:t xml:space="preserve">siju </w:t>
      </w:r>
      <w:r w:rsidR="005676B0">
        <w:rPr>
          <w:u w:val="single"/>
        </w:rPr>
        <w:t>ražošanas sektorā,</w:t>
      </w:r>
      <w:r>
        <w:rPr>
          <w:u w:val="single"/>
        </w:rPr>
        <w:t xml:space="preserve"> </w:t>
      </w:r>
      <w:r w:rsidR="005676B0">
        <w:rPr>
          <w:u w:val="single"/>
        </w:rPr>
        <w:t xml:space="preserve">līmējot </w:t>
      </w:r>
      <w:r>
        <w:rPr>
          <w:u w:val="single"/>
        </w:rPr>
        <w:t xml:space="preserve">augstas frekvences </w:t>
      </w:r>
      <w:r w:rsidR="005676B0">
        <w:rPr>
          <w:u w:val="single"/>
        </w:rPr>
        <w:t>strāvas laukā</w:t>
      </w:r>
      <w:r>
        <w:rPr>
          <w:u w:val="single"/>
        </w:rPr>
        <w:t>.</w:t>
      </w:r>
    </w:p>
    <w:p w14:paraId="3BF96EEF" w14:textId="3EC74EB2" w:rsidR="00AC24AA" w:rsidRDefault="00073355" w:rsidP="00AC24AA">
      <w:pPr>
        <w:pStyle w:val="ListParagraph"/>
        <w:numPr>
          <w:ilvl w:val="1"/>
          <w:numId w:val="43"/>
        </w:numPr>
      </w:pPr>
      <w:r>
        <w:t>ir piemērotas lietošanai iekštelpās, jo tās neiztur mērcēšanu ūdenī.</w:t>
      </w:r>
    </w:p>
    <w:p w14:paraId="1182AE51" w14:textId="1FD1BB41" w:rsidR="00073355" w:rsidRDefault="000572DC" w:rsidP="00AC24AA">
      <w:pPr>
        <w:pStyle w:val="ListParagraph"/>
        <w:numPr>
          <w:ilvl w:val="1"/>
          <w:numId w:val="43"/>
        </w:numPr>
      </w:pPr>
      <w:r>
        <w:t xml:space="preserve">tiek klasificētas 4 </w:t>
      </w:r>
      <w:r w:rsidR="001A1E69">
        <w:t>klasēs</w:t>
      </w:r>
      <w:r>
        <w:t>, div</w:t>
      </w:r>
      <w:r w:rsidR="001A1E69">
        <w:t xml:space="preserve">komponentu, </w:t>
      </w:r>
      <w:r>
        <w:t>vienkomponenta reakcijas līmes, šķīdinātāja līmes un ūdens dispersijas līmes.</w:t>
      </w:r>
    </w:p>
    <w:p w14:paraId="3C719D41" w14:textId="4C097C90" w:rsidR="00724BD9" w:rsidRDefault="00724BD9" w:rsidP="00724BD9">
      <w:pPr>
        <w:pStyle w:val="ListParagraph"/>
        <w:numPr>
          <w:ilvl w:val="0"/>
          <w:numId w:val="43"/>
        </w:numPr>
      </w:pPr>
      <w:r>
        <w:t xml:space="preserve">Kohēzija </w:t>
      </w:r>
      <w:r w:rsidR="001A1E69">
        <w:t>ir</w:t>
      </w:r>
    </w:p>
    <w:p w14:paraId="0BE726D3" w14:textId="49D02862" w:rsidR="00724BD9" w:rsidRPr="002320D7" w:rsidRDefault="00724BD9" w:rsidP="00724BD9">
      <w:pPr>
        <w:pStyle w:val="ListParagraph"/>
        <w:numPr>
          <w:ilvl w:val="1"/>
          <w:numId w:val="43"/>
        </w:numPr>
        <w:rPr>
          <w:u w:val="single"/>
        </w:rPr>
      </w:pPr>
      <w:r>
        <w:rPr>
          <w:u w:val="single"/>
        </w:rPr>
        <w:t>līmes un līmētā savienojuma iekšēj</w:t>
      </w:r>
      <w:r w:rsidR="001A1E69">
        <w:rPr>
          <w:u w:val="single"/>
        </w:rPr>
        <w:t>ā</w:t>
      </w:r>
      <w:r>
        <w:rPr>
          <w:u w:val="single"/>
        </w:rPr>
        <w:t xml:space="preserve"> </w:t>
      </w:r>
      <w:r w:rsidR="001A1E69">
        <w:rPr>
          <w:u w:val="single"/>
        </w:rPr>
        <w:t>saišu noturība</w:t>
      </w:r>
      <w:r>
        <w:rPr>
          <w:u w:val="single"/>
        </w:rPr>
        <w:t>.</w:t>
      </w:r>
    </w:p>
    <w:p w14:paraId="284D1A10" w14:textId="06C4B2B3" w:rsidR="002320D7" w:rsidRDefault="00724BD9" w:rsidP="00AC24AA">
      <w:pPr>
        <w:pStyle w:val="ListParagraph"/>
        <w:numPr>
          <w:ilvl w:val="1"/>
          <w:numId w:val="43"/>
        </w:numPr>
      </w:pPr>
      <w:r>
        <w:t>process, kur</w:t>
      </w:r>
      <w:r w:rsidR="001A1E69">
        <w:t>ā</w:t>
      </w:r>
      <w:r>
        <w:t xml:space="preserve"> līme </w:t>
      </w:r>
      <w:r w:rsidR="001A1E69">
        <w:t xml:space="preserve">iesūcas </w:t>
      </w:r>
      <w:r>
        <w:t>kok</w:t>
      </w:r>
      <w:r w:rsidR="001A1E69">
        <w:t>snes šūn</w:t>
      </w:r>
      <w:r>
        <w:t>ās.</w:t>
      </w:r>
    </w:p>
    <w:p w14:paraId="25F538F5" w14:textId="6BD7B04F" w:rsidR="002E4A0B" w:rsidRDefault="002E4A0B" w:rsidP="002E4A0B">
      <w:pPr>
        <w:pStyle w:val="Heading1"/>
      </w:pPr>
      <w:bookmarkStart w:id="7" w:name="_Toc88071587"/>
      <w:r>
        <w:t>Situāciju a</w:t>
      </w:r>
      <w:r w:rsidR="001A1E69">
        <w:t>praksti</w:t>
      </w:r>
      <w:bookmarkEnd w:id="7"/>
    </w:p>
    <w:p w14:paraId="0138093F" w14:textId="4C93C015" w:rsidR="002E4A0B" w:rsidRDefault="002E4A0B" w:rsidP="00086A92">
      <w:pPr>
        <w:pStyle w:val="Heading2"/>
        <w:numPr>
          <w:ilvl w:val="1"/>
          <w:numId w:val="2"/>
        </w:numPr>
      </w:pPr>
      <w:bookmarkStart w:id="8" w:name="_Toc88071588"/>
      <w:r>
        <w:t xml:space="preserve">1. situācijas </w:t>
      </w:r>
      <w:r w:rsidR="001A1E69">
        <w:t>apraksts</w:t>
      </w:r>
      <w:bookmarkEnd w:id="8"/>
    </w:p>
    <w:p w14:paraId="3287616C" w14:textId="005E4F5B" w:rsidR="002E4A0B" w:rsidRDefault="006266FB" w:rsidP="002E4A0B">
      <w:r>
        <w:t xml:space="preserve">Nosauciet vismaz 5 dažādas </w:t>
      </w:r>
      <w:r w:rsidR="001A1E69">
        <w:t xml:space="preserve">materiālu </w:t>
      </w:r>
      <w:r>
        <w:t xml:space="preserve">savienošanas metodes. Aprakstiet to plusus un mīnusus. Vai esat novērojis, kādas savienošanas metodes tiek izmantotas logu rāmjiem vai mēbelēm, kas atrodas Jūsu </w:t>
      </w:r>
      <w:r w:rsidR="001A1E69">
        <w:t>dzīvojamajā telpā</w:t>
      </w:r>
      <w:r>
        <w:t>?</w:t>
      </w:r>
    </w:p>
    <w:p w14:paraId="32B741DB" w14:textId="3D17141A" w:rsidR="00EA7B27" w:rsidRDefault="00EA7B27" w:rsidP="00086A92">
      <w:pPr>
        <w:pStyle w:val="Heading2"/>
        <w:numPr>
          <w:ilvl w:val="1"/>
          <w:numId w:val="2"/>
        </w:numPr>
      </w:pPr>
      <w:bookmarkStart w:id="9" w:name="_Toc88071589"/>
      <w:r>
        <w:t xml:space="preserve">2. situācijas </w:t>
      </w:r>
      <w:r w:rsidR="001A1E69">
        <w:t>apraksts</w:t>
      </w:r>
      <w:bookmarkEnd w:id="9"/>
    </w:p>
    <w:p w14:paraId="7DEBC20E" w14:textId="524E111D" w:rsidR="00EA7B27" w:rsidRPr="00EA7B27" w:rsidRDefault="00CA322C" w:rsidP="00EA7B27">
      <w:r>
        <w:t>Kok</w:t>
      </w:r>
      <w:r w:rsidR="001A1E69">
        <w:t>snes</w:t>
      </w:r>
      <w:r>
        <w:t xml:space="preserve"> metināšana ir alternatīva metode, kur</w:t>
      </w:r>
      <w:r w:rsidR="001A1E69">
        <w:t>as gaitā</w:t>
      </w:r>
      <w:r>
        <w:t xml:space="preserve"> div</w:t>
      </w:r>
      <w:r w:rsidR="001A1E69">
        <w:t>a</w:t>
      </w:r>
      <w:r>
        <w:t>s kok</w:t>
      </w:r>
      <w:r w:rsidR="001A1E69">
        <w:t>snes</w:t>
      </w:r>
      <w:r>
        <w:t xml:space="preserve"> </w:t>
      </w:r>
      <w:r w:rsidR="001A1E69">
        <w:t xml:space="preserve">sagataves </w:t>
      </w:r>
      <w:r>
        <w:t xml:space="preserve">var </w:t>
      </w:r>
      <w:r w:rsidR="001A1E69">
        <w:t>sa</w:t>
      </w:r>
      <w:r>
        <w:t xml:space="preserve">vienot, neizmantojot līmi. Aprakstiet </w:t>
      </w:r>
      <w:r w:rsidR="001A1E69">
        <w:t>vienkāršoti šo</w:t>
      </w:r>
      <w:r>
        <w:t xml:space="preserve"> kok</w:t>
      </w:r>
      <w:r w:rsidR="001A1E69">
        <w:t>snes</w:t>
      </w:r>
      <w:r>
        <w:t xml:space="preserve"> metināšanas metodi.</w:t>
      </w:r>
    </w:p>
    <w:sectPr w:rsidR="00EA7B27" w:rsidRPr="00EA7B27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4B633" w14:textId="77777777" w:rsidR="000A0735" w:rsidRDefault="000A0735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1B5BDA3C" w14:textId="77777777" w:rsidR="000A0735" w:rsidRDefault="000A0735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AB0AD38" w14:textId="77777777" w:rsidR="000A0735" w:rsidRDefault="000A07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0880904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fldChar w:fldCharType="begin"/>
        </w:r>
        <w:r w:rsidR="005F3FB1">
          <w:instrText xml:space="preserve"> PAGE   \* MERGEFORMAT </w:instrText>
        </w:r>
        <w:r w:rsidR="005F3FB1">
          <w:fldChar w:fldCharType="separate"/>
        </w:r>
        <w:r w:rsidR="00F97CF3">
          <w:rPr>
            <w:noProof/>
          </w:rPr>
          <w:t>1</w:t>
        </w:r>
        <w:r w:rsidR="005F3FB1"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AEA36" w14:textId="77777777" w:rsidR="000A0735" w:rsidRDefault="000A0735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592A95BD" w14:textId="77777777" w:rsidR="000A0735" w:rsidRDefault="000A0735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337194A6" w14:textId="77777777" w:rsidR="000A0735" w:rsidRDefault="000A07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6898B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D01A0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xW3wwUAAJU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4A4"/>
    <w:multiLevelType w:val="hybridMultilevel"/>
    <w:tmpl w:val="540837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3A60"/>
    <w:multiLevelType w:val="hybridMultilevel"/>
    <w:tmpl w:val="0EB8E4D4"/>
    <w:lvl w:ilvl="0" w:tplc="90DA9F5C">
      <w:start w:val="21"/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59E3"/>
    <w:multiLevelType w:val="hybridMultilevel"/>
    <w:tmpl w:val="26BC4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350A"/>
    <w:multiLevelType w:val="hybridMultilevel"/>
    <w:tmpl w:val="1A7EB26E"/>
    <w:lvl w:ilvl="0" w:tplc="D3F4EC40">
      <w:start w:val="1"/>
      <w:numFmt w:val="decimal"/>
      <w:pStyle w:val="Heading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6D0A"/>
    <w:multiLevelType w:val="hybridMultilevel"/>
    <w:tmpl w:val="D8E8C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E39E7"/>
    <w:multiLevelType w:val="hybridMultilevel"/>
    <w:tmpl w:val="5894C04C"/>
    <w:lvl w:ilvl="0" w:tplc="D7BAA618">
      <w:start w:val="1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BD01FB"/>
    <w:multiLevelType w:val="hybridMultilevel"/>
    <w:tmpl w:val="97AC4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08D0465"/>
    <w:multiLevelType w:val="hybridMultilevel"/>
    <w:tmpl w:val="A976B0D2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C4B"/>
    <w:multiLevelType w:val="hybridMultilevel"/>
    <w:tmpl w:val="25A44D4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408D1"/>
    <w:multiLevelType w:val="hybridMultilevel"/>
    <w:tmpl w:val="F7E49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025C8"/>
    <w:multiLevelType w:val="hybridMultilevel"/>
    <w:tmpl w:val="526A4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0F62"/>
    <w:multiLevelType w:val="hybridMultilevel"/>
    <w:tmpl w:val="CD7CB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72B8F"/>
    <w:multiLevelType w:val="multilevel"/>
    <w:tmpl w:val="6F0EF8DE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7" w15:restartNumberingAfterBreak="0">
    <w:nsid w:val="3D1632E7"/>
    <w:multiLevelType w:val="hybridMultilevel"/>
    <w:tmpl w:val="42E4A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E6265"/>
    <w:multiLevelType w:val="hybridMultilevel"/>
    <w:tmpl w:val="FA566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C19EE"/>
    <w:multiLevelType w:val="hybridMultilevel"/>
    <w:tmpl w:val="E3245D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357A7"/>
    <w:multiLevelType w:val="hybridMultilevel"/>
    <w:tmpl w:val="6AFEF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8165D"/>
    <w:multiLevelType w:val="hybridMultilevel"/>
    <w:tmpl w:val="4E521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7743"/>
    <w:multiLevelType w:val="hybridMultilevel"/>
    <w:tmpl w:val="9AFC4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B4722"/>
    <w:multiLevelType w:val="hybridMultilevel"/>
    <w:tmpl w:val="3550B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1384B"/>
    <w:multiLevelType w:val="hybridMultilevel"/>
    <w:tmpl w:val="A63E47A8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77A00"/>
    <w:multiLevelType w:val="hybridMultilevel"/>
    <w:tmpl w:val="341C7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04441"/>
    <w:multiLevelType w:val="multilevel"/>
    <w:tmpl w:val="7688D53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7" w15:restartNumberingAfterBreak="0">
    <w:nsid w:val="5B424E0C"/>
    <w:multiLevelType w:val="hybridMultilevel"/>
    <w:tmpl w:val="D8EA47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D3D3D66"/>
    <w:multiLevelType w:val="hybridMultilevel"/>
    <w:tmpl w:val="72162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26242"/>
    <w:multiLevelType w:val="hybridMultilevel"/>
    <w:tmpl w:val="6F8495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E1AFA"/>
    <w:multiLevelType w:val="hybridMultilevel"/>
    <w:tmpl w:val="3FA2A93E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36B27"/>
    <w:multiLevelType w:val="hybridMultilevel"/>
    <w:tmpl w:val="1D7C66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57040"/>
    <w:multiLevelType w:val="hybridMultilevel"/>
    <w:tmpl w:val="1F5C59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B4499"/>
    <w:multiLevelType w:val="hybridMultilevel"/>
    <w:tmpl w:val="B99C4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35265"/>
    <w:multiLevelType w:val="hybridMultilevel"/>
    <w:tmpl w:val="4B2A17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02B71"/>
    <w:multiLevelType w:val="hybridMultilevel"/>
    <w:tmpl w:val="AF7A75BC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5041F"/>
    <w:multiLevelType w:val="hybridMultilevel"/>
    <w:tmpl w:val="787EDF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4"/>
  </w:num>
  <w:num w:numId="4">
    <w:abstractNumId w:val="11"/>
  </w:num>
  <w:num w:numId="5">
    <w:abstractNumId w:val="37"/>
  </w:num>
  <w:num w:numId="6">
    <w:abstractNumId w:val="8"/>
  </w:num>
  <w:num w:numId="7">
    <w:abstractNumId w:val="38"/>
  </w:num>
  <w:num w:numId="8">
    <w:abstractNumId w:val="15"/>
  </w:num>
  <w:num w:numId="9">
    <w:abstractNumId w:val="3"/>
  </w:num>
  <w:num w:numId="10">
    <w:abstractNumId w:val="20"/>
  </w:num>
  <w:num w:numId="11">
    <w:abstractNumId w:val="32"/>
  </w:num>
  <w:num w:numId="12">
    <w:abstractNumId w:val="1"/>
  </w:num>
  <w:num w:numId="13">
    <w:abstractNumId w:val="13"/>
  </w:num>
  <w:num w:numId="14">
    <w:abstractNumId w:val="36"/>
  </w:num>
  <w:num w:numId="15">
    <w:abstractNumId w:val="16"/>
  </w:num>
  <w:num w:numId="16">
    <w:abstractNumId w:val="39"/>
  </w:num>
  <w:num w:numId="17">
    <w:abstractNumId w:val="27"/>
  </w:num>
  <w:num w:numId="18">
    <w:abstractNumId w:val="12"/>
  </w:num>
  <w:num w:numId="19">
    <w:abstractNumId w:val="5"/>
  </w:num>
  <w:num w:numId="20">
    <w:abstractNumId w:val="0"/>
  </w:num>
  <w:num w:numId="21">
    <w:abstractNumId w:val="7"/>
  </w:num>
  <w:num w:numId="22">
    <w:abstractNumId w:val="34"/>
  </w:num>
  <w:num w:numId="23">
    <w:abstractNumId w:val="2"/>
  </w:num>
  <w:num w:numId="24">
    <w:abstractNumId w:val="33"/>
  </w:num>
  <w:num w:numId="25">
    <w:abstractNumId w:val="29"/>
  </w:num>
  <w:num w:numId="26">
    <w:abstractNumId w:val="41"/>
  </w:num>
  <w:num w:numId="27">
    <w:abstractNumId w:val="14"/>
  </w:num>
  <w:num w:numId="28">
    <w:abstractNumId w:val="18"/>
  </w:num>
  <w:num w:numId="29">
    <w:abstractNumId w:val="19"/>
  </w:num>
  <w:num w:numId="30">
    <w:abstractNumId w:val="35"/>
  </w:num>
  <w:num w:numId="31">
    <w:abstractNumId w:val="23"/>
  </w:num>
  <w:num w:numId="32">
    <w:abstractNumId w:val="21"/>
  </w:num>
  <w:num w:numId="33">
    <w:abstractNumId w:val="31"/>
  </w:num>
  <w:num w:numId="34">
    <w:abstractNumId w:val="16"/>
    <w:lvlOverride w:ilvl="0">
      <w:startOverride w:val="10"/>
    </w:lvlOverride>
  </w:num>
  <w:num w:numId="35">
    <w:abstractNumId w:val="22"/>
  </w:num>
  <w:num w:numId="36">
    <w:abstractNumId w:val="10"/>
  </w:num>
  <w:num w:numId="37">
    <w:abstractNumId w:val="6"/>
  </w:num>
  <w:num w:numId="38">
    <w:abstractNumId w:val="25"/>
  </w:num>
  <w:num w:numId="39">
    <w:abstractNumId w:val="30"/>
  </w:num>
  <w:num w:numId="40">
    <w:abstractNumId w:val="24"/>
  </w:num>
  <w:num w:numId="41">
    <w:abstractNumId w:val="9"/>
  </w:num>
  <w:num w:numId="42">
    <w:abstractNumId w:val="40"/>
  </w:num>
  <w:num w:numId="43">
    <w:abstractNumId w:val="17"/>
  </w:num>
  <w:num w:numId="44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0D0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29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368"/>
    <w:rsid w:val="00034423"/>
    <w:rsid w:val="00034DF9"/>
    <w:rsid w:val="000358C4"/>
    <w:rsid w:val="00036DDE"/>
    <w:rsid w:val="0003756C"/>
    <w:rsid w:val="00040189"/>
    <w:rsid w:val="00040372"/>
    <w:rsid w:val="0004123A"/>
    <w:rsid w:val="0004172E"/>
    <w:rsid w:val="00042C69"/>
    <w:rsid w:val="00042F0C"/>
    <w:rsid w:val="00043A4A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572DC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355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658F"/>
    <w:rsid w:val="00086A92"/>
    <w:rsid w:val="00086AD2"/>
    <w:rsid w:val="00087D85"/>
    <w:rsid w:val="00090E6C"/>
    <w:rsid w:val="000915F6"/>
    <w:rsid w:val="000917D0"/>
    <w:rsid w:val="0009458A"/>
    <w:rsid w:val="0009547B"/>
    <w:rsid w:val="000A03A7"/>
    <w:rsid w:val="000A0735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B86"/>
    <w:rsid w:val="000C4C39"/>
    <w:rsid w:val="000C53DA"/>
    <w:rsid w:val="000C5DB3"/>
    <w:rsid w:val="000C6001"/>
    <w:rsid w:val="000C6E07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4B2A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1E70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57D8"/>
    <w:rsid w:val="00116E0F"/>
    <w:rsid w:val="0011753C"/>
    <w:rsid w:val="001212CB"/>
    <w:rsid w:val="0012209A"/>
    <w:rsid w:val="0012336E"/>
    <w:rsid w:val="001235A6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943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EF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A84"/>
    <w:rsid w:val="001940BD"/>
    <w:rsid w:val="00194408"/>
    <w:rsid w:val="00194F78"/>
    <w:rsid w:val="00195979"/>
    <w:rsid w:val="00196EC5"/>
    <w:rsid w:val="0019725E"/>
    <w:rsid w:val="00197E02"/>
    <w:rsid w:val="001A058B"/>
    <w:rsid w:val="001A143A"/>
    <w:rsid w:val="001A1DBD"/>
    <w:rsid w:val="001A1E69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6AD5"/>
    <w:rsid w:val="00207BA6"/>
    <w:rsid w:val="00207EE3"/>
    <w:rsid w:val="002101E7"/>
    <w:rsid w:val="002109E5"/>
    <w:rsid w:val="002110BB"/>
    <w:rsid w:val="00211E8C"/>
    <w:rsid w:val="002123DB"/>
    <w:rsid w:val="002125AA"/>
    <w:rsid w:val="00212B14"/>
    <w:rsid w:val="0021315A"/>
    <w:rsid w:val="002134DD"/>
    <w:rsid w:val="00214D39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20D7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0D11"/>
    <w:rsid w:val="00291CAF"/>
    <w:rsid w:val="002926E6"/>
    <w:rsid w:val="00293517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2235"/>
    <w:rsid w:val="002E4A0B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9A3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2D9"/>
    <w:rsid w:val="0031173D"/>
    <w:rsid w:val="003126CC"/>
    <w:rsid w:val="00312AAA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78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2E5C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A2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69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31B"/>
    <w:rsid w:val="003C6427"/>
    <w:rsid w:val="003C74F2"/>
    <w:rsid w:val="003C7C08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582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2E72"/>
    <w:rsid w:val="0041379C"/>
    <w:rsid w:val="00414022"/>
    <w:rsid w:val="004146E9"/>
    <w:rsid w:val="0041583F"/>
    <w:rsid w:val="004160B7"/>
    <w:rsid w:val="00417DFE"/>
    <w:rsid w:val="004214F6"/>
    <w:rsid w:val="00421700"/>
    <w:rsid w:val="004222F2"/>
    <w:rsid w:val="00422CD0"/>
    <w:rsid w:val="004243E0"/>
    <w:rsid w:val="0042515D"/>
    <w:rsid w:val="00427CE3"/>
    <w:rsid w:val="004303A5"/>
    <w:rsid w:val="00431F57"/>
    <w:rsid w:val="004320C4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571F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5B1"/>
    <w:rsid w:val="004666F6"/>
    <w:rsid w:val="00466DBE"/>
    <w:rsid w:val="00466F38"/>
    <w:rsid w:val="004674E7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25D"/>
    <w:rsid w:val="00482646"/>
    <w:rsid w:val="00484D79"/>
    <w:rsid w:val="00485051"/>
    <w:rsid w:val="00485289"/>
    <w:rsid w:val="0048650D"/>
    <w:rsid w:val="00487D0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42CB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3C08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59C1"/>
    <w:rsid w:val="004F62C6"/>
    <w:rsid w:val="005018A4"/>
    <w:rsid w:val="00501B18"/>
    <w:rsid w:val="00501EED"/>
    <w:rsid w:val="00504907"/>
    <w:rsid w:val="005053E2"/>
    <w:rsid w:val="0050688A"/>
    <w:rsid w:val="00510E56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F0"/>
    <w:rsid w:val="00532A6D"/>
    <w:rsid w:val="00532B6E"/>
    <w:rsid w:val="005334D9"/>
    <w:rsid w:val="0053535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6FC"/>
    <w:rsid w:val="0055084A"/>
    <w:rsid w:val="00550888"/>
    <w:rsid w:val="0055373E"/>
    <w:rsid w:val="0055498E"/>
    <w:rsid w:val="00555E3A"/>
    <w:rsid w:val="0055611B"/>
    <w:rsid w:val="0055614A"/>
    <w:rsid w:val="00556AD1"/>
    <w:rsid w:val="005572FA"/>
    <w:rsid w:val="00557B86"/>
    <w:rsid w:val="00561806"/>
    <w:rsid w:val="00564809"/>
    <w:rsid w:val="00565039"/>
    <w:rsid w:val="005676B0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225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3D3D"/>
    <w:rsid w:val="0059541C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46AF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68B"/>
    <w:rsid w:val="005C67C6"/>
    <w:rsid w:val="005D062F"/>
    <w:rsid w:val="005D215E"/>
    <w:rsid w:val="005D2896"/>
    <w:rsid w:val="005D2A8C"/>
    <w:rsid w:val="005D42E9"/>
    <w:rsid w:val="005D5DE4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AAC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3EA6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66FB"/>
    <w:rsid w:val="0062762A"/>
    <w:rsid w:val="00630B08"/>
    <w:rsid w:val="00631697"/>
    <w:rsid w:val="00632786"/>
    <w:rsid w:val="006341AC"/>
    <w:rsid w:val="00634FAE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7C5"/>
    <w:rsid w:val="00682129"/>
    <w:rsid w:val="0068484D"/>
    <w:rsid w:val="00684C37"/>
    <w:rsid w:val="00684DE8"/>
    <w:rsid w:val="006859AB"/>
    <w:rsid w:val="00685FC5"/>
    <w:rsid w:val="0068679D"/>
    <w:rsid w:val="006868B3"/>
    <w:rsid w:val="006875CA"/>
    <w:rsid w:val="00687684"/>
    <w:rsid w:val="006906EB"/>
    <w:rsid w:val="00691672"/>
    <w:rsid w:val="006924CB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891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53B"/>
    <w:rsid w:val="007205C7"/>
    <w:rsid w:val="00720708"/>
    <w:rsid w:val="00722206"/>
    <w:rsid w:val="00723300"/>
    <w:rsid w:val="00723B56"/>
    <w:rsid w:val="007241BE"/>
    <w:rsid w:val="0072499E"/>
    <w:rsid w:val="00724BD9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E4B"/>
    <w:rsid w:val="00755760"/>
    <w:rsid w:val="00755CCD"/>
    <w:rsid w:val="00755DA6"/>
    <w:rsid w:val="00755DC8"/>
    <w:rsid w:val="00755DE8"/>
    <w:rsid w:val="007572FD"/>
    <w:rsid w:val="007579B3"/>
    <w:rsid w:val="007603B4"/>
    <w:rsid w:val="00760AED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1A5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204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4781"/>
    <w:rsid w:val="008374F7"/>
    <w:rsid w:val="00840835"/>
    <w:rsid w:val="00843A60"/>
    <w:rsid w:val="00844530"/>
    <w:rsid w:val="008449AA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581B"/>
    <w:rsid w:val="008558AC"/>
    <w:rsid w:val="00855B45"/>
    <w:rsid w:val="00856DB8"/>
    <w:rsid w:val="00857302"/>
    <w:rsid w:val="00857F30"/>
    <w:rsid w:val="0086003E"/>
    <w:rsid w:val="00860E57"/>
    <w:rsid w:val="0086251E"/>
    <w:rsid w:val="00862CC1"/>
    <w:rsid w:val="0086321A"/>
    <w:rsid w:val="00865200"/>
    <w:rsid w:val="00865A67"/>
    <w:rsid w:val="00866863"/>
    <w:rsid w:val="0086687E"/>
    <w:rsid w:val="00866BAD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75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64D"/>
    <w:rsid w:val="008C2102"/>
    <w:rsid w:val="008C32AC"/>
    <w:rsid w:val="008C33B2"/>
    <w:rsid w:val="008C3415"/>
    <w:rsid w:val="008C49B1"/>
    <w:rsid w:val="008C6B05"/>
    <w:rsid w:val="008D06F7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8A4"/>
    <w:rsid w:val="008F753C"/>
    <w:rsid w:val="008F7CBC"/>
    <w:rsid w:val="008F7DC3"/>
    <w:rsid w:val="0090040A"/>
    <w:rsid w:val="00901D17"/>
    <w:rsid w:val="00901D42"/>
    <w:rsid w:val="00902B8C"/>
    <w:rsid w:val="00902ECC"/>
    <w:rsid w:val="00904833"/>
    <w:rsid w:val="009051DA"/>
    <w:rsid w:val="0090554D"/>
    <w:rsid w:val="009056C6"/>
    <w:rsid w:val="009063F7"/>
    <w:rsid w:val="00910EC0"/>
    <w:rsid w:val="00911288"/>
    <w:rsid w:val="00911566"/>
    <w:rsid w:val="009115EE"/>
    <w:rsid w:val="0091327B"/>
    <w:rsid w:val="00913E04"/>
    <w:rsid w:val="00914338"/>
    <w:rsid w:val="00914786"/>
    <w:rsid w:val="00915012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165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808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067"/>
    <w:rsid w:val="009532EB"/>
    <w:rsid w:val="0095516A"/>
    <w:rsid w:val="00955CA9"/>
    <w:rsid w:val="00957426"/>
    <w:rsid w:val="00957846"/>
    <w:rsid w:val="00957E6C"/>
    <w:rsid w:val="00960482"/>
    <w:rsid w:val="00962348"/>
    <w:rsid w:val="00962890"/>
    <w:rsid w:val="009629E0"/>
    <w:rsid w:val="00964049"/>
    <w:rsid w:val="009645DC"/>
    <w:rsid w:val="00965004"/>
    <w:rsid w:val="00965658"/>
    <w:rsid w:val="00965838"/>
    <w:rsid w:val="0096656E"/>
    <w:rsid w:val="00966FF4"/>
    <w:rsid w:val="00967177"/>
    <w:rsid w:val="0096769D"/>
    <w:rsid w:val="009704D1"/>
    <w:rsid w:val="0097080B"/>
    <w:rsid w:val="00970CCB"/>
    <w:rsid w:val="00970FFA"/>
    <w:rsid w:val="0097120C"/>
    <w:rsid w:val="009741EA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04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94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63D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779"/>
    <w:rsid w:val="00A64851"/>
    <w:rsid w:val="00A6488C"/>
    <w:rsid w:val="00A65AD5"/>
    <w:rsid w:val="00A6759D"/>
    <w:rsid w:val="00A67A69"/>
    <w:rsid w:val="00A70B5B"/>
    <w:rsid w:val="00A715D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E57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24AA"/>
    <w:rsid w:val="00AC705E"/>
    <w:rsid w:val="00AC769E"/>
    <w:rsid w:val="00AC77AA"/>
    <w:rsid w:val="00AC7AC2"/>
    <w:rsid w:val="00AC7BF2"/>
    <w:rsid w:val="00AD0E74"/>
    <w:rsid w:val="00AD2315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0FB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5D5"/>
    <w:rsid w:val="00B51D20"/>
    <w:rsid w:val="00B524B1"/>
    <w:rsid w:val="00B527F2"/>
    <w:rsid w:val="00B52889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21C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5F1D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7E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C7E4B"/>
    <w:rsid w:val="00BD0861"/>
    <w:rsid w:val="00BD1C01"/>
    <w:rsid w:val="00BD27A0"/>
    <w:rsid w:val="00BD5D97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157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5E6C"/>
    <w:rsid w:val="00C05EA9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7718F"/>
    <w:rsid w:val="00C804BD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112"/>
    <w:rsid w:val="00C97337"/>
    <w:rsid w:val="00C97392"/>
    <w:rsid w:val="00C97D04"/>
    <w:rsid w:val="00CA085F"/>
    <w:rsid w:val="00CA322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3DAA"/>
    <w:rsid w:val="00CB5059"/>
    <w:rsid w:val="00CB54F1"/>
    <w:rsid w:val="00CB5939"/>
    <w:rsid w:val="00CC04DC"/>
    <w:rsid w:val="00CC2AEB"/>
    <w:rsid w:val="00CC2CD2"/>
    <w:rsid w:val="00CC550A"/>
    <w:rsid w:val="00CC6AA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988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714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ACB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3CA6"/>
    <w:rsid w:val="00D94FFD"/>
    <w:rsid w:val="00D97539"/>
    <w:rsid w:val="00DA01C2"/>
    <w:rsid w:val="00DA1775"/>
    <w:rsid w:val="00DA1CEE"/>
    <w:rsid w:val="00DA248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C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2591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2AC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37BB"/>
    <w:rsid w:val="00E14A80"/>
    <w:rsid w:val="00E14AEC"/>
    <w:rsid w:val="00E1583A"/>
    <w:rsid w:val="00E15924"/>
    <w:rsid w:val="00E1684E"/>
    <w:rsid w:val="00E16FB0"/>
    <w:rsid w:val="00E20738"/>
    <w:rsid w:val="00E2073F"/>
    <w:rsid w:val="00E20FEF"/>
    <w:rsid w:val="00E21CAD"/>
    <w:rsid w:val="00E23F96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E3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24F"/>
    <w:rsid w:val="00E70475"/>
    <w:rsid w:val="00E706B3"/>
    <w:rsid w:val="00E70DF7"/>
    <w:rsid w:val="00E724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3F6"/>
    <w:rsid w:val="00E9751F"/>
    <w:rsid w:val="00E97A02"/>
    <w:rsid w:val="00E97BD7"/>
    <w:rsid w:val="00EA10BC"/>
    <w:rsid w:val="00EA21A4"/>
    <w:rsid w:val="00EA3E0F"/>
    <w:rsid w:val="00EA3EBB"/>
    <w:rsid w:val="00EA47C3"/>
    <w:rsid w:val="00EA52A4"/>
    <w:rsid w:val="00EA55BE"/>
    <w:rsid w:val="00EA6216"/>
    <w:rsid w:val="00EA63D9"/>
    <w:rsid w:val="00EA65D6"/>
    <w:rsid w:val="00EA664F"/>
    <w:rsid w:val="00EA7986"/>
    <w:rsid w:val="00EA7B27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C7375"/>
    <w:rsid w:val="00ED0646"/>
    <w:rsid w:val="00ED1EB4"/>
    <w:rsid w:val="00ED1F76"/>
    <w:rsid w:val="00ED2951"/>
    <w:rsid w:val="00ED312B"/>
    <w:rsid w:val="00ED35FE"/>
    <w:rsid w:val="00ED4BFB"/>
    <w:rsid w:val="00ED6F4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281"/>
    <w:rsid w:val="00F20991"/>
    <w:rsid w:val="00F219DD"/>
    <w:rsid w:val="00F22BEC"/>
    <w:rsid w:val="00F24D5C"/>
    <w:rsid w:val="00F25648"/>
    <w:rsid w:val="00F26895"/>
    <w:rsid w:val="00F26EF7"/>
    <w:rsid w:val="00F276BE"/>
    <w:rsid w:val="00F27A20"/>
    <w:rsid w:val="00F30858"/>
    <w:rsid w:val="00F30D1A"/>
    <w:rsid w:val="00F30E5D"/>
    <w:rsid w:val="00F31AE3"/>
    <w:rsid w:val="00F323C6"/>
    <w:rsid w:val="00F32ED7"/>
    <w:rsid w:val="00F355E3"/>
    <w:rsid w:val="00F3592C"/>
    <w:rsid w:val="00F365F0"/>
    <w:rsid w:val="00F37397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66"/>
    <w:rsid w:val="00F51079"/>
    <w:rsid w:val="00F545CF"/>
    <w:rsid w:val="00F54E43"/>
    <w:rsid w:val="00F55658"/>
    <w:rsid w:val="00F55AB6"/>
    <w:rsid w:val="00F57644"/>
    <w:rsid w:val="00F579B0"/>
    <w:rsid w:val="00F6030C"/>
    <w:rsid w:val="00F61579"/>
    <w:rsid w:val="00F6276F"/>
    <w:rsid w:val="00F6376A"/>
    <w:rsid w:val="00F63BC8"/>
    <w:rsid w:val="00F63FF8"/>
    <w:rsid w:val="00F6410B"/>
    <w:rsid w:val="00F6446D"/>
    <w:rsid w:val="00F64984"/>
    <w:rsid w:val="00F660B9"/>
    <w:rsid w:val="00F661D3"/>
    <w:rsid w:val="00F677E7"/>
    <w:rsid w:val="00F70548"/>
    <w:rsid w:val="00F70C4E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97CF3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2B0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3B6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E724F7"/>
    <w:pPr>
      <w:tabs>
        <w:tab w:val="right" w:leader="dot" w:pos="9017"/>
      </w:tabs>
      <w:spacing w:after="100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346923"/>
    <w:rPr>
      <w:color w:val="605E5C"/>
      <w:shd w:val="clear" w:color="auto" w:fill="E1DFDD"/>
    </w:rPr>
  </w:style>
  <w:style w:type="table" w:customStyle="1" w:styleId="TaulukkoRuudukko1">
    <w:name w:val="Taulukko Ruudukko1"/>
    <w:basedOn w:val="TableNormal"/>
    <w:next w:val="TableGrid"/>
    <w:uiPriority w:val="39"/>
    <w:rsid w:val="00EA3EBB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A3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320C4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1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C37DE5-E84F-4B90-8248-9C59D5B0A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1387</Words>
  <Characters>791</Characters>
  <Application>Microsoft Office Word</Application>
  <DocSecurity>0</DocSecurity>
  <Lines>6</Lines>
  <Paragraphs>4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6" baseType="lpstr">
      <vt:lpstr>LEARNING UNIT 1</vt:lpstr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2174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2021-01-27T09:59:00Z</dcterms:created>
  <dcterms:modified xsi:type="dcterms:W3CDTF">2021-11-17T17:59:00Z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